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48" w:rsidRDefault="00B94148">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B94148" w:rsidRDefault="00B94148">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РФ 9 июня 2009 г. N 14036</w:t>
      </w:r>
    </w:p>
    <w:p w:rsidR="00B94148" w:rsidRDefault="00B94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4148" w:rsidRDefault="00B94148">
      <w:pPr>
        <w:widowControl w:val="0"/>
        <w:autoSpaceDE w:val="0"/>
        <w:autoSpaceDN w:val="0"/>
        <w:adjustRightInd w:val="0"/>
        <w:spacing w:after="0" w:line="240" w:lineRule="auto"/>
        <w:jc w:val="center"/>
        <w:rPr>
          <w:rFonts w:ascii="Calibri" w:hAnsi="Calibri" w:cs="Calibri"/>
        </w:rPr>
      </w:pPr>
    </w:p>
    <w:p w:rsidR="00B94148" w:rsidRDefault="00B9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B94148" w:rsidRDefault="00B9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B94148" w:rsidRDefault="00B94148">
      <w:pPr>
        <w:widowControl w:val="0"/>
        <w:autoSpaceDE w:val="0"/>
        <w:autoSpaceDN w:val="0"/>
        <w:adjustRightInd w:val="0"/>
        <w:spacing w:after="0" w:line="240" w:lineRule="auto"/>
        <w:jc w:val="center"/>
        <w:rPr>
          <w:rFonts w:ascii="Calibri" w:hAnsi="Calibri" w:cs="Calibri"/>
          <w:b/>
          <w:bCs/>
        </w:rPr>
      </w:pPr>
    </w:p>
    <w:p w:rsidR="00B94148" w:rsidRDefault="00B9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B94148" w:rsidRDefault="00B9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B94148" w:rsidRDefault="00B94148">
      <w:pPr>
        <w:widowControl w:val="0"/>
        <w:autoSpaceDE w:val="0"/>
        <w:autoSpaceDN w:val="0"/>
        <w:adjustRightInd w:val="0"/>
        <w:spacing w:after="0" w:line="240" w:lineRule="auto"/>
        <w:jc w:val="center"/>
        <w:rPr>
          <w:rFonts w:ascii="Calibri" w:hAnsi="Calibri" w:cs="Calibri"/>
          <w:b/>
          <w:bCs/>
        </w:rPr>
      </w:pPr>
    </w:p>
    <w:p w:rsidR="00B94148" w:rsidRDefault="00B9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94148" w:rsidRDefault="00B9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мая 2009 г. N 30</w:t>
      </w:r>
    </w:p>
    <w:p w:rsidR="00B94148" w:rsidRDefault="00B94148">
      <w:pPr>
        <w:widowControl w:val="0"/>
        <w:autoSpaceDE w:val="0"/>
        <w:autoSpaceDN w:val="0"/>
        <w:adjustRightInd w:val="0"/>
        <w:spacing w:after="0" w:line="240" w:lineRule="auto"/>
        <w:jc w:val="center"/>
        <w:rPr>
          <w:rFonts w:ascii="Calibri" w:hAnsi="Calibri" w:cs="Calibri"/>
          <w:b/>
          <w:bCs/>
        </w:rPr>
      </w:pPr>
    </w:p>
    <w:p w:rsidR="00B94148" w:rsidRDefault="00B9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СП 2.2.9.2510-09</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w:t>
      </w:r>
      <w:proofErr w:type="gramEnd"/>
      <w:r>
        <w:rPr>
          <w:rFonts w:ascii="Calibri" w:hAnsi="Calibri" w:cs="Calibri"/>
        </w:rPr>
        <w:t xml:space="preserve"> </w:t>
      </w:r>
      <w:proofErr w:type="gramStart"/>
      <w:r>
        <w:rPr>
          <w:rFonts w:ascii="Calibri" w:hAnsi="Calibri" w:cs="Calibri"/>
        </w:rPr>
        <w:t>2006, N 1, ст. 10; N 52 (ч. I), ст. 5498; 2007, N 1 (ч. I), ст. 21; N 1 (ч. I), ст. 29; N 27, ст. 3213; N 46, ст. 5554; N 49, ст. 6070; 2008, N 24, ст. 2801; N 29 (ч. I), ст. 3418; N 30 (ч. II), ст. 3616;</w:t>
      </w:r>
      <w:proofErr w:type="gramEnd"/>
      <w:r>
        <w:rPr>
          <w:rFonts w:ascii="Calibri" w:hAnsi="Calibri" w:cs="Calibri"/>
        </w:rPr>
        <w:t xml:space="preserve"> </w:t>
      </w:r>
      <w:proofErr w:type="gramStart"/>
      <w:r>
        <w:rPr>
          <w:rFonts w:ascii="Calibri" w:hAnsi="Calibri" w:cs="Calibri"/>
        </w:rPr>
        <w:t xml:space="preserve">N 44, ст. 4984; N 52 (ч. I), ст. 6223; 2009, N 1, ст. 17) и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w:t>
      </w:r>
      <w:proofErr w:type="gramEnd"/>
      <w:r>
        <w:rPr>
          <w:rFonts w:ascii="Calibri" w:hAnsi="Calibri" w:cs="Calibri"/>
        </w:rPr>
        <w:t xml:space="preserve"> </w:t>
      </w:r>
      <w:proofErr w:type="gramStart"/>
      <w:r>
        <w:rPr>
          <w:rFonts w:ascii="Calibri" w:hAnsi="Calibri" w:cs="Calibri"/>
        </w:rPr>
        <w:t>N 47, ст. 4666; 2005, N 39, ст. 3953) постановляю:</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санитарные </w:t>
      </w:r>
      <w:hyperlink w:anchor="Par35" w:history="1">
        <w:r>
          <w:rPr>
            <w:rFonts w:ascii="Calibri" w:hAnsi="Calibri" w:cs="Calibri"/>
            <w:color w:val="0000FF"/>
          </w:rPr>
          <w:t>правила</w:t>
        </w:r>
      </w:hyperlink>
      <w:r>
        <w:rPr>
          <w:rFonts w:ascii="Calibri" w:hAnsi="Calibri" w:cs="Calibri"/>
        </w:rPr>
        <w:t xml:space="preserve"> СП 2.2.9.2510-09 "Гигиенические требования к условиям труда инвалидов" (приложение).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w:t>
      </w:r>
      <w:hyperlink w:anchor="Par35" w:history="1">
        <w:r>
          <w:rPr>
            <w:rFonts w:ascii="Calibri" w:hAnsi="Calibri" w:cs="Calibri"/>
            <w:color w:val="0000FF"/>
          </w:rPr>
          <w:t>СП 2.2.9.2510-09</w:t>
        </w:r>
      </w:hyperlink>
      <w:r>
        <w:rPr>
          <w:rFonts w:ascii="Calibri" w:hAnsi="Calibri" w:cs="Calibri"/>
        </w:rPr>
        <w:t xml:space="preserve"> с 15 августа 2009 года.</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jc w:val="right"/>
        <w:rPr>
          <w:rFonts w:ascii="Calibri" w:hAnsi="Calibri" w:cs="Calibri"/>
        </w:rPr>
      </w:pPr>
      <w:r>
        <w:rPr>
          <w:rFonts w:ascii="Calibri" w:hAnsi="Calibri" w:cs="Calibri"/>
        </w:rPr>
        <w:t>Г.Г.ОНИЩЕНКО</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Приложение</w:t>
      </w:r>
    </w:p>
    <w:p w:rsidR="00B94148" w:rsidRDefault="00B94148">
      <w:pPr>
        <w:widowControl w:val="0"/>
        <w:autoSpaceDE w:val="0"/>
        <w:autoSpaceDN w:val="0"/>
        <w:adjustRightInd w:val="0"/>
        <w:spacing w:after="0" w:line="240" w:lineRule="auto"/>
        <w:jc w:val="right"/>
        <w:rPr>
          <w:rFonts w:ascii="Calibri" w:hAnsi="Calibri" w:cs="Calibri"/>
        </w:rPr>
      </w:pPr>
    </w:p>
    <w:p w:rsidR="00B94148" w:rsidRDefault="00B9414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B94148" w:rsidRDefault="00B9414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B94148" w:rsidRDefault="00B9414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 врача</w:t>
      </w:r>
    </w:p>
    <w:p w:rsidR="00B94148" w:rsidRDefault="00B9414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94148" w:rsidRDefault="00B94148">
      <w:pPr>
        <w:widowControl w:val="0"/>
        <w:autoSpaceDE w:val="0"/>
        <w:autoSpaceDN w:val="0"/>
        <w:adjustRightInd w:val="0"/>
        <w:spacing w:after="0" w:line="240" w:lineRule="auto"/>
        <w:jc w:val="right"/>
        <w:rPr>
          <w:rFonts w:ascii="Calibri" w:hAnsi="Calibri" w:cs="Calibri"/>
        </w:rPr>
      </w:pPr>
      <w:r>
        <w:rPr>
          <w:rFonts w:ascii="Calibri" w:hAnsi="Calibri" w:cs="Calibri"/>
        </w:rPr>
        <w:t>от 18.05.2009 N 30</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ГИГИЕНИЧЕСКИЕ ТРЕБОВАНИЯ К УСЛОВИЯМ ТРУДА ИНВАЛИДОВ</w:t>
      </w:r>
    </w:p>
    <w:p w:rsidR="00B94148" w:rsidRDefault="00B94148">
      <w:pPr>
        <w:widowControl w:val="0"/>
        <w:autoSpaceDE w:val="0"/>
        <w:autoSpaceDN w:val="0"/>
        <w:adjustRightInd w:val="0"/>
        <w:spacing w:after="0" w:line="240" w:lineRule="auto"/>
        <w:jc w:val="center"/>
        <w:rPr>
          <w:rFonts w:ascii="Calibri" w:hAnsi="Calibri" w:cs="Calibri"/>
          <w:b/>
          <w:bCs/>
        </w:rPr>
      </w:pPr>
    </w:p>
    <w:p w:rsidR="00B94148" w:rsidRDefault="00B94148">
      <w:pPr>
        <w:widowControl w:val="0"/>
        <w:autoSpaceDE w:val="0"/>
        <w:autoSpaceDN w:val="0"/>
        <w:adjustRightInd w:val="0"/>
        <w:spacing w:after="0" w:line="240" w:lineRule="auto"/>
        <w:jc w:val="center"/>
        <w:rPr>
          <w:rFonts w:ascii="Calibri" w:hAnsi="Calibri" w:cs="Calibri"/>
          <w:b/>
          <w:bCs/>
        </w:rPr>
      </w:pPr>
      <w:bookmarkStart w:id="3" w:name="Par35"/>
      <w:bookmarkEnd w:id="3"/>
      <w:r>
        <w:rPr>
          <w:rFonts w:ascii="Calibri" w:hAnsi="Calibri" w:cs="Calibri"/>
          <w:b/>
          <w:bCs/>
        </w:rPr>
        <w:t>Санитарные правила СП 2.2.9.2510-09</w:t>
      </w:r>
    </w:p>
    <w:p w:rsidR="00B94148" w:rsidRDefault="00B94148">
      <w:pPr>
        <w:widowControl w:val="0"/>
        <w:autoSpaceDE w:val="0"/>
        <w:autoSpaceDN w:val="0"/>
        <w:adjustRightInd w:val="0"/>
        <w:spacing w:after="0" w:line="240" w:lineRule="auto"/>
        <w:jc w:val="center"/>
        <w:rPr>
          <w:rFonts w:ascii="Calibri" w:hAnsi="Calibri" w:cs="Calibri"/>
        </w:rPr>
      </w:pPr>
    </w:p>
    <w:p w:rsidR="00B94148" w:rsidRDefault="00B94148">
      <w:pPr>
        <w:widowControl w:val="0"/>
        <w:autoSpaceDE w:val="0"/>
        <w:autoSpaceDN w:val="0"/>
        <w:adjustRightInd w:val="0"/>
        <w:spacing w:after="0" w:line="240" w:lineRule="auto"/>
        <w:jc w:val="center"/>
        <w:outlineLvl w:val="1"/>
        <w:rPr>
          <w:rFonts w:ascii="Calibri" w:hAnsi="Calibri" w:cs="Calibri"/>
        </w:rPr>
      </w:pPr>
      <w:bookmarkStart w:id="4" w:name="Par37"/>
      <w:bookmarkEnd w:id="4"/>
      <w:r>
        <w:rPr>
          <w:rFonts w:ascii="Calibri" w:hAnsi="Calibri" w:cs="Calibri"/>
        </w:rPr>
        <w:t>1. Область применения</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Санитарные правила "Гигиенические требования к условиям труда инвалидов" (далее - санитарные правила) устанавливают необходимые требования санитарно-эпидемиологической безопасности и сохранения здоровья на рабочем месте инвалидов с учетом степени риска причинения вреда.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Настоящие санитарные правила определяют обязательные гигиенические требования к </w:t>
      </w:r>
      <w:r>
        <w:rPr>
          <w:rFonts w:ascii="Calibri" w:hAnsi="Calibri" w:cs="Calibri"/>
        </w:rPr>
        <w:lastRenderedPageBreak/>
        <w:t>условиям труда, производственным процессам, оборудованию, основным рабочим местам, производственной среде, сырью, медицинскому обслуживанию и санитарно-бытовому обеспечению работающих инвалидов в целях охраны их здоровья.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Санитарные правила распространяются на все отрасли экономической деятельности, предприятия, учреждения и организации всех форм собственности, независимо от сферы хозяйственной деятельности и ведомственной подчиненности, в которых применяется труд инвалидов.</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Санитарные правила определяют права и обязанности участников отношений, регулируемых настоящим документом.</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jc w:val="center"/>
        <w:outlineLvl w:val="1"/>
        <w:rPr>
          <w:rFonts w:ascii="Calibri" w:hAnsi="Calibri" w:cs="Calibri"/>
        </w:rPr>
      </w:pPr>
      <w:bookmarkStart w:id="5" w:name="Par44"/>
      <w:bookmarkEnd w:id="5"/>
      <w:r>
        <w:rPr>
          <w:rFonts w:ascii="Calibri" w:hAnsi="Calibri" w:cs="Calibri"/>
        </w:rPr>
        <w:t>2. Общие положения</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Целью настоящих санитарных правил является предотвращение или сведение к минимуму негативных последствий применения труда инвалидов в условиях производства, создание гигиенически безопасных условий труда с учетом анатомо-физиологических особенностей их организма, сохранение здоровья указанного контингента работников на основе комплексной санитарно-эпидемиологической оценки профессионального риска и вредных факторов производственной среды и трудового процесса.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Санитарные правила основаны на принципе равенства возможностей инвалидов и работников в целом и регламентируют соблюдение равенства обращения и возможностей для трудящихся мужчин и женщин, являющихся инвалидами.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Работодатель организует и проводит производственный </w:t>
      </w:r>
      <w:proofErr w:type="gramStart"/>
      <w:r>
        <w:rPr>
          <w:rFonts w:ascii="Calibri" w:hAnsi="Calibri" w:cs="Calibri"/>
        </w:rPr>
        <w:t>контроль за</w:t>
      </w:r>
      <w:proofErr w:type="gramEnd"/>
      <w:r>
        <w:rPr>
          <w:rFonts w:ascii="Calibri" w:hAnsi="Calibri" w:cs="Calibri"/>
        </w:rPr>
        <w:t xml:space="preserve"> соблюдением санитарных правил в соответствии с санитарным </w:t>
      </w:r>
      <w:hyperlink r:id="rId7" w:history="1">
        <w:r>
          <w:rPr>
            <w:rFonts w:ascii="Calibri" w:hAnsi="Calibri" w:cs="Calibri"/>
            <w:color w:val="0000FF"/>
          </w:rPr>
          <w:t>законодательством</w:t>
        </w:r>
      </w:hyperlink>
      <w:r>
        <w:rPr>
          <w:rFonts w:ascii="Calibri" w:hAnsi="Calibri" w:cs="Calibri"/>
        </w:rPr>
        <w:t>.</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jc w:val="center"/>
        <w:outlineLvl w:val="1"/>
        <w:rPr>
          <w:rFonts w:ascii="Calibri" w:hAnsi="Calibri" w:cs="Calibri"/>
        </w:rPr>
      </w:pPr>
      <w:bookmarkStart w:id="6" w:name="Par50"/>
      <w:bookmarkEnd w:id="6"/>
      <w:r>
        <w:rPr>
          <w:rFonts w:ascii="Calibri" w:hAnsi="Calibri" w:cs="Calibri"/>
        </w:rPr>
        <w:t>3. Санитарно-эпидемиологические требования</w:t>
      </w:r>
    </w:p>
    <w:p w:rsidR="00B94148" w:rsidRDefault="00B94148">
      <w:pPr>
        <w:widowControl w:val="0"/>
        <w:autoSpaceDE w:val="0"/>
        <w:autoSpaceDN w:val="0"/>
        <w:adjustRightInd w:val="0"/>
        <w:spacing w:after="0" w:line="240" w:lineRule="auto"/>
        <w:jc w:val="center"/>
        <w:rPr>
          <w:rFonts w:ascii="Calibri" w:hAnsi="Calibri" w:cs="Calibri"/>
        </w:rPr>
      </w:pPr>
      <w:r>
        <w:rPr>
          <w:rFonts w:ascii="Calibri" w:hAnsi="Calibri" w:cs="Calibri"/>
        </w:rPr>
        <w:t>к условиям и режимам труда инвалидов</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Профессиональный отбор инвалидов основывается на </w:t>
      </w:r>
      <w:hyperlink r:id="rId8" w:history="1">
        <w:r>
          <w:rPr>
            <w:rFonts w:ascii="Calibri" w:hAnsi="Calibri" w:cs="Calibri"/>
            <w:color w:val="0000FF"/>
          </w:rPr>
          <w:t>классификациях</w:t>
        </w:r>
      </w:hyperlink>
      <w:r>
        <w:rPr>
          <w:rFonts w:ascii="Calibri" w:hAnsi="Calibri" w:cs="Calibri"/>
        </w:rPr>
        <w:t xml:space="preserve"> нарушений основных функций организма человека и основных </w:t>
      </w:r>
      <w:hyperlink r:id="rId9" w:history="1">
        <w:r>
          <w:rPr>
            <w:rFonts w:ascii="Calibri" w:hAnsi="Calibri" w:cs="Calibri"/>
            <w:color w:val="0000FF"/>
          </w:rPr>
          <w:t>категорий</w:t>
        </w:r>
      </w:hyperlink>
      <w:r>
        <w:rPr>
          <w:rFonts w:ascii="Calibri" w:hAnsi="Calibri" w:cs="Calibri"/>
        </w:rPr>
        <w:t xml:space="preserve"> жизнедеятельности, устанавливаемых Правительством Российской Федерации.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Под специализированным предприятием понимается предприятие, независимо от форм собственности, применяющее труд инвалидов, осуществляющее комплекс мер по профессиональной и социальной реабилитации, обеспечивающее организацию на производстве медицинского обслуживания инвалидов, выпускающее потребительские товары, товары производственно-технического назначения, где общая численность работающих составляет не менее 15 человек.</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Основу деятельности специализированного предприятия, наряду с хозяйственно-производственной, составляет целенаправленная работа по социальной, профессиональной и медицинской реабилитации инвалидов.</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специализированного предприятия являются: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реабилитация инвалидов, включающая: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профессиональную ориентацию;</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профессиональное образование;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профессиональную, производственную адаптацию и трудовое устройство;</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медицинский </w:t>
      </w:r>
      <w:proofErr w:type="gramStart"/>
      <w:r>
        <w:rPr>
          <w:rFonts w:ascii="Calibri" w:hAnsi="Calibri" w:cs="Calibri"/>
        </w:rPr>
        <w:t>контроль за</w:t>
      </w:r>
      <w:proofErr w:type="gramEnd"/>
      <w:r>
        <w:rPr>
          <w:rFonts w:ascii="Calibri" w:hAnsi="Calibri" w:cs="Calibri"/>
        </w:rPr>
        <w:t xml:space="preserve"> рациональным трудоустройством инвалидов и их состоянием здоровья, оказание неотложной и амбулаторной медицинской помощи работающим инвалидам;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комплекса мер по социально-средовой ориентации и социально-бытовой адаптации.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предприятии организуются производственные помещения с оборудованием специализированных рабочих мест, соответствующих действующим санитарным нормам и рекомендациям медицинских учреждений, обслуживающих данное предприятие.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Определение соответствия условий труда лиц со сниженной трудоспособностью (инвалидов) действующему санитарному </w:t>
      </w:r>
      <w:hyperlink r:id="rId10" w:history="1">
        <w:r>
          <w:rPr>
            <w:rFonts w:ascii="Calibri" w:hAnsi="Calibri" w:cs="Calibri"/>
            <w:color w:val="0000FF"/>
          </w:rPr>
          <w:t>законодательству</w:t>
        </w:r>
      </w:hyperlink>
      <w:r>
        <w:rPr>
          <w:rFonts w:ascii="Calibri" w:hAnsi="Calibri" w:cs="Calibri"/>
        </w:rPr>
        <w:t xml:space="preserve"> осуществляется организациями и учреждениями Федеральной службой по надзору в сфере защиты прав потребителей и </w:t>
      </w:r>
      <w:r>
        <w:rPr>
          <w:rFonts w:ascii="Calibri" w:hAnsi="Calibri" w:cs="Calibri"/>
        </w:rPr>
        <w:lastRenderedPageBreak/>
        <w:t>благополучия человека.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Работодатель обеспечивает:</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создание необходимых условий труда и режима работы в соответствии с действующим </w:t>
      </w:r>
      <w:hyperlink r:id="rId11" w:history="1">
        <w:r>
          <w:rPr>
            <w:rFonts w:ascii="Calibri" w:hAnsi="Calibri" w:cs="Calibri"/>
            <w:color w:val="0000FF"/>
          </w:rPr>
          <w:t>законодательством</w:t>
        </w:r>
      </w:hyperlink>
      <w:r>
        <w:rPr>
          <w:rFonts w:ascii="Calibri" w:hAnsi="Calibri" w:cs="Calibri"/>
        </w:rPr>
        <w:t>, общей и индивидуальной программами реабилитации инвалидов;</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подбор специальных технологических процессов и продукции с учетом применения труда инвалидов и их профессиональных навыков и состояния здоровья;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разработку и использование различных средств малой механизации для облегчения труда, при необходимости оборудование рабочего места инвалида в индивидуальном порядке;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трудоустройство инвалидов в соответствии с заключением </w:t>
      </w:r>
      <w:proofErr w:type="gramStart"/>
      <w:r>
        <w:rPr>
          <w:rFonts w:ascii="Calibri" w:hAnsi="Calibri" w:cs="Calibri"/>
        </w:rPr>
        <w:t>медико-социальной</w:t>
      </w:r>
      <w:proofErr w:type="gramEnd"/>
      <w:r>
        <w:rPr>
          <w:rFonts w:ascii="Calibri" w:hAnsi="Calibri" w:cs="Calibri"/>
        </w:rPr>
        <w:t xml:space="preserve"> экспертизы;</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3.5.5. организацию на производстве медицинского наблюдения за инвалидами и </w:t>
      </w:r>
      <w:proofErr w:type="gramStart"/>
      <w:r>
        <w:rPr>
          <w:rFonts w:ascii="Calibri" w:hAnsi="Calibri" w:cs="Calibri"/>
        </w:rPr>
        <w:t>контроль за</w:t>
      </w:r>
      <w:proofErr w:type="gramEnd"/>
      <w:r>
        <w:rPr>
          <w:rFonts w:ascii="Calibri" w:hAnsi="Calibri" w:cs="Calibri"/>
        </w:rPr>
        <w:t xml:space="preserve"> соблюдением санитарно-гигиенических условий в производственных и непроизводственных помещениях;</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составление графика и режима работы инвалидов с учетом их заболеваний и рекомендаций по продолжительности рабочего дня;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3.5.7. производственный </w:t>
      </w:r>
      <w:proofErr w:type="gramStart"/>
      <w:r>
        <w:rPr>
          <w:rFonts w:ascii="Calibri" w:hAnsi="Calibri" w:cs="Calibri"/>
        </w:rPr>
        <w:t>контроль за</w:t>
      </w:r>
      <w:proofErr w:type="gramEnd"/>
      <w:r>
        <w:rPr>
          <w:rFonts w:ascii="Calibri" w:hAnsi="Calibri" w:cs="Calibri"/>
        </w:rPr>
        <w:t xml:space="preserve"> выполнением санитарных правил и гигиенических нормативов;</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наличие санитарно-эпидемиологических заключений на применяемое сырье, выпускаемую продукцию, осуществление гигиенической оценки технологических процессов;</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принятие необходимых мер в случае возникновения аварийных ситуаций и несчастных случаев на производстве, в том числе надлежащих мер по оказанию первой помощи.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трудоустройстве инвалидов обеспечивается соответствие требований характера и условий труда функциональным возможностям организма, квалификации, степени сохранности профессиональных навыков. Предпочтительно сохранять профессию при облегченном режиме труда.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Конкретные меры по облегчению труда осуществляются работодателем на основании рекомендаций территориальных органов </w:t>
      </w:r>
      <w:proofErr w:type="spellStart"/>
      <w:r>
        <w:rPr>
          <w:rFonts w:ascii="Calibri" w:hAnsi="Calibri" w:cs="Calibri"/>
        </w:rPr>
        <w:t>Роспотребнадзора</w:t>
      </w:r>
      <w:proofErr w:type="spellEnd"/>
      <w:r>
        <w:rPr>
          <w:rFonts w:ascii="Calibri" w:hAnsi="Calibri" w:cs="Calibri"/>
        </w:rPr>
        <w:t xml:space="preserve"> и лечебно-профилактического учреждения.</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jc w:val="center"/>
        <w:outlineLvl w:val="1"/>
        <w:rPr>
          <w:rFonts w:ascii="Calibri" w:hAnsi="Calibri" w:cs="Calibri"/>
        </w:rPr>
      </w:pPr>
      <w:bookmarkStart w:id="7" w:name="Par78"/>
      <w:bookmarkEnd w:id="7"/>
      <w:r>
        <w:rPr>
          <w:rFonts w:ascii="Calibri" w:hAnsi="Calibri" w:cs="Calibri"/>
        </w:rPr>
        <w:t>4. Специальные требования к организации</w:t>
      </w:r>
    </w:p>
    <w:p w:rsidR="00B94148" w:rsidRDefault="00B94148">
      <w:pPr>
        <w:widowControl w:val="0"/>
        <w:autoSpaceDE w:val="0"/>
        <w:autoSpaceDN w:val="0"/>
        <w:adjustRightInd w:val="0"/>
        <w:spacing w:after="0" w:line="240" w:lineRule="auto"/>
        <w:jc w:val="center"/>
        <w:rPr>
          <w:rFonts w:ascii="Calibri" w:hAnsi="Calibri" w:cs="Calibri"/>
        </w:rPr>
      </w:pPr>
      <w:r>
        <w:rPr>
          <w:rFonts w:ascii="Calibri" w:hAnsi="Calibri" w:cs="Calibri"/>
        </w:rPr>
        <w:t>произво</w:t>
      </w:r>
      <w:proofErr w:type="gramStart"/>
      <w:r>
        <w:rPr>
          <w:rFonts w:ascii="Calibri" w:hAnsi="Calibri" w:cs="Calibri"/>
        </w:rPr>
        <w:t>дств дл</w:t>
      </w:r>
      <w:proofErr w:type="gramEnd"/>
      <w:r>
        <w:rPr>
          <w:rFonts w:ascii="Calibri" w:hAnsi="Calibri" w:cs="Calibri"/>
        </w:rPr>
        <w:t>я труда инвалидов</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Проектирование и оснащение специальных рабочих мест для инвалидов должны осуществляться с учетом профессии, характера выполняемых работ, степени инвалидности, характера функциональных нарушений и ограничения способности к трудовой деятельности, уровня специализации рабочего места, механизации и автоматизации производственного процесса.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проектировании, реконструкции и эксплуатации специальных рабочих мест для инвалидов следует руководствоваться действующим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Специальное рабочее место инвалида должно обеспечивать безопасность труда, работу с незначительными или умеренными физическими, динамическими и статическими, интеллектуальными, сенсорными, эмоциональными нагрузками, исключать возможность ухудшения здоровья или </w:t>
      </w:r>
      <w:proofErr w:type="spellStart"/>
      <w:r>
        <w:rPr>
          <w:rFonts w:ascii="Calibri" w:hAnsi="Calibri" w:cs="Calibri"/>
        </w:rPr>
        <w:t>травмирования</w:t>
      </w:r>
      <w:proofErr w:type="spellEnd"/>
      <w:r>
        <w:rPr>
          <w:rFonts w:ascii="Calibri" w:hAnsi="Calibri" w:cs="Calibri"/>
        </w:rPr>
        <w:t xml:space="preserve"> инвалида.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Противопоказанными для трудоустройства инвалидов являются условия труда, характеризующиеся наличием вредных производственных факторов, превышающих гигиенические нормативы и оказывающих неблагоприятное воздействие на организм работающего и/или его потомство, и условия труда, воздействие которых в течение рабочей смены (или ее части) создает угрозу для жизни, высокий риск возникновения тяжелых форм острых профессиональных поражений, а именно:</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факторы (шум, вибрация, температура воздуха, влажность и подвижность воздуха, электромагнитные излучения, статическое электричество, освещенность и др.);</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химические факторы (запыленность, загазованность воздуха рабочей зоны);</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биологические факторы (патогенные микроорганизмы и продукты их жизнедеятельности);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физические, динамические и статические нагрузки при подъеме и перемещении, удержании тяжестей, работе в неудобных вынужденных позах, длительной ходьбе;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нервно-психические нагрузки (сенсорные, эмоциональные, интеллектуальные нагрузки, монотонность, работа в ночную смену, с удлиненным рабочим днем).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Условия труда на рабочих местах инвалидов должны соответствовать Индивидуальной программе реабилитации инвалида, разрабатываемой Бюро </w:t>
      </w:r>
      <w:proofErr w:type="gramStart"/>
      <w:r>
        <w:rPr>
          <w:rFonts w:ascii="Calibri" w:hAnsi="Calibri" w:cs="Calibri"/>
        </w:rPr>
        <w:t>медико-социальной</w:t>
      </w:r>
      <w:proofErr w:type="gramEnd"/>
      <w:r>
        <w:rPr>
          <w:rFonts w:ascii="Calibri" w:hAnsi="Calibri" w:cs="Calibri"/>
        </w:rPr>
        <w:t xml:space="preserve"> экспертизы.</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Показанными условиями труда для трудоустройства инвалидов являются:</w:t>
      </w:r>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оптимальные и допустимые санитарно-гигиенические условия производственной среды по физическим (шум, вибрация, инфразвук, электромагнитные излучения, пыль, микроклимат), химическим (вредные вещества, вещества-аллергены, аэрозоли и др.) и биологическим (микроорганизмы, включая патогенные, белковые препараты) факторам;</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 с незначительной или умеренной физической, динамической и статической нагрузкой, в отдельных случаях с выраженной физической нагрузкой;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 преимущественно в свободной позе, сидя, с возможностью смены положения тела, в отдельных случаях - стоя или с возможностью ходьбы;</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рабочее место, соответствующее эргономическим требованиям;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 не связанная со значительными перемещениями (переходами).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Расстановка оборудования и мебели на рабочих местах инвалидов должна обеспечивать безопасность и комфортность труда.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Расстановка станков, оборудования и мебели на рабочем месте, предназначенном для труда инвалида, пользующегося для передвижения креслом-коляской, должна обеспечивать возможность подъезда и разворота инвалидной коляски, а на рабочем месте слепого и слабовидящего - возможность работы без помех от передвижений в помещении других работников. Для удобного нахождения своего рабочего места слепым работником станки, оборудование или мебель должны быть снабжены тактильными ориентирами. </w:t>
      </w:r>
      <w:proofErr w:type="spellStart"/>
      <w:r>
        <w:rPr>
          <w:rFonts w:ascii="Calibri" w:hAnsi="Calibri" w:cs="Calibri"/>
        </w:rPr>
        <w:t>Оргтехоснастка</w:t>
      </w:r>
      <w:proofErr w:type="spellEnd"/>
      <w:r>
        <w:rPr>
          <w:rFonts w:ascii="Calibri" w:hAnsi="Calibri" w:cs="Calibri"/>
        </w:rPr>
        <w:t xml:space="preserve"> рабочих мест для инвалидов (рабочие столы, верстаки, стеллажи, шкафы) должны соответствовать антропометрическим данным исполнителя (таблица 1).</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jc w:val="right"/>
        <w:outlineLvl w:val="2"/>
        <w:rPr>
          <w:rFonts w:ascii="Calibri" w:hAnsi="Calibri" w:cs="Calibri"/>
        </w:rPr>
      </w:pPr>
      <w:bookmarkStart w:id="8" w:name="Par100"/>
      <w:bookmarkEnd w:id="8"/>
      <w:r>
        <w:rPr>
          <w:rFonts w:ascii="Calibri" w:hAnsi="Calibri" w:cs="Calibri"/>
        </w:rPr>
        <w:t>Таблица 1</w:t>
      </w:r>
    </w:p>
    <w:p w:rsidR="00B94148" w:rsidRDefault="00B94148">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0"/>
        <w:gridCol w:w="960"/>
        <w:gridCol w:w="1080"/>
        <w:gridCol w:w="1080"/>
      </w:tblGrid>
      <w:tr w:rsidR="00B94148">
        <w:trPr>
          <w:trHeight w:val="400"/>
          <w:tblCellSpacing w:w="5" w:type="nil"/>
        </w:trPr>
        <w:tc>
          <w:tcPr>
            <w:tcW w:w="6240" w:type="dxa"/>
            <w:vMerge w:val="restart"/>
            <w:tcBorders>
              <w:top w:val="single" w:sz="8" w:space="0" w:color="auto"/>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Параметры и рабочее положение, </w:t>
            </w:r>
            <w:proofErr w:type="gramStart"/>
            <w:r>
              <w:rPr>
                <w:rFonts w:ascii="Courier New" w:hAnsi="Courier New" w:cs="Courier New"/>
                <w:sz w:val="20"/>
                <w:szCs w:val="20"/>
              </w:rPr>
              <w:t>мм</w:t>
            </w:r>
            <w:proofErr w:type="gramEnd"/>
            <w:r>
              <w:rPr>
                <w:rFonts w:ascii="Courier New" w:hAnsi="Courier New" w:cs="Courier New"/>
                <w:sz w:val="20"/>
                <w:szCs w:val="20"/>
              </w:rPr>
              <w:t xml:space="preserve">         </w:t>
            </w:r>
          </w:p>
        </w:tc>
        <w:tc>
          <w:tcPr>
            <w:tcW w:w="3120" w:type="dxa"/>
            <w:gridSpan w:val="3"/>
            <w:tcBorders>
              <w:top w:val="single" w:sz="8" w:space="0" w:color="auto"/>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Рост человека     </w:t>
            </w:r>
          </w:p>
        </w:tc>
      </w:tr>
      <w:tr w:rsidR="00B94148">
        <w:trPr>
          <w:tblCellSpacing w:w="5" w:type="nil"/>
        </w:trPr>
        <w:tc>
          <w:tcPr>
            <w:tcW w:w="624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right"/>
              <w:rPr>
                <w:rFonts w:ascii="Calibri" w:hAnsi="Calibri" w:cs="Calibri"/>
              </w:rPr>
            </w:pPr>
          </w:p>
        </w:tc>
        <w:tc>
          <w:tcPr>
            <w:tcW w:w="96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низкий</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средний</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высокий</w:t>
            </w:r>
          </w:p>
        </w:tc>
      </w:tr>
      <w:tr w:rsidR="00B94148">
        <w:trPr>
          <w:tblCellSpacing w:w="5" w:type="nil"/>
        </w:trPr>
        <w:tc>
          <w:tcPr>
            <w:tcW w:w="62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Высота рабочего стола при обычной работе сидя     </w:t>
            </w:r>
          </w:p>
        </w:tc>
        <w:tc>
          <w:tcPr>
            <w:tcW w:w="96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 </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725  </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  </w:t>
            </w:r>
          </w:p>
        </w:tc>
      </w:tr>
      <w:tr w:rsidR="00B94148">
        <w:trPr>
          <w:trHeight w:val="400"/>
          <w:tblCellSpacing w:w="5" w:type="nil"/>
        </w:trPr>
        <w:tc>
          <w:tcPr>
            <w:tcW w:w="62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Высота стола для особо точных работ при работе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сидя                                              </w:t>
            </w:r>
          </w:p>
        </w:tc>
        <w:tc>
          <w:tcPr>
            <w:tcW w:w="96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 </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950  </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B94148">
        <w:trPr>
          <w:trHeight w:val="400"/>
          <w:tblCellSpacing w:w="5" w:type="nil"/>
        </w:trPr>
        <w:tc>
          <w:tcPr>
            <w:tcW w:w="62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Высота рабочей поверхности для работы на станках и</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машинах</w:t>
            </w:r>
            <w:proofErr w:type="gramEnd"/>
            <w:r>
              <w:rPr>
                <w:rFonts w:ascii="Courier New" w:hAnsi="Courier New" w:cs="Courier New"/>
                <w:sz w:val="20"/>
                <w:szCs w:val="20"/>
              </w:rPr>
              <w:t xml:space="preserve"> при работе сидя                           </w:t>
            </w:r>
          </w:p>
        </w:tc>
        <w:tc>
          <w:tcPr>
            <w:tcW w:w="96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825  </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  </w:t>
            </w:r>
          </w:p>
        </w:tc>
      </w:tr>
      <w:tr w:rsidR="00B94148">
        <w:trPr>
          <w:trHeight w:val="400"/>
          <w:tblCellSpacing w:w="5" w:type="nil"/>
        </w:trPr>
        <w:tc>
          <w:tcPr>
            <w:tcW w:w="62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Высота рабочей поверхности для работы на станках и</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машинах</w:t>
            </w:r>
            <w:proofErr w:type="gramEnd"/>
            <w:r>
              <w:rPr>
                <w:rFonts w:ascii="Courier New" w:hAnsi="Courier New" w:cs="Courier New"/>
                <w:sz w:val="20"/>
                <w:szCs w:val="20"/>
              </w:rPr>
              <w:t xml:space="preserve"> при работе стоя                           </w:t>
            </w:r>
          </w:p>
        </w:tc>
        <w:tc>
          <w:tcPr>
            <w:tcW w:w="96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1050  </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  </w:t>
            </w:r>
          </w:p>
        </w:tc>
      </w:tr>
      <w:tr w:rsidR="00B94148">
        <w:trPr>
          <w:trHeight w:val="600"/>
          <w:tblCellSpacing w:w="5" w:type="nil"/>
        </w:trPr>
        <w:tc>
          <w:tcPr>
            <w:tcW w:w="62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Высота рабочей поверхности при работе, где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 изменение рабочего положения, - сидя или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стоя                                              </w:t>
            </w:r>
          </w:p>
        </w:tc>
        <w:tc>
          <w:tcPr>
            <w:tcW w:w="96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950 </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1050  </w:t>
            </w:r>
          </w:p>
        </w:tc>
      </w:tr>
      <w:tr w:rsidR="00B94148">
        <w:trPr>
          <w:trHeight w:val="400"/>
          <w:tblCellSpacing w:w="5" w:type="nil"/>
        </w:trPr>
        <w:tc>
          <w:tcPr>
            <w:tcW w:w="9360" w:type="dxa"/>
            <w:gridSpan w:val="4"/>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Примечание - Высота для ног от отметки пола до нижней поверхности стола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600 - 625 мм, ширина зоны для ног - 400 мм.                              </w:t>
            </w:r>
          </w:p>
        </w:tc>
      </w:tr>
    </w:tbl>
    <w:p w:rsidR="00B94148" w:rsidRDefault="00B94148">
      <w:pPr>
        <w:widowControl w:val="0"/>
        <w:autoSpaceDE w:val="0"/>
        <w:autoSpaceDN w:val="0"/>
        <w:adjustRightInd w:val="0"/>
        <w:spacing w:after="0" w:line="240" w:lineRule="auto"/>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Отдельные элементы оборудования и мебель на рабочих местах инвалидов с поражениями опорно-двигательного аппарата должны быть трансформируемыми. Рабочий стол должен, как правило, иметь изменяемую высоту и наклон рабочей поверхности, а также - регулируемую подставку для ног. Рабочий стул для инвалидов этой категории должен быть оснащен устройством для изменения положения сиденья по высоте и наклону, регулируемой подставкой для ног, в отдельных случаях - специальным сиденьем, обеспечивающим компенсацию усилия при вставании, приспособлением для рабочих инструментов, устройством перемещения вдоль рабочей плоскости по направляющей, а также посредством электромеханических автономных устройств.</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Специальное рабочее место инвалида должно иметь основное и вспомогательное </w:t>
      </w:r>
      <w:r>
        <w:rPr>
          <w:rFonts w:ascii="Calibri" w:hAnsi="Calibri" w:cs="Calibri"/>
        </w:rPr>
        <w:lastRenderedPageBreak/>
        <w:t>оборудование, техническую и организационную оснастку, обеспечивающие реализацию эргономических принципов при организации рабочих мест инвалидов и учитывающих индивидуальные возможности и ограничения конкретных лиц. Целесообразно применять специально комплексно разработанные для различных специальностей рабочие места инвалидов, включающие рабочий стол, стул, технологическое оборудование и подставки для сырья, инструментов и готовой продукции. При проектировании рабочего места инвалида с поражениями опорно-двигательного аппарата следует учитывать параметры оперативного поля, доступного верхним конечностям при условии фиксированного положения тела.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Организация рабочего места и конструкция всех элементов мебели, </w:t>
      </w:r>
      <w:proofErr w:type="spellStart"/>
      <w:r>
        <w:rPr>
          <w:rFonts w:ascii="Calibri" w:hAnsi="Calibri" w:cs="Calibri"/>
        </w:rPr>
        <w:t>оргтехоснастки</w:t>
      </w:r>
      <w:proofErr w:type="spellEnd"/>
      <w:r>
        <w:rPr>
          <w:rFonts w:ascii="Calibri" w:hAnsi="Calibri" w:cs="Calibri"/>
        </w:rPr>
        <w:t xml:space="preserve"> производственного оборудования должны соответствовать антропометрическим, физиологическим и психологическим особенностям и ограниченным возможностям работающих инвалидов с учетом: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анатомо-морфологических характеристик двигательного аппарата;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возможностей распознавания органов управления оборудованием, предметов труда, инструмента;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точности, скорости и амплитуды движений при осуществлении управляющих действий;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возможностей захвата и перемещения инструментов, предметов труда (пальцами, кистью, всей рукой, стопой, в том числе с использованием протезов и рабочих насадок на них);</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 усилий, развиваемых при осуществлении управляющих действий.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проектировании и организации специальных рабочих мест для инвалидов должно быть предусмотрено:</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специальных приспособлений для управления и обслуживания оборудования, компенсирующих анатомо-морфологические и физиологические недостатки и ограничения инвалидов;</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специально разработанного ручного инструмента, форма, размеры и величина сопротивления приводных элементов которого обеспечивают надежный захват и эффективное использование;</w:t>
      </w:r>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расположение органов управления оборудованием, технологической или организационной оснастки, обрабатываемых деталей на рабочем месте в пределах зон досягаемости моторного поля (в горизонтальной и вертикальной плоскостях), учитывающих антропометрические и физические размеры и физические ограничения инвалида;</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для регулировки высоты рабочей поверхности стола и элементов рабочего стула легко досягаемых и управляемых механизмов, имеющих надежную фиксацию;</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выделение дополнительных площадей, обеспечивающих возможность подъезда, разворота на рабочем месте и выполнения работы в инвалидной коляске;</w:t>
      </w:r>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оснащение оборудования и мебели на рабочем месте индикаторами (визуальные, акустические, тактильные), учитывающими возможности и ограничения отдельных групп инвалидов (слепые, слабовидящие, глухие) в восприятии информации для беспрепятственного нахождения своего рабочего места и выполнения работы.</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элементы стационарного оборудования, предназначенные для пользования инвалидами, должны быть прочно и надежно закреплены. Крепежные детали оборудования, регуляторов, </w:t>
      </w:r>
      <w:proofErr w:type="spellStart"/>
      <w:r>
        <w:rPr>
          <w:rFonts w:ascii="Calibri" w:hAnsi="Calibri" w:cs="Calibri"/>
        </w:rPr>
        <w:t>электровыключателей</w:t>
      </w:r>
      <w:proofErr w:type="spellEnd"/>
      <w:r>
        <w:rPr>
          <w:rFonts w:ascii="Calibri" w:hAnsi="Calibri" w:cs="Calibri"/>
        </w:rPr>
        <w:t xml:space="preserve"> и т.п. не должны выступать за плоскость закрепляемого элемента.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При размещении рабочего места инвалида в помещении, где на отдельных участках протекают процессы, противопоказанные для его организма, следует регулировать параметры производственной среды в рабочей зоне инвалида. При этом следует учитывать гигиенические нормативы инфразвука на рабочих местах, гигиенические требования при работе с источниками ультразвука, а также особые требования, устанавливаемые для различных видов инвалидности.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рабочих мест для труда инвалидов в помещениях, где уровень шума или вибрации превышает допустимые гигиенические уровни, а мероприятия по защите рабочих мест инвалидов от шума и вибрации при небольшом числе рабочих мест инвалидов экономически нецелесообразны, следует применять звукопоглотители кулисного типа, звукопоглощающие экраны или различные штучные звукопоглотители.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Штучные звукопоглотители изготавливают в виде объемных конструкций (призм, шаров и </w:t>
      </w:r>
      <w:r>
        <w:rPr>
          <w:rFonts w:ascii="Calibri" w:hAnsi="Calibri" w:cs="Calibri"/>
        </w:rPr>
        <w:lastRenderedPageBreak/>
        <w:t>т.п.), подвешиваемых в помещении в непосредственной близости от источника шума. Для изготовления штучных звукопоглотителей применяют твердый материал, оклеенный изнутри войлоком, или заполняют конструкцию звукопоглощающим материалом.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Звукопоглощающие экраны изготавливают из твердого материала, облицованного звукопоглощающим материалом, обращенным в сторону источника шума. Линейные размеры экрана должны превосходить линейные размеры источника шума не менее чем в три раза.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рабочих местах инвалидов, организуемых в конторских помещениях, производственные шумы следует снижать при помощи звукопоглощающей облицовки стен, устройства акустических потолков, коврового покрытия полов и расстановки книжных шкафов и стеллажей, изолирующей рабочее место инвалида.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Требуемое качество воздушной среды на рабочем месте инвалида устанавливается в соответствии с требованиями санитарного </w:t>
      </w:r>
      <w:hyperlink r:id="rId13" w:history="1">
        <w:r>
          <w:rPr>
            <w:rFonts w:ascii="Calibri" w:hAnsi="Calibri" w:cs="Calibri"/>
            <w:color w:val="0000FF"/>
          </w:rPr>
          <w:t>законодательства</w:t>
        </w:r>
      </w:hyperlink>
      <w:r>
        <w:rPr>
          <w:rFonts w:ascii="Calibri" w:hAnsi="Calibri" w:cs="Calibri"/>
        </w:rPr>
        <w:t>.</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При организации искусственного освещения рабочего места инвалида следует учитывать требования безопасных и благоприятных условий труда. При выборе рациональных источников света следует учитывать светоотдачу источника, цвет света; при установке - </w:t>
      </w:r>
      <w:proofErr w:type="spellStart"/>
      <w:r>
        <w:rPr>
          <w:rFonts w:ascii="Calibri" w:hAnsi="Calibri" w:cs="Calibri"/>
        </w:rPr>
        <w:t>светораспределение</w:t>
      </w:r>
      <w:proofErr w:type="spellEnd"/>
      <w:r>
        <w:rPr>
          <w:rFonts w:ascii="Calibri" w:hAnsi="Calibri" w:cs="Calibri"/>
        </w:rPr>
        <w:t xml:space="preserve">, обеспечивающее образование контрастов на объекте зрительного наблюдения и ослабляющее отраженную </w:t>
      </w:r>
      <w:proofErr w:type="spellStart"/>
      <w:r>
        <w:rPr>
          <w:rFonts w:ascii="Calibri" w:hAnsi="Calibri" w:cs="Calibri"/>
        </w:rPr>
        <w:t>блесткость</w:t>
      </w:r>
      <w:proofErr w:type="spellEnd"/>
      <w:r>
        <w:rPr>
          <w:rFonts w:ascii="Calibri" w:hAnsi="Calibri" w:cs="Calibri"/>
        </w:rPr>
        <w:t>.</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светильников должна обеспечивать </w:t>
      </w:r>
      <w:proofErr w:type="gramStart"/>
      <w:r>
        <w:rPr>
          <w:rFonts w:ascii="Calibri" w:hAnsi="Calibri" w:cs="Calibri"/>
        </w:rPr>
        <w:t>рациональное</w:t>
      </w:r>
      <w:proofErr w:type="gramEnd"/>
      <w:r>
        <w:rPr>
          <w:rFonts w:ascii="Calibri" w:hAnsi="Calibri" w:cs="Calibri"/>
        </w:rPr>
        <w:t xml:space="preserve"> </w:t>
      </w:r>
      <w:proofErr w:type="spellStart"/>
      <w:r>
        <w:rPr>
          <w:rFonts w:ascii="Calibri" w:hAnsi="Calibri" w:cs="Calibri"/>
        </w:rPr>
        <w:t>светораспределение</w:t>
      </w:r>
      <w:proofErr w:type="spellEnd"/>
      <w:r>
        <w:rPr>
          <w:rFonts w:ascii="Calibri" w:hAnsi="Calibri" w:cs="Calibri"/>
        </w:rPr>
        <w:t xml:space="preserve">. Следует учитывать, что наилучшая направленность света, увеличивающая контрасты и ослабляющая </w:t>
      </w:r>
      <w:proofErr w:type="spellStart"/>
      <w:r>
        <w:rPr>
          <w:rFonts w:ascii="Calibri" w:hAnsi="Calibri" w:cs="Calibri"/>
        </w:rPr>
        <w:t>блесткость</w:t>
      </w:r>
      <w:proofErr w:type="spellEnd"/>
      <w:r>
        <w:rPr>
          <w:rFonts w:ascii="Calibri" w:hAnsi="Calibri" w:cs="Calibri"/>
        </w:rPr>
        <w:t>, достигается, когда свет падает на рабочее место главным образом сбоку, наискось и сзади.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Искусственное освещение рабочей зоны и рабочих мест инвалидов с остаточным зрением следует организовывать наиболее тщательно, предусматривая общее и местное. Местное освещение должно осуществляться лампами накаливания. Шкафы или стеллажи, входящие в оборудование рабочего места инвалида с остаточным зрением, должны быть с вмонтированными светильниками с автоматическим включением при открывании дверей шкафа.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освещение должно быть стабильным (исключающим мерцание), регулируемым по яркости и спектру в зависимости от заболевания глаз. Уровень освещенности на рабочей плоскости устанавливается в зависимости от характера работы и особенностей инвалидности.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Рабочие места инвалидов вследствие </w:t>
      </w:r>
      <w:proofErr w:type="gramStart"/>
      <w:r>
        <w:rPr>
          <w:rFonts w:ascii="Calibri" w:hAnsi="Calibri" w:cs="Calibri"/>
        </w:rPr>
        <w:t>сердечно-сосудистых</w:t>
      </w:r>
      <w:proofErr w:type="gramEnd"/>
      <w:r>
        <w:rPr>
          <w:rFonts w:ascii="Calibri" w:hAnsi="Calibri" w:cs="Calibri"/>
        </w:rPr>
        <w:t xml:space="preserve"> заболеваний при их расположении в непосредственной близости от окон должны быть защищены от перегрева в летнее время солнцезащитными устройствами. Таким же образом расположенные рабочие места для инвалидов с заболеваниями органов зрения должны быть защищены от </w:t>
      </w:r>
      <w:proofErr w:type="spellStart"/>
      <w:r>
        <w:rPr>
          <w:rFonts w:ascii="Calibri" w:hAnsi="Calibri" w:cs="Calibri"/>
        </w:rPr>
        <w:t>слепимости</w:t>
      </w:r>
      <w:proofErr w:type="spellEnd"/>
      <w:r>
        <w:rPr>
          <w:rFonts w:ascii="Calibri" w:hAnsi="Calibri" w:cs="Calibri"/>
        </w:rPr>
        <w:t xml:space="preserve"> специальными солнцезащитными устройствами.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правило не распространяется на окна, ориентированные на северную сторону, а также на окна, ориентированные на западную четверть горизонта, при работе инвалидов только в первой половине дня.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 Объемно-планировочные и конструктивные решения производственных помещений, зданий и сооружений, вновь строящихся и реконструируемых предприятий, отдельных производственных цехов и участков, на которых используется труд инвалидов, принимаются в соответствии с действующим санитарным </w:t>
      </w:r>
      <w:hyperlink r:id="rId14" w:history="1">
        <w:r>
          <w:rPr>
            <w:rFonts w:ascii="Calibri" w:hAnsi="Calibri" w:cs="Calibri"/>
            <w:color w:val="0000FF"/>
          </w:rPr>
          <w:t>законодательством</w:t>
        </w:r>
      </w:hyperlink>
      <w:r>
        <w:rPr>
          <w:rFonts w:ascii="Calibri" w:hAnsi="Calibri" w:cs="Calibri"/>
        </w:rPr>
        <w:t>.</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 Производственные, вспомогательные и санитарно-бытовые помещения следует размещать в одно- и двухэтажных </w:t>
      </w:r>
      <w:proofErr w:type="gramStart"/>
      <w:r>
        <w:rPr>
          <w:rFonts w:ascii="Calibri" w:hAnsi="Calibri" w:cs="Calibri"/>
        </w:rPr>
        <w:t>зданиях</w:t>
      </w:r>
      <w:proofErr w:type="gramEnd"/>
      <w:r>
        <w:rPr>
          <w:rFonts w:ascii="Calibri" w:hAnsi="Calibri" w:cs="Calibri"/>
        </w:rPr>
        <w:t>. При размещении производственных помещений выше второго этажа предусматриваются тихоходные пассажирские лифты. Вспомогательные, специальные и санитарно-бытовые помещения располагают в одном здании с производственными цехами или соединяют с ним теплым переходом.</w:t>
      </w:r>
    </w:p>
    <w:p w:rsidR="00B94148" w:rsidRDefault="00B94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4148" w:rsidRDefault="00B9414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B94148" w:rsidRDefault="00B94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Не допускается размещение постоянных рабочих мест инвалидов в подвальных, цокольных этажах, в зданиях без естественного освещения и воздухообмена.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4.16. Объем производственных помещений на одного работающего инвалида принимается не менее 15 куб. м; площадь - не менее 4,5 кв. м; высота - не менее 3,2 м. Технологическое оборудование, площадь проходов, проездов, промежуточного складирования материалов и </w:t>
      </w:r>
      <w:r>
        <w:rPr>
          <w:rFonts w:ascii="Calibri" w:hAnsi="Calibri" w:cs="Calibri"/>
        </w:rPr>
        <w:lastRenderedPageBreak/>
        <w:t>готовой продукции в указанную площадь не входит.</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Архитектурно-</w:t>
      </w:r>
      <w:proofErr w:type="gramStart"/>
      <w:r>
        <w:rPr>
          <w:rFonts w:ascii="Calibri" w:hAnsi="Calibri" w:cs="Calibri"/>
        </w:rPr>
        <w:t>планировочные решения</w:t>
      </w:r>
      <w:proofErr w:type="gramEnd"/>
      <w:r>
        <w:rPr>
          <w:rFonts w:ascii="Calibri" w:hAnsi="Calibri" w:cs="Calibri"/>
        </w:rPr>
        <w:t xml:space="preserve"> рабочих помещений должны исключать возможность скопления оседающей пыли и позволять проводить механизированную уборку.</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4.18. В рабочих помещениях необходимо предусматривать меры борьбы с шумом и вибрацией для доведения их уровней </w:t>
      </w:r>
      <w:proofErr w:type="gramStart"/>
      <w:r>
        <w:rPr>
          <w:rFonts w:ascii="Calibri" w:hAnsi="Calibri" w:cs="Calibri"/>
        </w:rPr>
        <w:t>до</w:t>
      </w:r>
      <w:proofErr w:type="gramEnd"/>
      <w:r>
        <w:rPr>
          <w:rFonts w:ascii="Calibri" w:hAnsi="Calibri" w:cs="Calibri"/>
        </w:rPr>
        <w:t xml:space="preserve"> предельно допустимых.</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Полы производственных помещений следует предусматривать теплые и не скользкие.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Фрамуги и форточки размещают в верхней части окон с устройствами для открытия и закрытия.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Параметры микроклимата, шума и вибрации, освещенности, химических факторов производственной среды устанавливаются в соответствии с требованиями действующих документов санитарного </w:t>
      </w:r>
      <w:hyperlink r:id="rId15" w:history="1">
        <w:r>
          <w:rPr>
            <w:rFonts w:ascii="Calibri" w:hAnsi="Calibri" w:cs="Calibri"/>
            <w:color w:val="0000FF"/>
          </w:rPr>
          <w:t>законодательства</w:t>
        </w:r>
      </w:hyperlink>
      <w:r>
        <w:rPr>
          <w:rFonts w:ascii="Calibri" w:hAnsi="Calibri" w:cs="Calibri"/>
        </w:rPr>
        <w:t>.</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jc w:val="center"/>
        <w:outlineLvl w:val="1"/>
        <w:rPr>
          <w:rFonts w:ascii="Calibri" w:hAnsi="Calibri" w:cs="Calibri"/>
        </w:rPr>
      </w:pPr>
      <w:bookmarkStart w:id="9" w:name="Par168"/>
      <w:bookmarkEnd w:id="9"/>
      <w:r>
        <w:rPr>
          <w:rFonts w:ascii="Calibri" w:hAnsi="Calibri" w:cs="Calibri"/>
        </w:rPr>
        <w:t>5. Санитарно-эпидемиологические требования</w:t>
      </w:r>
    </w:p>
    <w:p w:rsidR="00B94148" w:rsidRDefault="00B94148">
      <w:pPr>
        <w:widowControl w:val="0"/>
        <w:autoSpaceDE w:val="0"/>
        <w:autoSpaceDN w:val="0"/>
        <w:adjustRightInd w:val="0"/>
        <w:spacing w:after="0" w:line="240" w:lineRule="auto"/>
        <w:jc w:val="center"/>
        <w:rPr>
          <w:rFonts w:ascii="Calibri" w:hAnsi="Calibri" w:cs="Calibri"/>
        </w:rPr>
      </w:pPr>
      <w:r>
        <w:rPr>
          <w:rFonts w:ascii="Calibri" w:hAnsi="Calibri" w:cs="Calibri"/>
        </w:rPr>
        <w:t>к санитарно-бытовым и специальным</w:t>
      </w:r>
    </w:p>
    <w:p w:rsidR="00B94148" w:rsidRDefault="00B94148">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помещениям для инвалидов</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На предприятиях, предназначенных для трудоустройства инвалидов, оборудуются помещения для отдыха площадью из расчета 0,3 кв. м на одного работника, но не менее 12 кв. м, в зависимости от группы производственных процессов. Расстояние от производственных помещений до помещений для отдыха - не более 75 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Помещения для отдыха оборудуются удобной мебелью, в том числе несколькими местами для лежания.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На предприятиях организуются столовые, буфеты, комнаты приема пищи с обеспечением работников горячим питанием.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На предприятиях оборудуется здравпункт, включающий кабинет врача, процедурный кабинет и помещение, в котором могут находиться инвалиды в случае резкого ухудшения здоровья.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Влажная уборка помещений должна производиться в конце каждой смены.</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jc w:val="center"/>
        <w:outlineLvl w:val="1"/>
        <w:rPr>
          <w:rFonts w:ascii="Calibri" w:hAnsi="Calibri" w:cs="Calibri"/>
        </w:rPr>
      </w:pPr>
      <w:bookmarkStart w:id="10" w:name="Par178"/>
      <w:bookmarkEnd w:id="10"/>
      <w:r>
        <w:rPr>
          <w:rFonts w:ascii="Calibri" w:hAnsi="Calibri" w:cs="Calibri"/>
        </w:rPr>
        <w:t>6. Специальные требования к организации труда инвалидов</w:t>
      </w:r>
    </w:p>
    <w:p w:rsidR="00B94148" w:rsidRDefault="00B94148">
      <w:pPr>
        <w:widowControl w:val="0"/>
        <w:autoSpaceDE w:val="0"/>
        <w:autoSpaceDN w:val="0"/>
        <w:adjustRightInd w:val="0"/>
        <w:spacing w:after="0" w:line="240" w:lineRule="auto"/>
        <w:jc w:val="center"/>
        <w:rPr>
          <w:rFonts w:ascii="Calibri" w:hAnsi="Calibri" w:cs="Calibri"/>
        </w:rPr>
      </w:pPr>
      <w:r>
        <w:rPr>
          <w:rFonts w:ascii="Calibri" w:hAnsi="Calibri" w:cs="Calibri"/>
        </w:rPr>
        <w:t>с поражением отдельных функций и систем организма</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outlineLvl w:val="2"/>
        <w:rPr>
          <w:rFonts w:ascii="Calibri" w:hAnsi="Calibri" w:cs="Calibri"/>
        </w:rPr>
      </w:pPr>
      <w:bookmarkStart w:id="11" w:name="Par181"/>
      <w:bookmarkEnd w:id="11"/>
      <w:r>
        <w:rPr>
          <w:rFonts w:ascii="Calibri" w:hAnsi="Calibri" w:cs="Calibri"/>
        </w:rPr>
        <w:t>6.1. Специальные требования к условиям труда инвалидов вследствие заболевания туберкулезом легких</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На предприятия, использующие труд инвалидов вследствие туберкулеза легких, направляются инвалиды II группы, нуждающиеся в работе в специально созданных условиях труда и, в виде исключения, инвалиды III группы из числа бациллярных больных.</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 Должны обеспечиваться оптимальные и допустимые санитарно-гигиенические условия производственной среды, в том числе отсутствие веществ с раздражающим действием на дыхательные пути; аллергенов; канцерогенов; металлов, оксидов металлов; аэрозолей преимущественно </w:t>
      </w:r>
      <w:proofErr w:type="spellStart"/>
      <w:r>
        <w:rPr>
          <w:rFonts w:ascii="Calibri" w:hAnsi="Calibri" w:cs="Calibri"/>
        </w:rPr>
        <w:t>фиброгенного</w:t>
      </w:r>
      <w:proofErr w:type="spellEnd"/>
      <w:r>
        <w:rPr>
          <w:rFonts w:ascii="Calibri" w:hAnsi="Calibri" w:cs="Calibri"/>
        </w:rPr>
        <w:t xml:space="preserve"> действия; белковых препаратов; ультрафиолетовой радиации, а также неблагоприятных микроклиматических факторов, связанных с высокой или низкой температурой воздуха и ее значительными перепадами на рабочем месте, повышенной влажностью и сквозняками (температура воздуха, скорость движения и влажность воздуха должны соответствовать гигиеническим нормативам). Повышенная кратность воздухообмена. Не допускается рециркуляция воздуха.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Производственные помещения необходимо размещать в зданиях с ориентированием окон на солнечную сторону.</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6.1.4. Объем и площади производственных помещений на одного работника на предприятии следует увеличивать на 10% </w:t>
      </w:r>
      <w:proofErr w:type="gramStart"/>
      <w:r>
        <w:rPr>
          <w:rFonts w:ascii="Calibri" w:hAnsi="Calibri" w:cs="Calibri"/>
        </w:rPr>
        <w:t>от</w:t>
      </w:r>
      <w:proofErr w:type="gramEnd"/>
      <w:r>
        <w:rPr>
          <w:rFonts w:ascii="Calibri" w:hAnsi="Calibri" w:cs="Calibri"/>
        </w:rPr>
        <w:t xml:space="preserve"> нормируемых.</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Передвижения, обусловленные технологическим процессом, в течение смены не должны превышать 4 км.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6.1.6. Полы производственных помещений в рабочей зоне инвалидов должны быть </w:t>
      </w:r>
      <w:r>
        <w:rPr>
          <w:rFonts w:ascii="Calibri" w:hAnsi="Calibri" w:cs="Calibri"/>
        </w:rPr>
        <w:lastRenderedPageBreak/>
        <w:t>теплыми.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При буфетах, столовых, комнатах приема пищи предусматривается помещение для дезинфекции посуды и остатков пищи, оборудованное посудомоечной машиной.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Для инвалидов вследствие заболевания туберкулезом легких и для здоровых лиц должны быть предусмотрены раздельные столовые (буфеты) и туалеты.</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Предусматриваются помещения для стерилизации и дезинфекции готовой продукции и мокроты, раздельного хранения дезинфицированной и недезинфицированной одежды, продуктов питания, отходов, др., ингаляторий и санитарный пропускник для здоровых работников с душем, из расчета 1 душевая сетка на 10 работников.</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6.1.10. На предприятиях должны быть предусмотрены помещения для стерилизации и дезинфекции готовой продукции, отходов, спецодежды, продуктов и т.п. При буфетах и столовых следует предусмотреть комнату для дезинфекции посуды и остатков пищи, оборудованную посудомоечным агрегатом.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6.1.11. Все работающие, а также посещающие </w:t>
      </w:r>
      <w:proofErr w:type="spellStart"/>
      <w:r>
        <w:rPr>
          <w:rFonts w:ascii="Calibri" w:hAnsi="Calibri" w:cs="Calibri"/>
        </w:rPr>
        <w:t>спеццех</w:t>
      </w:r>
      <w:proofErr w:type="spellEnd"/>
      <w:r>
        <w:rPr>
          <w:rFonts w:ascii="Calibri" w:hAnsi="Calibri" w:cs="Calibri"/>
        </w:rPr>
        <w:t xml:space="preserve"> должны быть обеспечены комплектом спецодежды (халат, шапочка) и </w:t>
      </w:r>
      <w:proofErr w:type="spellStart"/>
      <w:r>
        <w:rPr>
          <w:rFonts w:ascii="Calibri" w:hAnsi="Calibri" w:cs="Calibri"/>
        </w:rPr>
        <w:t>спецобуви</w:t>
      </w:r>
      <w:proofErr w:type="spellEnd"/>
      <w:r>
        <w:rPr>
          <w:rFonts w:ascii="Calibri" w:hAnsi="Calibri" w:cs="Calibri"/>
        </w:rPr>
        <w:t xml:space="preserve"> (тапочки). Запрещается выдача необеззараженной спецодежды. Не реже 1 раза в месяц проводится дезинфекция помещений с применением приемов и средств, рекомендованных для заключительной дезинфекции.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 Производственные и специальные помещения по обеззараживанию отходов, продукции и т.п. должны быть оборудованы бактерицидными лампами отражающего или прямого света.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6.1.13. В производственных помещениях площадью более 100 кв. м необходимо пользоваться передвижными бактерицидными облучателями, которые устанавливаются в центре помещения.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6.1.14. Бактерицидные лампы должны работать периодически и включаться не менее чем за 30 - 45 минут до начала работы, а также после работы. Включение бактерицидных ламп производится только при работе вытяжной механической вентиляции. Расчет вентиляции необходимо производить с учетом выделения озона при работе облучателей. Обслуживающий персонал, находящийся в помещении при работе бактерицидных ламп, должен быть обеспечен защитными очками.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6.1.15. Пылесосы для уборки помещений должны подвергаться дезинфекции, а во время работы покрываться тканью, смоченной дезинфицирующим раствором.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6.1.16. Уборка помещений производится до начала работы, во время перерыва на обед и после работы и сочетается с текущей дезинфекцией.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6.1.17. Уборочный инвентарь должен быть промаркирован для различных помещений.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6.1.18. Заключительная дезинфекция с применением специальных приемов и сре</w:t>
      </w:r>
      <w:proofErr w:type="gramStart"/>
      <w:r>
        <w:rPr>
          <w:rFonts w:ascii="Calibri" w:hAnsi="Calibri" w:cs="Calibri"/>
        </w:rPr>
        <w:t>дств пр</w:t>
      </w:r>
      <w:proofErr w:type="gramEnd"/>
      <w:r>
        <w:rPr>
          <w:rFonts w:ascii="Calibri" w:hAnsi="Calibri" w:cs="Calibri"/>
        </w:rPr>
        <w:t>оводится не реже 1 раза в месяц.</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6.1.19. На предприятиях по использованию труда инвалидов вследствие заболевания туберкулезом легких запрещается производство предметов детского обихода, изделий для пищевой промышленности, систем общественного питания.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6.1.20. На предприятии оборудуются дезинфекционные камеры и другое оборудование, предназначенное для дезинфекции и обеззараживания спецодежды, продукции, отходов, др.</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6.1.21. Ответственность за проведение дезинфекции и </w:t>
      </w:r>
      <w:proofErr w:type="gramStart"/>
      <w:r>
        <w:rPr>
          <w:rFonts w:ascii="Calibri" w:hAnsi="Calibri" w:cs="Calibri"/>
        </w:rPr>
        <w:t>контроль за</w:t>
      </w:r>
      <w:proofErr w:type="gramEnd"/>
      <w:r>
        <w:rPr>
          <w:rFonts w:ascii="Calibri" w:hAnsi="Calibri" w:cs="Calibri"/>
        </w:rPr>
        <w:t xml:space="preserve"> выполнением дезинфекционных мероприятий возлагается на работодателя.</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outlineLvl w:val="2"/>
        <w:rPr>
          <w:rFonts w:ascii="Calibri" w:hAnsi="Calibri" w:cs="Calibri"/>
        </w:rPr>
      </w:pPr>
      <w:bookmarkStart w:id="12" w:name="Par205"/>
      <w:bookmarkEnd w:id="12"/>
      <w:r>
        <w:rPr>
          <w:rFonts w:ascii="Calibri" w:hAnsi="Calibri" w:cs="Calibri"/>
        </w:rPr>
        <w:t xml:space="preserve">6.2. Специальные требования к условиям труда инвалидов вследствие заболеваний </w:t>
      </w:r>
      <w:proofErr w:type="gramStart"/>
      <w:r>
        <w:rPr>
          <w:rFonts w:ascii="Calibri" w:hAnsi="Calibri" w:cs="Calibri"/>
        </w:rPr>
        <w:t>сердечно-сосудистой</w:t>
      </w:r>
      <w:proofErr w:type="gramEnd"/>
      <w:r>
        <w:rPr>
          <w:rFonts w:ascii="Calibri" w:hAnsi="Calibri" w:cs="Calibri"/>
        </w:rPr>
        <w:t xml:space="preserve"> системы</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 На предприятия, использующие труд инвалидов вследствие </w:t>
      </w:r>
      <w:proofErr w:type="gramStart"/>
      <w:r>
        <w:rPr>
          <w:rFonts w:ascii="Calibri" w:hAnsi="Calibri" w:cs="Calibri"/>
        </w:rPr>
        <w:t>сердечно-сосудистых</w:t>
      </w:r>
      <w:proofErr w:type="gramEnd"/>
      <w:r>
        <w:rPr>
          <w:rFonts w:ascii="Calibri" w:hAnsi="Calibri" w:cs="Calibri"/>
        </w:rPr>
        <w:t xml:space="preserve"> заболеваний, направляются инвалиды III группы и, в виде исключения, инвалиды II группы в соответствии с рекомендациями МСЭК, а также инвалиды вследствие других соматических заболеваний.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 </w:t>
      </w:r>
      <w:proofErr w:type="gramStart"/>
      <w:r>
        <w:rPr>
          <w:rFonts w:ascii="Calibri" w:hAnsi="Calibri" w:cs="Calibri"/>
        </w:rPr>
        <w:t>Условия труда на рабочих местах должны соответствовать оптимальным и допустимым по микроклиматическим параметрам.</w:t>
      </w:r>
      <w:proofErr w:type="gramEnd"/>
      <w:r>
        <w:rPr>
          <w:rFonts w:ascii="Calibri" w:hAnsi="Calibri" w:cs="Calibri"/>
        </w:rPr>
        <w:t xml:space="preserve"> На рабочих местах не допускается присутствие вредных химических веществ, включая аллергены, канцерогены, оксиды металлов, аэрозоли </w:t>
      </w:r>
      <w:r>
        <w:rPr>
          <w:rFonts w:ascii="Calibri" w:hAnsi="Calibri" w:cs="Calibri"/>
        </w:rPr>
        <w:lastRenderedPageBreak/>
        <w:t xml:space="preserve">преимущественно </w:t>
      </w:r>
      <w:proofErr w:type="spellStart"/>
      <w:r>
        <w:rPr>
          <w:rFonts w:ascii="Calibri" w:hAnsi="Calibri" w:cs="Calibri"/>
        </w:rPr>
        <w:t>фиброгенного</w:t>
      </w:r>
      <w:proofErr w:type="spellEnd"/>
      <w:r>
        <w:rPr>
          <w:rFonts w:ascii="Calibri" w:hAnsi="Calibri" w:cs="Calibri"/>
        </w:rPr>
        <w:t xml:space="preserve"> действия.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наличие тепловых излучений; локальной вибрации, электромагнитных излучений, ультрафиолетовой радиации.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Уровни шума на рабочих местах и освещенность должны соответствовать действующим нормативам.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 В производственных помещениях проводятся необходимые защитные мероприятия: повышенная кратность воздухообмена без рециркуляции воздуха; </w:t>
      </w:r>
      <w:proofErr w:type="spellStart"/>
      <w:r>
        <w:rPr>
          <w:rFonts w:ascii="Calibri" w:hAnsi="Calibri" w:cs="Calibri"/>
        </w:rPr>
        <w:t>шумовибропоглощение</w:t>
      </w:r>
      <w:proofErr w:type="spellEnd"/>
      <w:r>
        <w:rPr>
          <w:rFonts w:ascii="Calibri" w:hAnsi="Calibri" w:cs="Calibri"/>
        </w:rPr>
        <w:t xml:space="preserve"> (защитные кожухи на оборудовании, облицовка строительных конструкций звукопоглощающими материалами и др.).</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Производственные помещения размещают с ориентированием окон на теневую сторону. В случае ориентации окон на юг, юго-запад предусматривается защита от прямых солнечных лучей.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6.2.5. </w:t>
      </w:r>
      <w:proofErr w:type="gramStart"/>
      <w:r>
        <w:rPr>
          <w:rFonts w:ascii="Calibri" w:hAnsi="Calibri" w:cs="Calibri"/>
        </w:rPr>
        <w:t>Расположение шкафов, конструкция стеллажей должны исключать вынужденные наклоны туловища; полки должны быть расположены на уровне плеч и не выше человеческого роста; столы - с регулируемыми высотой и углом наклона поверхности; стулья (кресла) - с регулируемыми высотой сиденья и положением спинки.</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outlineLvl w:val="2"/>
        <w:rPr>
          <w:rFonts w:ascii="Calibri" w:hAnsi="Calibri" w:cs="Calibri"/>
        </w:rPr>
      </w:pPr>
      <w:bookmarkStart w:id="13" w:name="Par215"/>
      <w:bookmarkEnd w:id="13"/>
      <w:r>
        <w:rPr>
          <w:rFonts w:ascii="Calibri" w:hAnsi="Calibri" w:cs="Calibri"/>
        </w:rPr>
        <w:t>6.3. Специальные требования к условиям труда инвалидов вследствие нервно-психических заболеваний</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На предприятия, использующие труд инвалидов вследствие нервно-психических заболеваний, направляются инвалиды преимущественно со следующими формами заболеваний: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шизофренией с различными типами течения болезни, но при отсутствии острых процессуальных проявлений;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эпилепсией с резкими припадками без выраженных изменений личности и </w:t>
      </w:r>
      <w:proofErr w:type="spellStart"/>
      <w:r>
        <w:rPr>
          <w:rFonts w:ascii="Calibri" w:hAnsi="Calibri" w:cs="Calibri"/>
        </w:rPr>
        <w:t>мнестико</w:t>
      </w:r>
      <w:proofErr w:type="spellEnd"/>
      <w:r>
        <w:rPr>
          <w:rFonts w:ascii="Calibri" w:hAnsi="Calibri" w:cs="Calibri"/>
        </w:rPr>
        <w:t>-интеллектуальных расстройств;</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олигофренией в степени дебильности, а также </w:t>
      </w:r>
      <w:proofErr w:type="spellStart"/>
      <w:r>
        <w:rPr>
          <w:rFonts w:ascii="Calibri" w:hAnsi="Calibri" w:cs="Calibri"/>
        </w:rPr>
        <w:t>имбецильности</w:t>
      </w:r>
      <w:proofErr w:type="spellEnd"/>
      <w:r>
        <w:rPr>
          <w:rFonts w:ascii="Calibri" w:hAnsi="Calibri" w:cs="Calibri"/>
        </w:rPr>
        <w:t xml:space="preserve"> (при наличии трудовых навыков);</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органические заболевания центральной нервной системы различной этиологии с выраженными органическими изменениями психики, интеллектуальным снижением, </w:t>
      </w:r>
      <w:proofErr w:type="spellStart"/>
      <w:r>
        <w:rPr>
          <w:rFonts w:ascii="Calibri" w:hAnsi="Calibri" w:cs="Calibri"/>
        </w:rPr>
        <w:t>астенизацией</w:t>
      </w:r>
      <w:proofErr w:type="spellEnd"/>
      <w:r>
        <w:rPr>
          <w:rFonts w:ascii="Calibri" w:hAnsi="Calibri" w:cs="Calibri"/>
        </w:rPr>
        <w:t xml:space="preserve"> психики;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остаточными явлениями контузии и ранений головного мозга с интеллектуальным снижением, резкой </w:t>
      </w:r>
      <w:proofErr w:type="spellStart"/>
      <w:r>
        <w:rPr>
          <w:rFonts w:ascii="Calibri" w:hAnsi="Calibri" w:cs="Calibri"/>
        </w:rPr>
        <w:t>астенизацией</w:t>
      </w:r>
      <w:proofErr w:type="spellEnd"/>
      <w:r>
        <w:rPr>
          <w:rFonts w:ascii="Calibri" w:hAnsi="Calibri" w:cs="Calibri"/>
        </w:rPr>
        <w:t xml:space="preserve"> и другими органическими изменениями психики.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На предприятия направляются инвалиды III и II групп, прошедшие предварительное лечение и обучение в условиях лечебн</w:t>
      </w:r>
      <w:proofErr w:type="gramStart"/>
      <w:r>
        <w:rPr>
          <w:rFonts w:ascii="Calibri" w:hAnsi="Calibri" w:cs="Calibri"/>
        </w:rPr>
        <w:t>о-</w:t>
      </w:r>
      <w:proofErr w:type="gramEnd"/>
      <w:r>
        <w:rPr>
          <w:rFonts w:ascii="Calibri" w:hAnsi="Calibri" w:cs="Calibri"/>
        </w:rPr>
        <w:t xml:space="preserve"> трудовых мастерских и психоневрологических диспансеров и больниц.</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Для рационального расположения оборудования и рабочих мест, а также для наблюдения за работой число перегородок в производственных помещениях должно быть минимальным.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В опасных местах (лестничные клетки, др.) оборудуются специальные ограждающие устройства. Для остекления окон следует использовать небьющиеся стекла.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6.3.5. </w:t>
      </w:r>
      <w:proofErr w:type="gramStart"/>
      <w:r>
        <w:rPr>
          <w:rFonts w:ascii="Calibri" w:hAnsi="Calibri" w:cs="Calibri"/>
        </w:rPr>
        <w:t>На предприятиях оборудуются отдельные от общих столовые, буфеты, комнаты приема пищи.</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Санузлы не должны иметь запоров и оборудуются унитазами со спуском воды при помощи напольной педали.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6.3.7. В душевых предусматривается общей смеситель для горячей и холодной воды.</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outlineLvl w:val="3"/>
        <w:rPr>
          <w:rFonts w:ascii="Calibri" w:hAnsi="Calibri" w:cs="Calibri"/>
        </w:rPr>
      </w:pPr>
      <w:bookmarkStart w:id="14" w:name="Par230"/>
      <w:bookmarkEnd w:id="14"/>
      <w:r>
        <w:rPr>
          <w:rFonts w:ascii="Calibri" w:hAnsi="Calibri" w:cs="Calibri"/>
        </w:rPr>
        <w:t>6.3.8. Требования к условиям и организация труда на рабочих местах инвалидов вследствие психических заболеваний</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6.3.8.1. Больным с основной психической патологией, признанным инвалидами II группы (92% всего контингента с психическими заболеваниями), в 50% случаев доступно участие в различной трудовой деятельности в специально созданных условиях на </w:t>
      </w:r>
      <w:proofErr w:type="spellStart"/>
      <w:r>
        <w:rPr>
          <w:rFonts w:ascii="Calibri" w:hAnsi="Calibri" w:cs="Calibri"/>
        </w:rPr>
        <w:t>спецпредприятиях</w:t>
      </w:r>
      <w:proofErr w:type="spellEnd"/>
      <w:r>
        <w:rPr>
          <w:rFonts w:ascii="Calibri" w:hAnsi="Calibri" w:cs="Calibri"/>
        </w:rPr>
        <w:t xml:space="preserve">, спецучастках, на дому, а также на обычных предприятиях, учреждениях, где условия работы </w:t>
      </w:r>
      <w:r>
        <w:rPr>
          <w:rFonts w:ascii="Calibri" w:hAnsi="Calibri" w:cs="Calibri"/>
        </w:rPr>
        <w:lastRenderedPageBreak/>
        <w:t xml:space="preserve">приравнены </w:t>
      </w:r>
      <w:proofErr w:type="gramStart"/>
      <w:r>
        <w:rPr>
          <w:rFonts w:ascii="Calibri" w:hAnsi="Calibri" w:cs="Calibri"/>
        </w:rPr>
        <w:t>к</w:t>
      </w:r>
      <w:proofErr w:type="gramEnd"/>
      <w:r>
        <w:rPr>
          <w:rFonts w:ascii="Calibri" w:hAnsi="Calibri" w:cs="Calibri"/>
        </w:rPr>
        <w:t xml:space="preserve"> специально созданным.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6.3.8.2. </w:t>
      </w:r>
      <w:proofErr w:type="gramStart"/>
      <w:r>
        <w:rPr>
          <w:rFonts w:ascii="Calibri" w:hAnsi="Calibri" w:cs="Calibri"/>
        </w:rPr>
        <w:t>Создаются оптимальные и допустимые санитарно-гигиенические условия производственной среды, в том числе: температура воздуха в холодный период года при легкой работе - 21 - 24 °C; при средней тяжести работ - 17 - 20 °C; в теплый период года при легкой работе - 22 - 25, 20 °C; при работе средней тяжести - 21 - 23 °C; влажность воздуха в холодный и теплый периоды года 40 - 60%;</w:t>
      </w:r>
      <w:proofErr w:type="gramEnd"/>
      <w:r>
        <w:rPr>
          <w:rFonts w:ascii="Calibri" w:hAnsi="Calibri" w:cs="Calibri"/>
        </w:rPr>
        <w:t xml:space="preserve"> </w:t>
      </w:r>
      <w:proofErr w:type="gramStart"/>
      <w:r>
        <w:rPr>
          <w:rFonts w:ascii="Calibri" w:hAnsi="Calibri" w:cs="Calibri"/>
        </w:rPr>
        <w:t xml:space="preserve">скорость движения воздуха, м/с: при легкой работе - 0,1 - 0,2; при работе средней тяжести - 0,1 - 0,2 в холодный период года и в теплый период года - не более 0,3; отсутствие вредных веществ: аллергенов, канцерогенов, аэрозолей, металлов, оксидов металлов; электромагнитное излучение - не выше ПДУ; шум - не выше ПДУ (до 81 </w:t>
      </w:r>
      <w:proofErr w:type="spellStart"/>
      <w:r>
        <w:rPr>
          <w:rFonts w:ascii="Calibri" w:hAnsi="Calibri" w:cs="Calibri"/>
        </w:rPr>
        <w:t>дБА</w:t>
      </w:r>
      <w:proofErr w:type="spellEnd"/>
      <w:r>
        <w:rPr>
          <w:rFonts w:ascii="Calibri" w:hAnsi="Calibri" w:cs="Calibri"/>
        </w:rPr>
        <w:t>); отсутствие локальной и общей вибрации;</w:t>
      </w:r>
      <w:proofErr w:type="gramEnd"/>
      <w:r>
        <w:rPr>
          <w:rFonts w:ascii="Calibri" w:hAnsi="Calibri" w:cs="Calibri"/>
        </w:rPr>
        <w:t xml:space="preserve"> отсутствие микроорганизмов, продуктов и препаратов, содержащих живые клетки и споры микроорганизмов, белковые препараты.</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6.3.8.3. Помещения, мастерские или участки должны быть небольших размеров, что уменьшает возможность контакта с окружающими и обеспечивает возможность визуального наблюдения и </w:t>
      </w:r>
      <w:proofErr w:type="gramStart"/>
      <w:r>
        <w:rPr>
          <w:rFonts w:ascii="Calibri" w:hAnsi="Calibri" w:cs="Calibri"/>
        </w:rPr>
        <w:t>контроля за</w:t>
      </w:r>
      <w:proofErr w:type="gramEnd"/>
      <w:r>
        <w:rPr>
          <w:rFonts w:ascii="Calibri" w:hAnsi="Calibri" w:cs="Calibri"/>
        </w:rPr>
        <w:t xml:space="preserve"> работающими инвалидами; обеспечение аварийными сигнализирующими устройствами рабочих мест.</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6.3.8.4. Оборудуются ограждения движущихся механизмов, лестничных пролетов и других опасных зон; проводится остекление окон небьющимися стеклами.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6.3.8.5. Помещения медицинской службы должны быть приближены к рабочим местам психически больных для </w:t>
      </w:r>
      <w:proofErr w:type="gramStart"/>
      <w:r>
        <w:rPr>
          <w:rFonts w:ascii="Calibri" w:hAnsi="Calibri" w:cs="Calibri"/>
        </w:rPr>
        <w:t>контроля за</w:t>
      </w:r>
      <w:proofErr w:type="gramEnd"/>
      <w:r>
        <w:rPr>
          <w:rFonts w:ascii="Calibri" w:hAnsi="Calibri" w:cs="Calibri"/>
        </w:rPr>
        <w:t xml:space="preserve"> поведением в процессе трудовой деятельности и проведения адекватной терапии, коррекции поведения, способствующих безопасности самих инвалидов и их окружения. В связи с этим целесообразно размещать помещения для трудовой занятости инвалидов вблизи или на базе специализированных медицинских учреждений (психоневрологические </w:t>
      </w:r>
      <w:hyperlink r:id="rId16" w:history="1">
        <w:r>
          <w:rPr>
            <w:rFonts w:ascii="Calibri" w:hAnsi="Calibri" w:cs="Calibri"/>
            <w:color w:val="0000FF"/>
          </w:rPr>
          <w:t>диспансеры</w:t>
        </w:r>
      </w:hyperlink>
      <w:r>
        <w:rPr>
          <w:rFonts w:ascii="Calibri" w:hAnsi="Calibri" w:cs="Calibri"/>
        </w:rPr>
        <w:t xml:space="preserve">, психиатрические </w:t>
      </w:r>
      <w:hyperlink r:id="rId17" w:history="1">
        <w:r>
          <w:rPr>
            <w:rFonts w:ascii="Calibri" w:hAnsi="Calibri" w:cs="Calibri"/>
            <w:color w:val="0000FF"/>
          </w:rPr>
          <w:t>больницы</w:t>
        </w:r>
      </w:hyperlink>
      <w:r>
        <w:rPr>
          <w:rFonts w:ascii="Calibri" w:hAnsi="Calibri" w:cs="Calibri"/>
        </w:rPr>
        <w:t xml:space="preserve">, психоневрологические </w:t>
      </w:r>
      <w:hyperlink r:id="rId18" w:history="1">
        <w:r>
          <w:rPr>
            <w:rFonts w:ascii="Calibri" w:hAnsi="Calibri" w:cs="Calibri"/>
            <w:color w:val="0000FF"/>
          </w:rPr>
          <w:t>интернаты</w:t>
        </w:r>
      </w:hyperlink>
      <w:r>
        <w:rPr>
          <w:rFonts w:ascii="Calibri" w:hAnsi="Calibri" w:cs="Calibri"/>
        </w:rPr>
        <w:t>).</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специализированных предприятиях создаются медицинские кабинеты, в штате которых должен быть врач-психиатр и средний медицинский персонал, а также средства для проведения основных специализированных терапевтических мероприятий.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6.3.8.6. </w:t>
      </w:r>
      <w:proofErr w:type="gramStart"/>
      <w:r>
        <w:rPr>
          <w:rFonts w:ascii="Calibri" w:hAnsi="Calibri" w:cs="Calibri"/>
        </w:rPr>
        <w:t>Оборудование (станки, технические устройства) должно быть безопасное и комфортное в пользовании (устойчивые конструкции, прочная установка и фиксация, простой способ пользования без сложных систем включения и выключения, с автоматическим выключением при неполадках; расстановка и расположение, не создающие помех для подхода, пользования, передвижения; расширенные расстояния между столами, мебелью, станками и в то же время не затрудняющие досягаемость;</w:t>
      </w:r>
      <w:proofErr w:type="gramEnd"/>
      <w:r>
        <w:rPr>
          <w:rFonts w:ascii="Calibri" w:hAnsi="Calibri" w:cs="Calibri"/>
        </w:rPr>
        <w:t xml:space="preserve"> исключение острых выступов, углов, ранящих поверхностей, выступающих крепежных деталей).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6.3.8.7. Используется эстетический дизайн и яркая окраска оборудования и мебели для активизации эмоционально-волевой сферы, положительного эмоционального настроя, концентрации и фиксации внимания.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6.3.8.8. Конструкция рабочего стола и сиденья должна быть трансформирующейся.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6.3.8.9. Оборудуются удобные устройства для инструментов, одежды, готовой продукции, заготовок и пр.</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6.3.8.10. В технологическом процессе используются упрощенные в применении рабочие инструменты.</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6.3.8.11. Работники обеспечиваются удобной рабочей одеждой ярких и заметных окрасок.</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outlineLvl w:val="3"/>
        <w:rPr>
          <w:rFonts w:ascii="Calibri" w:hAnsi="Calibri" w:cs="Calibri"/>
        </w:rPr>
      </w:pPr>
      <w:bookmarkStart w:id="15" w:name="Par245"/>
      <w:bookmarkEnd w:id="15"/>
      <w:r>
        <w:rPr>
          <w:rFonts w:ascii="Calibri" w:hAnsi="Calibri" w:cs="Calibri"/>
        </w:rPr>
        <w:t>6.3.9. Требования к условиям и организации труда на рабочих местах инвалидов вследствие заболеваний нервной системы</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6.3.9.1. </w:t>
      </w:r>
      <w:proofErr w:type="gramStart"/>
      <w:r>
        <w:rPr>
          <w:rFonts w:ascii="Calibri" w:hAnsi="Calibri" w:cs="Calibri"/>
        </w:rPr>
        <w:t>Для работников создаются оптимальные и допустимые санитарно-гигиенические условия производственной среды, в том числе: температура, влажность, скорость движения воздуха, тепловое излучение в рабочей зоне в соответствии с санитарными нормами; уровни шума не должны быть выше предельно допустимых; отсутствие воздействия общей и локальной вибрации; инфразвука; ультразвука; постоянного магнитного поля; статического электричества; электрического поля промышленной частоты;</w:t>
      </w:r>
      <w:proofErr w:type="gramEnd"/>
      <w:r>
        <w:rPr>
          <w:rFonts w:ascii="Calibri" w:hAnsi="Calibri" w:cs="Calibri"/>
        </w:rPr>
        <w:t xml:space="preserve"> электромагнитного излучения радиочастотного диапазона; постоянного лазерного излучения; вредных химических веществ, в том числе </w:t>
      </w:r>
      <w:r>
        <w:rPr>
          <w:rFonts w:ascii="Calibri" w:hAnsi="Calibri" w:cs="Calibri"/>
        </w:rPr>
        <w:lastRenderedPageBreak/>
        <w:t>канцерогенов, аллергенов, оксидов металлов, микроорганизмов - продуцентов, препаратов, содержащих живые клетки и споры микроорганизмов.</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6.3.9.2. Рабочие места размещаются в небольших помещениях, мастерских, участках с целью обеспечения возможности визуального наблюдения и </w:t>
      </w:r>
      <w:proofErr w:type="gramStart"/>
      <w:r>
        <w:rPr>
          <w:rFonts w:ascii="Calibri" w:hAnsi="Calibri" w:cs="Calibri"/>
        </w:rPr>
        <w:t>контроля за</w:t>
      </w:r>
      <w:proofErr w:type="gramEnd"/>
      <w:r>
        <w:rPr>
          <w:rFonts w:ascii="Calibri" w:hAnsi="Calibri" w:cs="Calibri"/>
        </w:rPr>
        <w:t xml:space="preserve"> работающими инвалидами.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6.3.9.3. Оборудуются ограждения движущихся механизмов, лестничных пролетов и других опасных зон. Остекление окон производится небьющимися стеклами.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6.3.9.4. Рабочие столы, верстаки должны иметь высоту в пределах 630 - 1020 мм, рабочее кресло или стул легко перемещаться в рабочей зоне.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6.3.9.5. Инструментальные шкафы должны иметь высоту не более 800 - 1600 мм от пола для хранения на рабочем месте документации, крепежного вспомогательного и режущего инструмента, запасных частей, средств ухода за рабочим местом, др.</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6.3.9.6. Полки-стеллажи для размещения аппаратуры, приспособлений, деталей должны иметь такие размеры, чтобы располагаемые на них предметы не выступали за края полок. Полки для размещения мелких предметов и деталей оборудуются бортиками.</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outlineLvl w:val="2"/>
        <w:rPr>
          <w:rFonts w:ascii="Calibri" w:hAnsi="Calibri" w:cs="Calibri"/>
        </w:rPr>
      </w:pPr>
      <w:bookmarkStart w:id="16" w:name="Par254"/>
      <w:bookmarkEnd w:id="16"/>
      <w:r>
        <w:rPr>
          <w:rFonts w:ascii="Calibri" w:hAnsi="Calibri" w:cs="Calibri"/>
        </w:rPr>
        <w:t>6.4. Специальные требования к условиям труда инвалидов вследствие заболеваний органов зрения</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6.4.1. По идентичности требований к организации рабочих мест и однотипности реакции на воздействие факторов внешней среды заболевания органа зрения, способствующие возникновению инвалидности, подразделяются на 8 основных групп-категорий </w:t>
      </w:r>
      <w:hyperlink w:anchor="Par269" w:history="1">
        <w:r>
          <w:rPr>
            <w:rFonts w:ascii="Calibri" w:hAnsi="Calibri" w:cs="Calibri"/>
            <w:color w:val="0000FF"/>
          </w:rPr>
          <w:t>(таблица 2)</w:t>
        </w:r>
      </w:hyperlink>
      <w:r>
        <w:rPr>
          <w:rFonts w:ascii="Calibri" w:hAnsi="Calibri" w:cs="Calibri"/>
        </w:rPr>
        <w:t>.</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организации рабочих мест состояние основных зрительных функций инвалидов (степень их сохранности) подразделяется на следующие группы:</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Слепота: острота зрения - 0 - 0,04 или концентрическое сужение поля зрения до 10° и менее от точки фиксации.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Слабовидение высокой степени: острота зрения - 0,05 - 0,1 или концентрическое сужение поля зрения до 20 - 10° и менее от точки фиксации.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Слабовидение средней степени: острота зрения - 0,2 и выше.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степени сохранности зрительных функций определяется возможность организации трудового процесса.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инвалидов со слабовидением средней степени рекомендуются виды труда, относящиеся к IV - VI, VIII, "в", "д", "ж", "з" разрядам зрительных работ. Инвалиды со слабовидением высокой степени могут выполнять работы, относящиеся к VI, VIII, "д", "ж", "з" разрядам зрительных работ. Инвалиды с абсолютной или практической слепотой могут выполнять трудовые операции без зрительного контроля, используя анализаторные системы, компенсирующие зрительный дефект (осязание, тактильно-мышечное чувство, слух).</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6.4.2. Гигиенические характеристики условий труда на рабочих местах инвалидов вследствие зрительных нарушений дифференцируются в зависимости от заболевания органа зрения </w:t>
      </w:r>
      <w:hyperlink w:anchor="Par269" w:history="1">
        <w:r>
          <w:rPr>
            <w:rFonts w:ascii="Calibri" w:hAnsi="Calibri" w:cs="Calibri"/>
            <w:color w:val="0000FF"/>
          </w:rPr>
          <w:t>(таблица 2)</w:t>
        </w:r>
      </w:hyperlink>
      <w:r>
        <w:rPr>
          <w:rFonts w:ascii="Calibri" w:hAnsi="Calibri" w:cs="Calibri"/>
        </w:rPr>
        <w:t>.</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69" w:history="1">
        <w:r>
          <w:rPr>
            <w:rFonts w:ascii="Calibri" w:hAnsi="Calibri" w:cs="Calibri"/>
            <w:color w:val="0000FF"/>
          </w:rPr>
          <w:t>таблице 2</w:t>
        </w:r>
      </w:hyperlink>
      <w:r>
        <w:rPr>
          <w:rFonts w:ascii="Calibri" w:hAnsi="Calibri" w:cs="Calibri"/>
        </w:rPr>
        <w:t xml:space="preserve"> приведены показанные при разных видах </w:t>
      </w:r>
      <w:proofErr w:type="spellStart"/>
      <w:r>
        <w:rPr>
          <w:rFonts w:ascii="Calibri" w:hAnsi="Calibri" w:cs="Calibri"/>
        </w:rPr>
        <w:t>офтальмопатологии</w:t>
      </w:r>
      <w:proofErr w:type="spellEnd"/>
      <w:r>
        <w:rPr>
          <w:rFonts w:ascii="Calibri" w:hAnsi="Calibri" w:cs="Calibri"/>
        </w:rPr>
        <w:t xml:space="preserve"> классы условий труда.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6.4.3. Рабочее место для инвалидов с полной и практической слепотой, а также со слабовидением высокой степени должно быть обустроено системой </w:t>
      </w:r>
      <w:proofErr w:type="spellStart"/>
      <w:r>
        <w:rPr>
          <w:rFonts w:ascii="Calibri" w:hAnsi="Calibri" w:cs="Calibri"/>
        </w:rPr>
        <w:t>тифлотехнических</w:t>
      </w:r>
      <w:proofErr w:type="spellEnd"/>
      <w:r>
        <w:rPr>
          <w:rFonts w:ascii="Calibri" w:hAnsi="Calibri" w:cs="Calibri"/>
        </w:rPr>
        <w:t xml:space="preserve"> ориентиров (осязательных, слуховых, зрительных), обеспечивающих ориентировку этих инвалидов на рабочем месте (в соответствии с "Рекомендациями по устройству систем ориентиров на предприятиях и в организациях ВОС"). Технологическое оборудование данных рабочих мест (от простого инструмента до сложных технических устройств) должно быть оснащено </w:t>
      </w:r>
      <w:proofErr w:type="spellStart"/>
      <w:r>
        <w:rPr>
          <w:rFonts w:ascii="Calibri" w:hAnsi="Calibri" w:cs="Calibri"/>
        </w:rPr>
        <w:t>тифлотехническими</w:t>
      </w:r>
      <w:proofErr w:type="spellEnd"/>
      <w:r>
        <w:rPr>
          <w:rFonts w:ascii="Calibri" w:hAnsi="Calibri" w:cs="Calibri"/>
        </w:rPr>
        <w:t xml:space="preserve"> приспособлениями, обеспечивающими возможность выполнения работы без зрительного контроля и исключающими возможность получения производственной травмы.</w:t>
      </w:r>
    </w:p>
    <w:p w:rsidR="00B94148" w:rsidRDefault="00B94148">
      <w:pPr>
        <w:widowControl w:val="0"/>
        <w:autoSpaceDE w:val="0"/>
        <w:autoSpaceDN w:val="0"/>
        <w:adjustRightInd w:val="0"/>
        <w:spacing w:after="0" w:line="240" w:lineRule="auto"/>
        <w:ind w:firstLine="540"/>
        <w:jc w:val="both"/>
        <w:rPr>
          <w:rFonts w:ascii="Calibri" w:hAnsi="Calibri" w:cs="Calibri"/>
        </w:rPr>
        <w:sectPr w:rsidR="00B94148" w:rsidSect="00BC3D13">
          <w:pgSz w:w="11906" w:h="16838"/>
          <w:pgMar w:top="1134" w:right="850" w:bottom="1134" w:left="1701" w:header="708" w:footer="708" w:gutter="0"/>
          <w:cols w:space="708"/>
          <w:docGrid w:linePitch="360"/>
        </w:sectPr>
      </w:pP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jc w:val="right"/>
        <w:outlineLvl w:val="3"/>
        <w:rPr>
          <w:rFonts w:ascii="Calibri" w:hAnsi="Calibri" w:cs="Calibri"/>
        </w:rPr>
      </w:pPr>
      <w:bookmarkStart w:id="17" w:name="Par267"/>
      <w:bookmarkEnd w:id="17"/>
      <w:r>
        <w:rPr>
          <w:rFonts w:ascii="Calibri" w:hAnsi="Calibri" w:cs="Calibri"/>
        </w:rPr>
        <w:t>Таблица 2</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jc w:val="center"/>
        <w:rPr>
          <w:rFonts w:ascii="Calibri" w:hAnsi="Calibri" w:cs="Calibri"/>
        </w:rPr>
      </w:pPr>
      <w:bookmarkStart w:id="18" w:name="Par269"/>
      <w:bookmarkEnd w:id="18"/>
      <w:r>
        <w:rPr>
          <w:rFonts w:ascii="Calibri" w:hAnsi="Calibri" w:cs="Calibri"/>
        </w:rPr>
        <w:t>Гигиеническая характеристика (классы) условий труда</w:t>
      </w:r>
    </w:p>
    <w:p w:rsidR="00B94148" w:rsidRDefault="00B94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специальных рабочих местах инвалидов </w:t>
      </w:r>
      <w:proofErr w:type="gramStart"/>
      <w:r>
        <w:rPr>
          <w:rFonts w:ascii="Calibri" w:hAnsi="Calibri" w:cs="Calibri"/>
        </w:rPr>
        <w:t>вследствие</w:t>
      </w:r>
      <w:proofErr w:type="gramEnd"/>
    </w:p>
    <w:p w:rsidR="00B94148" w:rsidRDefault="00B94148">
      <w:pPr>
        <w:widowControl w:val="0"/>
        <w:autoSpaceDE w:val="0"/>
        <w:autoSpaceDN w:val="0"/>
        <w:adjustRightInd w:val="0"/>
        <w:spacing w:after="0" w:line="240" w:lineRule="auto"/>
        <w:jc w:val="center"/>
        <w:rPr>
          <w:rFonts w:ascii="Calibri" w:hAnsi="Calibri" w:cs="Calibri"/>
        </w:rPr>
      </w:pPr>
      <w:r>
        <w:rPr>
          <w:rFonts w:ascii="Calibri" w:hAnsi="Calibri" w:cs="Calibri"/>
        </w:rPr>
        <w:t>патологии органа зрения</w:t>
      </w:r>
    </w:p>
    <w:p w:rsidR="00B94148" w:rsidRDefault="00B94148">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1080"/>
        <w:gridCol w:w="1200"/>
        <w:gridCol w:w="1200"/>
        <w:gridCol w:w="1200"/>
        <w:gridCol w:w="1200"/>
        <w:gridCol w:w="1200"/>
        <w:gridCol w:w="1440"/>
        <w:gridCol w:w="1200"/>
      </w:tblGrid>
      <w:tr w:rsidR="00B94148">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040" w:type="dxa"/>
            <w:vMerge w:val="restart"/>
            <w:tcBorders>
              <w:top w:val="single" w:sz="8" w:space="0" w:color="auto"/>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патологии </w:t>
            </w:r>
          </w:p>
        </w:tc>
        <w:tc>
          <w:tcPr>
            <w:tcW w:w="9720" w:type="dxa"/>
            <w:gridSpan w:val="8"/>
            <w:tcBorders>
              <w:top w:val="single" w:sz="8" w:space="0" w:color="auto"/>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Санитарно-гигиенические факторы                     </w:t>
            </w:r>
          </w:p>
        </w:tc>
      </w:tr>
      <w:tr w:rsidR="00B94148">
        <w:trPr>
          <w:tblCellSpacing w:w="5" w:type="nil"/>
        </w:trPr>
        <w:tc>
          <w:tcPr>
            <w:tcW w:w="60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204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климат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Излуче</w:t>
            </w:r>
            <w:proofErr w:type="spellEnd"/>
            <w:r>
              <w:rPr>
                <w:rFonts w:ascii="Courier New" w:hAnsi="Courier New" w:cs="Courier New"/>
                <w:sz w:val="20"/>
                <w:szCs w:val="20"/>
              </w:rPr>
              <w:t xml:space="preserve">-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ние</w:t>
            </w:r>
            <w:proofErr w:type="spellEnd"/>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 </w:t>
            </w:r>
            <w:hyperlink w:anchor="Par325" w:history="1">
              <w:r>
                <w:rPr>
                  <w:rFonts w:ascii="Courier New" w:hAnsi="Courier New" w:cs="Courier New"/>
                  <w:color w:val="0000FF"/>
                  <w:sz w:val="20"/>
                  <w:szCs w:val="20"/>
                </w:rPr>
                <w:t>&lt;*&gt;</w:t>
              </w:r>
            </w:hyperlink>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Вибрация</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Ультра-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звук,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звук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Аэрозоли</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(пыль) </w:t>
            </w:r>
          </w:p>
        </w:tc>
        <w:tc>
          <w:tcPr>
            <w:tcW w:w="14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Освещен-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ность</w:t>
            </w:r>
            <w:proofErr w:type="spellEnd"/>
            <w:r>
              <w:rPr>
                <w:rFonts w:ascii="Courier New" w:hAnsi="Courier New" w:cs="Courier New"/>
                <w:sz w:val="20"/>
                <w:szCs w:val="20"/>
              </w:rPr>
              <w:t xml:space="preserve"> </w:t>
            </w:r>
            <w:proofErr w:type="spellStart"/>
            <w:r>
              <w:rPr>
                <w:rFonts w:ascii="Courier New" w:hAnsi="Courier New" w:cs="Courier New"/>
                <w:sz w:val="20"/>
                <w:szCs w:val="20"/>
              </w:rPr>
              <w:t>ра</w:t>
            </w:r>
            <w:proofErr w:type="spellEnd"/>
            <w:r>
              <w:rPr>
                <w:rFonts w:ascii="Courier New" w:hAnsi="Courier New" w:cs="Courier New"/>
                <w:sz w:val="20"/>
                <w:szCs w:val="20"/>
              </w:rPr>
              <w:t xml:space="preserve">-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бочей</w:t>
            </w:r>
            <w:proofErr w:type="spellEnd"/>
            <w:r>
              <w:rPr>
                <w:rFonts w:ascii="Courier New" w:hAnsi="Courier New" w:cs="Courier New"/>
                <w:sz w:val="20"/>
                <w:szCs w:val="20"/>
              </w:rPr>
              <w:t xml:space="preserve"> по-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верхности</w:t>
            </w:r>
            <w:proofErr w:type="spellEnd"/>
            <w:r>
              <w:rPr>
                <w:rFonts w:ascii="Courier New" w:hAnsi="Courier New" w:cs="Courier New"/>
                <w:sz w:val="20"/>
                <w:szCs w:val="20"/>
              </w:rPr>
              <w:t xml:space="preserve"> </w:t>
            </w:r>
          </w:p>
          <w:p w:rsidR="00B94148" w:rsidRDefault="00871405">
            <w:pPr>
              <w:widowControl w:val="0"/>
              <w:autoSpaceDE w:val="0"/>
              <w:autoSpaceDN w:val="0"/>
              <w:adjustRightInd w:val="0"/>
              <w:spacing w:after="0" w:line="240" w:lineRule="auto"/>
              <w:rPr>
                <w:rFonts w:ascii="Courier New" w:hAnsi="Courier New" w:cs="Courier New"/>
                <w:sz w:val="20"/>
                <w:szCs w:val="20"/>
              </w:rPr>
            </w:pPr>
            <w:hyperlink w:anchor="Par326" w:history="1">
              <w:r w:rsidR="00B94148">
                <w:rPr>
                  <w:rFonts w:ascii="Courier New" w:hAnsi="Courier New" w:cs="Courier New"/>
                  <w:color w:val="0000FF"/>
                  <w:sz w:val="20"/>
                  <w:szCs w:val="20"/>
                </w:rPr>
                <w:t>&lt;**&gt;</w:t>
              </w:r>
            </w:hyperlink>
            <w:r w:rsidR="00B94148">
              <w:rPr>
                <w:rFonts w:ascii="Courier New" w:hAnsi="Courier New" w:cs="Courier New"/>
                <w:sz w:val="20"/>
                <w:szCs w:val="20"/>
              </w:rPr>
              <w:t xml:space="preserve">, </w:t>
            </w:r>
            <w:proofErr w:type="spellStart"/>
            <w:r w:rsidR="00B94148">
              <w:rPr>
                <w:rFonts w:ascii="Courier New" w:hAnsi="Courier New" w:cs="Courier New"/>
                <w:sz w:val="20"/>
                <w:szCs w:val="20"/>
              </w:rPr>
              <w:t>лк</w:t>
            </w:r>
            <w:proofErr w:type="spellEnd"/>
            <w:r w:rsidR="00B94148">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Вредные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вещества</w:t>
            </w:r>
          </w:p>
        </w:tc>
      </w:tr>
      <w:tr w:rsidR="00B94148">
        <w:trPr>
          <w:tblCellSpacing w:w="5" w:type="nil"/>
        </w:trPr>
        <w:tc>
          <w:tcPr>
            <w:tcW w:w="6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Дегенеративная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миопия.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Глаукома       </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1-й,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2-й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классы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пределах</w:t>
            </w:r>
            <w:proofErr w:type="gramEnd"/>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ПДУ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w:t>
            </w:r>
          </w:p>
        </w:tc>
        <w:tc>
          <w:tcPr>
            <w:tcW w:w="14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250 - 700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w:t>
            </w:r>
          </w:p>
        </w:tc>
      </w:tr>
      <w:tr w:rsidR="00B94148">
        <w:trPr>
          <w:tblCellSpacing w:w="5" w:type="nil"/>
        </w:trPr>
        <w:tc>
          <w:tcPr>
            <w:tcW w:w="600" w:type="dxa"/>
            <w:vMerge w:val="restart"/>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vMerge w:val="restart"/>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Наследственные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ретинальные</w:t>
            </w:r>
            <w:proofErr w:type="spellEnd"/>
            <w:r>
              <w:rPr>
                <w:rFonts w:ascii="Courier New" w:hAnsi="Courier New" w:cs="Courier New"/>
                <w:sz w:val="20"/>
                <w:szCs w:val="20"/>
              </w:rPr>
              <w:t xml:space="preserve">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дистрофии.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Атрофия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зрительных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нервов         </w:t>
            </w:r>
          </w:p>
        </w:tc>
        <w:tc>
          <w:tcPr>
            <w:tcW w:w="1080" w:type="dxa"/>
            <w:vMerge w:val="restart"/>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1200" w:type="dxa"/>
            <w:vMerge w:val="restart"/>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vMerge w:val="restart"/>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1200" w:type="dxa"/>
            <w:vMerge w:val="restart"/>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vMerge w:val="restart"/>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vMerge w:val="restart"/>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пределах</w:t>
            </w:r>
            <w:proofErr w:type="gramEnd"/>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ПДК     </w:t>
            </w:r>
          </w:p>
        </w:tc>
        <w:tc>
          <w:tcPr>
            <w:tcW w:w="14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250 - 700 </w:t>
            </w:r>
          </w:p>
        </w:tc>
        <w:tc>
          <w:tcPr>
            <w:tcW w:w="1200" w:type="dxa"/>
            <w:vMerge w:val="restart"/>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B94148">
        <w:trPr>
          <w:tblCellSpacing w:w="5" w:type="nil"/>
        </w:trPr>
        <w:tc>
          <w:tcPr>
            <w:tcW w:w="60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204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108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120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120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120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120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120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120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r>
      <w:tr w:rsidR="00B94148">
        <w:trPr>
          <w:tblCellSpacing w:w="5" w:type="nil"/>
        </w:trPr>
        <w:tc>
          <w:tcPr>
            <w:tcW w:w="60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204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108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120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120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120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120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120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100 - 500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(при      </w:t>
            </w:r>
            <w:proofErr w:type="gramEnd"/>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дистрофии)</w:t>
            </w:r>
          </w:p>
        </w:tc>
        <w:tc>
          <w:tcPr>
            <w:tcW w:w="1200" w:type="dxa"/>
            <w:vMerge/>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p>
        </w:tc>
      </w:tr>
      <w:tr w:rsidR="00B94148">
        <w:trPr>
          <w:tblCellSpacing w:w="5" w:type="nil"/>
        </w:trPr>
        <w:tc>
          <w:tcPr>
            <w:tcW w:w="6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Воспаление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сосудистой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оболочки глаз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хориодиты</w:t>
            </w:r>
            <w:proofErr w:type="spellEnd"/>
            <w:r>
              <w:rPr>
                <w:rFonts w:ascii="Courier New" w:hAnsi="Courier New" w:cs="Courier New"/>
                <w:sz w:val="20"/>
                <w:szCs w:val="20"/>
              </w:rPr>
              <w:t xml:space="preserve">,    </w:t>
            </w:r>
            <w:proofErr w:type="gramEnd"/>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хореоретиниты</w:t>
            </w:r>
            <w:proofErr w:type="spellEnd"/>
            <w:r>
              <w:rPr>
                <w:rFonts w:ascii="Courier New" w:hAnsi="Courier New" w:cs="Courier New"/>
                <w:sz w:val="20"/>
                <w:szCs w:val="20"/>
              </w:rPr>
              <w:t xml:space="preserve">,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увеиты</w:t>
            </w:r>
            <w:proofErr w:type="spellEnd"/>
            <w:r>
              <w:rPr>
                <w:rFonts w:ascii="Courier New" w:hAnsi="Courier New" w:cs="Courier New"/>
                <w:sz w:val="20"/>
                <w:szCs w:val="20"/>
              </w:rPr>
              <w:t xml:space="preserve">),       </w:t>
            </w:r>
            <w:proofErr w:type="gramEnd"/>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врожденные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аномалии глаз  </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1-й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w:t>
            </w:r>
          </w:p>
        </w:tc>
        <w:tc>
          <w:tcPr>
            <w:tcW w:w="14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200 - 500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B94148">
        <w:trPr>
          <w:tblCellSpacing w:w="5" w:type="nil"/>
        </w:trPr>
        <w:tc>
          <w:tcPr>
            <w:tcW w:w="6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Афакия; вывих,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подвывих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хрусталика;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артифакия</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1-й,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2-й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классы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пределах</w:t>
            </w:r>
            <w:proofErr w:type="gramEnd"/>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ПДУ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пределах</w:t>
            </w:r>
            <w:proofErr w:type="gramEnd"/>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ПДУ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100 - 500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пределах</w:t>
            </w:r>
            <w:proofErr w:type="gramEnd"/>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ПДК     </w:t>
            </w:r>
          </w:p>
        </w:tc>
      </w:tr>
      <w:tr w:rsidR="00B94148">
        <w:trPr>
          <w:tblCellSpacing w:w="5" w:type="nil"/>
        </w:trPr>
        <w:tc>
          <w:tcPr>
            <w:tcW w:w="6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0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Катаракта;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врожденная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катаракта      </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пределах</w:t>
            </w:r>
            <w:proofErr w:type="gramEnd"/>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ПДУ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пределах</w:t>
            </w:r>
            <w:proofErr w:type="gramEnd"/>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ПДК     </w:t>
            </w:r>
          </w:p>
        </w:tc>
        <w:tc>
          <w:tcPr>
            <w:tcW w:w="14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250 - 700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w:t>
            </w:r>
          </w:p>
        </w:tc>
      </w:tr>
      <w:tr w:rsidR="00B94148">
        <w:trPr>
          <w:tblCellSpacing w:w="5" w:type="nil"/>
        </w:trPr>
        <w:tc>
          <w:tcPr>
            <w:tcW w:w="6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0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Рубцы и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помутнения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роговицы       </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lastRenderedPageBreak/>
              <w:t>пределах</w:t>
            </w:r>
            <w:proofErr w:type="gramEnd"/>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ПДУ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w:t>
            </w:r>
          </w:p>
        </w:tc>
        <w:tc>
          <w:tcPr>
            <w:tcW w:w="14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250 - 700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B94148">
        <w:trPr>
          <w:tblCellSpacing w:w="5" w:type="nil"/>
        </w:trPr>
        <w:tc>
          <w:tcPr>
            <w:tcW w:w="6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 </w:t>
            </w:r>
          </w:p>
        </w:tc>
        <w:tc>
          <w:tcPr>
            <w:tcW w:w="20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Кератоконус</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250 - 500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B94148">
        <w:trPr>
          <w:tblCellSpacing w:w="5" w:type="nil"/>
        </w:trPr>
        <w:tc>
          <w:tcPr>
            <w:tcW w:w="6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20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Высокая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гиперметропия  </w:t>
            </w:r>
          </w:p>
        </w:tc>
        <w:tc>
          <w:tcPr>
            <w:tcW w:w="108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1-й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пределах</w:t>
            </w:r>
            <w:proofErr w:type="gramEnd"/>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ПЖК     </w:t>
            </w:r>
          </w:p>
        </w:tc>
        <w:tc>
          <w:tcPr>
            <w:tcW w:w="144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250 - 700 </w:t>
            </w:r>
          </w:p>
        </w:tc>
        <w:tc>
          <w:tcPr>
            <w:tcW w:w="12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w:t>
            </w:r>
          </w:p>
          <w:p w:rsidR="00B94148" w:rsidRDefault="00B9414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пределах</w:t>
            </w:r>
            <w:proofErr w:type="gramEnd"/>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ПДК     </w:t>
            </w:r>
          </w:p>
        </w:tc>
      </w:tr>
    </w:tbl>
    <w:p w:rsidR="00B94148" w:rsidRDefault="00B94148">
      <w:pPr>
        <w:widowControl w:val="0"/>
        <w:autoSpaceDE w:val="0"/>
        <w:autoSpaceDN w:val="0"/>
        <w:adjustRightInd w:val="0"/>
        <w:spacing w:after="0" w:line="240" w:lineRule="auto"/>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94148" w:rsidRDefault="00B94148">
      <w:pPr>
        <w:widowControl w:val="0"/>
        <w:autoSpaceDE w:val="0"/>
        <w:autoSpaceDN w:val="0"/>
        <w:adjustRightInd w:val="0"/>
        <w:spacing w:after="0" w:line="240" w:lineRule="auto"/>
        <w:ind w:firstLine="540"/>
        <w:jc w:val="both"/>
        <w:rPr>
          <w:rFonts w:ascii="Calibri" w:hAnsi="Calibri" w:cs="Calibri"/>
        </w:rPr>
      </w:pPr>
      <w:bookmarkStart w:id="19" w:name="Par325"/>
      <w:bookmarkEnd w:id="19"/>
      <w:r>
        <w:rPr>
          <w:rFonts w:ascii="Calibri" w:hAnsi="Calibri" w:cs="Calibri"/>
        </w:rPr>
        <w:t xml:space="preserve">&lt;*&gt; На рабочих местах инвалидов - слепых и слабовидящих - высокий уровень производственного шума не должен превышать 80 </w:t>
      </w:r>
      <w:proofErr w:type="spellStart"/>
      <w:r>
        <w:rPr>
          <w:rFonts w:ascii="Calibri" w:hAnsi="Calibri" w:cs="Calibri"/>
        </w:rPr>
        <w:t>дБА</w:t>
      </w:r>
      <w:proofErr w:type="spellEnd"/>
      <w:r>
        <w:rPr>
          <w:rFonts w:ascii="Calibri" w:hAnsi="Calibri" w:cs="Calibri"/>
        </w:rPr>
        <w:t>. Не допускается использование повышающих поправок к допустимым уровням шума и вибрации, даже при непродолжительном их действии.</w:t>
      </w:r>
    </w:p>
    <w:p w:rsidR="00B94148" w:rsidRDefault="00B94148">
      <w:pPr>
        <w:widowControl w:val="0"/>
        <w:autoSpaceDE w:val="0"/>
        <w:autoSpaceDN w:val="0"/>
        <w:adjustRightInd w:val="0"/>
        <w:spacing w:after="0" w:line="240" w:lineRule="auto"/>
        <w:ind w:firstLine="540"/>
        <w:jc w:val="both"/>
        <w:rPr>
          <w:rFonts w:ascii="Calibri" w:hAnsi="Calibri" w:cs="Calibri"/>
        </w:rPr>
      </w:pPr>
      <w:bookmarkStart w:id="20" w:name="Par326"/>
      <w:bookmarkEnd w:id="20"/>
      <w:r>
        <w:rPr>
          <w:rFonts w:ascii="Calibri" w:hAnsi="Calibri" w:cs="Calibri"/>
        </w:rPr>
        <w:t>&lt;**&gt; Естественная освещенность - норма.</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Освещенность на рабочих местах инвалидов с патологией глаз должна устанавливаться индивидуально с учетом нозологической формы заболевания путем устройства комбинированного освещения. Общее освещение в системе комбинированного должно составлять не менее 20%. Недопустимы резкие изменения освещенности в течение рабочего дня (не более 30%). По мере снижения естественного освещения автоматически должно подключаться искусственное путем ступенчатого включения отдельных групп светильников.</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Для снижения резкой неравномерности распределения яркости в поле зрения работающих инвалидов необходимо предотвратить попадание прямых солнечных лучей в помещение с помощью штор или жалюзи, которые, однако, не должны значительно снижать освещенность. Местные светильники должны быть оснащены устройствами для регулирования направления и интенсивности светового потока.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6.4.6. Окраска поверхностей рабочих помещений и элементов рабочего места инвалидов по зрению должна осуществляться таким образом, чтобы коэффициент отражения световой энергии был близок </w:t>
      </w:r>
      <w:proofErr w:type="gramStart"/>
      <w:r>
        <w:rPr>
          <w:rFonts w:ascii="Calibri" w:hAnsi="Calibri" w:cs="Calibri"/>
        </w:rPr>
        <w:t>к</w:t>
      </w:r>
      <w:proofErr w:type="gramEnd"/>
      <w:r>
        <w:rPr>
          <w:rFonts w:ascii="Calibri" w:hAnsi="Calibri" w:cs="Calibri"/>
        </w:rPr>
        <w:t xml:space="preserve"> максимальному. Наименьшие коэффициенты отражения поверхностей приведены в таблице 3.</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jc w:val="right"/>
        <w:outlineLvl w:val="3"/>
        <w:rPr>
          <w:rFonts w:ascii="Calibri" w:hAnsi="Calibri" w:cs="Calibri"/>
        </w:rPr>
      </w:pPr>
      <w:bookmarkStart w:id="21" w:name="Par332"/>
      <w:bookmarkEnd w:id="21"/>
      <w:r>
        <w:rPr>
          <w:rFonts w:ascii="Calibri" w:hAnsi="Calibri" w:cs="Calibri"/>
        </w:rPr>
        <w:t>Таблица 3</w:t>
      </w:r>
    </w:p>
    <w:p w:rsidR="00B94148" w:rsidRDefault="00B9414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6000"/>
      </w:tblGrid>
      <w:tr w:rsidR="00B94148">
        <w:trPr>
          <w:trHeight w:val="400"/>
          <w:tblCellSpacing w:w="5" w:type="nil"/>
        </w:trPr>
        <w:tc>
          <w:tcPr>
            <w:tcW w:w="3120" w:type="dxa"/>
            <w:tcBorders>
              <w:top w:val="single" w:sz="8" w:space="0" w:color="auto"/>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поверхностей      </w:t>
            </w:r>
          </w:p>
        </w:tc>
        <w:tc>
          <w:tcPr>
            <w:tcW w:w="6000" w:type="dxa"/>
            <w:tcBorders>
              <w:top w:val="single" w:sz="8" w:space="0" w:color="auto"/>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Наименьший коэффициент отражения, %       </w:t>
            </w:r>
          </w:p>
        </w:tc>
      </w:tr>
      <w:tr w:rsidR="00B94148">
        <w:trPr>
          <w:tblCellSpacing w:w="5" w:type="nil"/>
        </w:trPr>
        <w:tc>
          <w:tcPr>
            <w:tcW w:w="312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Потолки         </w:t>
            </w:r>
          </w:p>
        </w:tc>
        <w:tc>
          <w:tcPr>
            <w:tcW w:w="60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r>
      <w:tr w:rsidR="00B94148">
        <w:trPr>
          <w:tblCellSpacing w:w="5" w:type="nil"/>
        </w:trPr>
        <w:tc>
          <w:tcPr>
            <w:tcW w:w="312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Стены (верх)      </w:t>
            </w:r>
          </w:p>
        </w:tc>
        <w:tc>
          <w:tcPr>
            <w:tcW w:w="60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r w:rsidR="00B94148">
        <w:trPr>
          <w:tblCellSpacing w:w="5" w:type="nil"/>
        </w:trPr>
        <w:tc>
          <w:tcPr>
            <w:tcW w:w="312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Панели стен       </w:t>
            </w:r>
          </w:p>
        </w:tc>
        <w:tc>
          <w:tcPr>
            <w:tcW w:w="60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r>
      <w:tr w:rsidR="00B94148">
        <w:trPr>
          <w:trHeight w:val="400"/>
          <w:tblCellSpacing w:w="5" w:type="nil"/>
        </w:trPr>
        <w:tc>
          <w:tcPr>
            <w:tcW w:w="312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Рабочее оборудование  </w:t>
            </w:r>
          </w:p>
        </w:tc>
        <w:tc>
          <w:tcPr>
            <w:tcW w:w="60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25 - 40 (в зависимости от коэффициента отражения</w:t>
            </w:r>
            <w:proofErr w:type="gramEnd"/>
          </w:p>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материала изделия)             </w:t>
            </w:r>
          </w:p>
        </w:tc>
      </w:tr>
      <w:tr w:rsidR="00B94148">
        <w:trPr>
          <w:tblCellSpacing w:w="5" w:type="nil"/>
        </w:trPr>
        <w:tc>
          <w:tcPr>
            <w:tcW w:w="312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Полы          </w:t>
            </w:r>
          </w:p>
        </w:tc>
        <w:tc>
          <w:tcPr>
            <w:tcW w:w="6000" w:type="dxa"/>
            <w:tcBorders>
              <w:left w:val="single" w:sz="8" w:space="0" w:color="auto"/>
              <w:bottom w:val="single" w:sz="8" w:space="0" w:color="auto"/>
              <w:right w:val="single" w:sz="8" w:space="0" w:color="auto"/>
            </w:tcBorders>
          </w:tcPr>
          <w:p w:rsidR="00B94148" w:rsidRDefault="00B941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20 - 25                     </w:t>
            </w:r>
          </w:p>
        </w:tc>
      </w:tr>
    </w:tbl>
    <w:p w:rsidR="00B94148" w:rsidRDefault="00B94148">
      <w:pPr>
        <w:widowControl w:val="0"/>
        <w:autoSpaceDE w:val="0"/>
        <w:autoSpaceDN w:val="0"/>
        <w:adjustRightInd w:val="0"/>
        <w:spacing w:after="0" w:line="240" w:lineRule="auto"/>
        <w:ind w:firstLine="540"/>
        <w:jc w:val="both"/>
        <w:rPr>
          <w:rFonts w:ascii="Calibri" w:hAnsi="Calibri" w:cs="Calibri"/>
        </w:rPr>
        <w:sectPr w:rsidR="00B94148">
          <w:pgSz w:w="16838" w:h="11905" w:orient="landscape"/>
          <w:pgMar w:top="1701" w:right="1134" w:bottom="850" w:left="1134" w:header="720" w:footer="720" w:gutter="0"/>
          <w:cols w:space="720"/>
          <w:noEndnote/>
        </w:sectPr>
      </w:pPr>
    </w:p>
    <w:p w:rsidR="00B94148" w:rsidRDefault="00B94148">
      <w:pPr>
        <w:widowControl w:val="0"/>
        <w:autoSpaceDE w:val="0"/>
        <w:autoSpaceDN w:val="0"/>
        <w:adjustRightInd w:val="0"/>
        <w:spacing w:after="0" w:line="240" w:lineRule="auto"/>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На рабочих местах инвалидов по зрению соотношение между коэффициентами отражения рабочих поверхностей и обрабатываемых изделий должно быть не менее 1:3, что достигается покраской рабочих поверхностей (либо использованием комплектов съемных покрытий) в цвета, подобранные по цветовому контрасту к обрабатываемому материалу:</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деталей холодного цвета (сталь, алюминий и т.п.) - теплые цвета (например, кремовый);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деталей теплого цвета (медь, латунь и т.п.) - холодные цвета (например, </w:t>
      </w:r>
      <w:proofErr w:type="gramStart"/>
      <w:r>
        <w:rPr>
          <w:rFonts w:ascii="Calibri" w:hAnsi="Calibri" w:cs="Calibri"/>
        </w:rPr>
        <w:t>серо-голубой</w:t>
      </w:r>
      <w:proofErr w:type="gramEnd"/>
      <w:r>
        <w:rPr>
          <w:rFonts w:ascii="Calibri" w:hAnsi="Calibri" w:cs="Calibri"/>
        </w:rPr>
        <w:t>);</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для деталей темного цвета - светлые тона. Для инвалидов с врожденной </w:t>
      </w:r>
      <w:proofErr w:type="spellStart"/>
      <w:r>
        <w:rPr>
          <w:rFonts w:ascii="Calibri" w:hAnsi="Calibri" w:cs="Calibri"/>
        </w:rPr>
        <w:t>цветоаномалией</w:t>
      </w:r>
      <w:proofErr w:type="spellEnd"/>
      <w:r>
        <w:rPr>
          <w:rFonts w:ascii="Calibri" w:hAnsi="Calibri" w:cs="Calibri"/>
        </w:rPr>
        <w:t xml:space="preserve"> и с заболеваниями, сопровождающимися нарушением цветовой чувствительности, не следует предоставлять виды работ, требующие различения цветов.</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Одиночные рабочие места для слепых следует радиофицировать. При размещении нескольких рабочих мест для слепых в одном помещении радиофицировать следует помещение.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6.4.9. Окраска помещений на предприятиях проводится с учетом широты местности, ориентации окон, имеющегося оборудования и цвета выпускаемых изделий.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6.4.10. Для лучшей ориентировки работников с остаточным зрением следует производить окраску ярких цветовых тонов в виде полос по краям проходов, около контейнеров, др. Дорожки для проходов выделяются в светлые тона на темном фоне.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6.4.11. Для обеспечения достаточной контрастности между обрабатываемой деталью и фоном следует на рабочих местах использовать, когда это возможно по технологии, комплекты съемных покрытий для рабочих поверхностей, подобранные по цветовому контрасту к различным материалам.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6.4.12. Инвалиды с потерей зрения не допускаются к работам с источниками локальной вибрации и шума.</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outlineLvl w:val="2"/>
        <w:rPr>
          <w:rFonts w:ascii="Calibri" w:hAnsi="Calibri" w:cs="Calibri"/>
        </w:rPr>
      </w:pPr>
      <w:bookmarkStart w:id="22" w:name="Par360"/>
      <w:bookmarkEnd w:id="22"/>
      <w:r>
        <w:rPr>
          <w:rFonts w:ascii="Calibri" w:hAnsi="Calibri" w:cs="Calibri"/>
        </w:rPr>
        <w:t>6.5. Специальные требования к условиям труда инвалидов вследствие заболеваний органов слуха</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6.5.1. Инвалиды с поражением органов слуха могут работать на предприятиях наравне со здоровыми людьми, кроме контакта с веществами 1 - 2 классов опасности, </w:t>
      </w:r>
      <w:proofErr w:type="spellStart"/>
      <w:r>
        <w:rPr>
          <w:rFonts w:ascii="Calibri" w:hAnsi="Calibri" w:cs="Calibri"/>
        </w:rPr>
        <w:t>пожар</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взрывоопасными веществами.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6.5.2. Инвалиды с поражением органов слуха не допускаются к работам в условиях интенсивного шума и локальной производственной вибрации, с движущимися механизмами, в производстве веществ, обладающих </w:t>
      </w:r>
      <w:proofErr w:type="spellStart"/>
      <w:r>
        <w:rPr>
          <w:rFonts w:ascii="Calibri" w:hAnsi="Calibri" w:cs="Calibri"/>
        </w:rPr>
        <w:t>ототоксичностью</w:t>
      </w:r>
      <w:proofErr w:type="spellEnd"/>
      <w:r>
        <w:rPr>
          <w:rFonts w:ascii="Calibri" w:hAnsi="Calibri" w:cs="Calibri"/>
        </w:rPr>
        <w:t>.</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jc w:val="both"/>
        <w:rPr>
          <w:rFonts w:ascii="Calibri" w:hAnsi="Calibri" w:cs="Calibri"/>
        </w:rPr>
      </w:pPr>
    </w:p>
    <w:p w:rsidR="00B94148" w:rsidRDefault="00B94148">
      <w:pPr>
        <w:widowControl w:val="0"/>
        <w:autoSpaceDE w:val="0"/>
        <w:autoSpaceDN w:val="0"/>
        <w:adjustRightInd w:val="0"/>
        <w:spacing w:after="0" w:line="240" w:lineRule="auto"/>
        <w:jc w:val="both"/>
        <w:rPr>
          <w:rFonts w:ascii="Calibri" w:hAnsi="Calibri" w:cs="Calibri"/>
        </w:rPr>
      </w:pPr>
    </w:p>
    <w:p w:rsidR="00B94148" w:rsidRDefault="00B94148">
      <w:pPr>
        <w:widowControl w:val="0"/>
        <w:autoSpaceDE w:val="0"/>
        <w:autoSpaceDN w:val="0"/>
        <w:adjustRightInd w:val="0"/>
        <w:spacing w:after="0" w:line="240" w:lineRule="auto"/>
        <w:jc w:val="both"/>
        <w:rPr>
          <w:rFonts w:ascii="Calibri" w:hAnsi="Calibri" w:cs="Calibri"/>
        </w:rPr>
      </w:pPr>
    </w:p>
    <w:p w:rsidR="00B94148" w:rsidRDefault="00B94148">
      <w:pPr>
        <w:widowControl w:val="0"/>
        <w:autoSpaceDE w:val="0"/>
        <w:autoSpaceDN w:val="0"/>
        <w:adjustRightInd w:val="0"/>
        <w:spacing w:after="0" w:line="240" w:lineRule="auto"/>
        <w:jc w:val="both"/>
        <w:rPr>
          <w:rFonts w:ascii="Calibri" w:hAnsi="Calibri" w:cs="Calibri"/>
        </w:rPr>
      </w:pPr>
    </w:p>
    <w:p w:rsidR="00B94148" w:rsidRDefault="00B94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4148" w:rsidRDefault="00B9414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1 на регистрацию в Минюст РФ не представлялось.</w:t>
      </w:r>
    </w:p>
    <w:p w:rsidR="00B94148" w:rsidRDefault="00B94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4148" w:rsidRDefault="00B94148">
      <w:pPr>
        <w:widowControl w:val="0"/>
        <w:autoSpaceDE w:val="0"/>
        <w:autoSpaceDN w:val="0"/>
        <w:adjustRightInd w:val="0"/>
        <w:spacing w:after="0" w:line="240" w:lineRule="auto"/>
        <w:jc w:val="right"/>
        <w:outlineLvl w:val="1"/>
        <w:rPr>
          <w:rFonts w:ascii="Calibri" w:hAnsi="Calibri" w:cs="Calibri"/>
        </w:rPr>
      </w:pPr>
      <w:bookmarkStart w:id="23" w:name="Par373"/>
      <w:bookmarkEnd w:id="23"/>
      <w:r>
        <w:rPr>
          <w:rFonts w:ascii="Calibri" w:hAnsi="Calibri" w:cs="Calibri"/>
        </w:rPr>
        <w:t>Приложение 1</w:t>
      </w:r>
    </w:p>
    <w:p w:rsidR="00B94148" w:rsidRDefault="00B94148">
      <w:pPr>
        <w:widowControl w:val="0"/>
        <w:autoSpaceDE w:val="0"/>
        <w:autoSpaceDN w:val="0"/>
        <w:adjustRightInd w:val="0"/>
        <w:spacing w:after="0" w:line="240" w:lineRule="auto"/>
        <w:jc w:val="right"/>
        <w:rPr>
          <w:rFonts w:ascii="Calibri" w:hAnsi="Calibri" w:cs="Calibri"/>
        </w:rPr>
      </w:pPr>
    </w:p>
    <w:p w:rsidR="00B94148" w:rsidRDefault="00B94148">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B94148" w:rsidRDefault="00B94148">
      <w:pPr>
        <w:widowControl w:val="0"/>
        <w:autoSpaceDE w:val="0"/>
        <w:autoSpaceDN w:val="0"/>
        <w:adjustRightInd w:val="0"/>
        <w:spacing w:after="0" w:line="240" w:lineRule="auto"/>
        <w:jc w:val="right"/>
        <w:rPr>
          <w:rFonts w:ascii="Calibri" w:hAnsi="Calibri" w:cs="Calibri"/>
        </w:rPr>
      </w:pPr>
    </w:p>
    <w:p w:rsidR="00B94148" w:rsidRDefault="00B9414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НОРМАТИВНЫЕ ССЫЛКИ</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разработаны на основании и с учетом следующих нормативных документов:</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Конституция Российской Федерации, </w:t>
      </w:r>
      <w:hyperlink r:id="rId19" w:history="1">
        <w:r>
          <w:rPr>
            <w:rFonts w:ascii="Calibri" w:hAnsi="Calibri" w:cs="Calibri"/>
            <w:color w:val="0000FF"/>
          </w:rPr>
          <w:t>ст. 37</w:t>
        </w:r>
      </w:hyperlink>
      <w:r>
        <w:rPr>
          <w:rFonts w:ascii="Calibri" w:hAnsi="Calibri" w:cs="Calibri"/>
        </w:rPr>
        <w:t xml:space="preserve"> и </w:t>
      </w:r>
      <w:hyperlink r:id="rId20" w:history="1">
        <w:r>
          <w:rPr>
            <w:rFonts w:ascii="Calibri" w:hAnsi="Calibri" w:cs="Calibri"/>
            <w:color w:val="0000FF"/>
          </w:rPr>
          <w:t>41</w:t>
        </w:r>
      </w:hyperlink>
      <w:r>
        <w:rPr>
          <w:rFonts w:ascii="Calibri" w:hAnsi="Calibri" w:cs="Calibri"/>
        </w:rPr>
        <w:t>;</w:t>
      </w:r>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Трудовой </w:t>
      </w:r>
      <w:hyperlink r:id="rId21" w:history="1">
        <w:r>
          <w:rPr>
            <w:rFonts w:ascii="Calibri" w:hAnsi="Calibri" w:cs="Calibri"/>
            <w:color w:val="0000FF"/>
          </w:rPr>
          <w:t>кодекс</w:t>
        </w:r>
      </w:hyperlink>
      <w:r>
        <w:rPr>
          <w:rFonts w:ascii="Calibri" w:hAnsi="Calibri" w:cs="Calibri"/>
        </w:rPr>
        <w:t xml:space="preserve"> Российской Федерации от 30 декабря 2001 г. N 197-ФЗ (ТК РФ) (с изменениями от 24, 25 июля 2002 г., 30 июня 2003 г., 27 апреля, 22 августа, 29 декабря 2004 г., 9 мая 2005 г., 30 июня, 18, 30 декабря 2006 г., 20 апреля, 21 июля, 1, 18 октября, 1 декабря 2007 г., </w:t>
      </w:r>
      <w:r>
        <w:rPr>
          <w:rFonts w:ascii="Calibri" w:hAnsi="Calibri" w:cs="Calibri"/>
        </w:rPr>
        <w:lastRenderedPageBreak/>
        <w:t>28 февраля 2008 г.);</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Основы законодательства Российской Федерации об охране здоровья граждан от 22 июля 1993 г. N 54-87-1 (в ред. Федеральных законов от 02.03.98 N 30-ФЗ, от 20.12.99 N 214-ФЗ, от 02.12.2000 N 139-ФЗ, от 10.01.2003 N 15-ФЗ, от 27.02.2003 N 29-ФЗ, от 30.06.2003 N 86-ФЗ, от 29.06.2004 N 58-ФЗ, от 22.08.2004 N 122-ФЗ (ред. 29.12.2004), от 01.12.2004 N 151-ФЗ, от 07.03.2005 N</w:t>
      </w:r>
      <w:proofErr w:type="gramEnd"/>
      <w:r>
        <w:rPr>
          <w:rFonts w:ascii="Calibri" w:hAnsi="Calibri" w:cs="Calibri"/>
        </w:rPr>
        <w:t xml:space="preserve"> </w:t>
      </w:r>
      <w:proofErr w:type="gramStart"/>
      <w:r>
        <w:rPr>
          <w:rFonts w:ascii="Calibri" w:hAnsi="Calibri" w:cs="Calibri"/>
        </w:rPr>
        <w:t>15-ФЗ, от 21.12.2005 N 170-ФЗ, от 31.12.2005 N 199-ФЗ, от 02.02.2006 N 23-ФЗ, с изменениями, внесенными Указом Президента Российской Федерации от 24.12.93 N 2288);</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Федеральный </w:t>
      </w:r>
      <w:hyperlink r:id="rId22" w:history="1">
        <w:r>
          <w:rPr>
            <w:rFonts w:ascii="Calibri" w:hAnsi="Calibri" w:cs="Calibri"/>
            <w:color w:val="0000FF"/>
          </w:rPr>
          <w:t>закон</w:t>
        </w:r>
      </w:hyperlink>
      <w:r>
        <w:rPr>
          <w:rFonts w:ascii="Calibri" w:hAnsi="Calibri" w:cs="Calibri"/>
        </w:rPr>
        <w:t xml:space="preserve"> от 30 марта 1999 г. N 52-ФЗ "О санитарно-эпидемиологическом благополучии населения" (с изменениями от 30 декабря 2001 г., 10 января, 30 июня 2003 г., 22 августа 2004 г., 9 мая, 31 декабря 2005 г., 18, 29, 30 декабря 2006 г., 26 июня, 8 ноября, 1 декабря 2007 г., 12 июня, 14 июля 2008 г.);</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Федеральный </w:t>
      </w:r>
      <w:hyperlink r:id="rId23" w:history="1">
        <w:r>
          <w:rPr>
            <w:rFonts w:ascii="Calibri" w:hAnsi="Calibri" w:cs="Calibri"/>
            <w:color w:val="0000FF"/>
          </w:rPr>
          <w:t>закон</w:t>
        </w:r>
      </w:hyperlink>
      <w:r>
        <w:rPr>
          <w:rFonts w:ascii="Calibri" w:hAnsi="Calibri" w:cs="Calibri"/>
        </w:rPr>
        <w:t xml:space="preserve"> от 24 ноября 1995 г. N 181-ФЗ "О социальной защите инвалидов в Российской Федерации" (с изменениями от 24 июля 1998 г., 4 января, 17 июля 1999 г., 27 мая 2000 г., 9 июня, 8 августа, 29, 30 декабря 2001 г., 29 мая 2002 г., 10 января, 23 октября 2003 г., 22 августа, 29 декабря 2004 г., 31 декабря</w:t>
      </w:r>
      <w:proofErr w:type="gramEnd"/>
      <w:r>
        <w:rPr>
          <w:rFonts w:ascii="Calibri" w:hAnsi="Calibri" w:cs="Calibri"/>
        </w:rPr>
        <w:t xml:space="preserve"> </w:t>
      </w:r>
      <w:proofErr w:type="gramStart"/>
      <w:r>
        <w:rPr>
          <w:rFonts w:ascii="Calibri" w:hAnsi="Calibri" w:cs="Calibri"/>
        </w:rPr>
        <w:t>2005 г., 18 октября, 1 ноября, 1 декабря 2007 г., 1 марта, 14 июля 2008 г.);</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октября 2003 г. N 646 "О вредных и (или) опасных производственных факторах и работах, при выполнении которых производятся предварительные и периодические медицинские осмотры (обследования) и порядке проведения этих осмотров (обследований)";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5" w:history="1">
        <w:r>
          <w:rPr>
            <w:rFonts w:ascii="Calibri" w:hAnsi="Calibri" w:cs="Calibri"/>
            <w:color w:val="0000FF"/>
          </w:rPr>
          <w:t>конвенция</w:t>
        </w:r>
      </w:hyperlink>
      <w:r>
        <w:rPr>
          <w:rFonts w:ascii="Calibri" w:hAnsi="Calibri" w:cs="Calibri"/>
        </w:rPr>
        <w:t xml:space="preserve"> МОТ N 111 (1958 г.) "О дискриминации в области труда и занятий".</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4148" w:rsidRDefault="00B9414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2 на регистрацию в Минюст РФ не представлялось.</w:t>
      </w:r>
    </w:p>
    <w:p w:rsidR="00B94148" w:rsidRDefault="00B94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4148" w:rsidRDefault="00B94148">
      <w:pPr>
        <w:widowControl w:val="0"/>
        <w:autoSpaceDE w:val="0"/>
        <w:autoSpaceDN w:val="0"/>
        <w:adjustRightInd w:val="0"/>
        <w:spacing w:after="0" w:line="240" w:lineRule="auto"/>
        <w:jc w:val="right"/>
        <w:outlineLvl w:val="1"/>
        <w:rPr>
          <w:rFonts w:ascii="Calibri" w:hAnsi="Calibri" w:cs="Calibri"/>
        </w:rPr>
      </w:pPr>
      <w:bookmarkStart w:id="24" w:name="Par396"/>
      <w:bookmarkEnd w:id="24"/>
      <w:r>
        <w:rPr>
          <w:rFonts w:ascii="Calibri" w:hAnsi="Calibri" w:cs="Calibri"/>
        </w:rPr>
        <w:t>Приложение 2</w:t>
      </w:r>
    </w:p>
    <w:p w:rsidR="00B94148" w:rsidRDefault="00B94148">
      <w:pPr>
        <w:widowControl w:val="0"/>
        <w:autoSpaceDE w:val="0"/>
        <w:autoSpaceDN w:val="0"/>
        <w:adjustRightInd w:val="0"/>
        <w:spacing w:after="0" w:line="240" w:lineRule="auto"/>
        <w:jc w:val="right"/>
        <w:rPr>
          <w:rFonts w:ascii="Calibri" w:hAnsi="Calibri" w:cs="Calibri"/>
        </w:rPr>
      </w:pPr>
    </w:p>
    <w:p w:rsidR="00B94148" w:rsidRDefault="00B94148">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B94148" w:rsidRDefault="00B94148">
      <w:pPr>
        <w:widowControl w:val="0"/>
        <w:autoSpaceDE w:val="0"/>
        <w:autoSpaceDN w:val="0"/>
        <w:adjustRightInd w:val="0"/>
        <w:spacing w:after="0" w:line="240" w:lineRule="auto"/>
        <w:jc w:val="right"/>
        <w:rPr>
          <w:rFonts w:ascii="Calibri" w:hAnsi="Calibri" w:cs="Calibri"/>
        </w:rPr>
      </w:pPr>
    </w:p>
    <w:p w:rsidR="00B94148" w:rsidRDefault="00B94148">
      <w:pPr>
        <w:widowControl w:val="0"/>
        <w:autoSpaceDE w:val="0"/>
        <w:autoSpaceDN w:val="0"/>
        <w:adjustRightInd w:val="0"/>
        <w:spacing w:after="0" w:line="240" w:lineRule="auto"/>
        <w:jc w:val="center"/>
        <w:rPr>
          <w:rFonts w:ascii="Calibri" w:hAnsi="Calibri" w:cs="Calibri"/>
        </w:rPr>
      </w:pPr>
      <w:r>
        <w:rPr>
          <w:rFonts w:ascii="Calibri" w:hAnsi="Calibri" w:cs="Calibri"/>
        </w:rPr>
        <w:t>ТЕРМИНЫ И ОПРЕДЕЛЕНИЯ</w:t>
      </w:r>
    </w:p>
    <w:p w:rsidR="00B94148" w:rsidRDefault="00B94148">
      <w:pPr>
        <w:widowControl w:val="0"/>
        <w:autoSpaceDE w:val="0"/>
        <w:autoSpaceDN w:val="0"/>
        <w:adjustRightInd w:val="0"/>
        <w:spacing w:after="0" w:line="240" w:lineRule="auto"/>
        <w:jc w:val="center"/>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Безопасные условия труда - 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Вредный производственный фактор - фактор среды и трудового процесса, воздействие которого на работающего при определенных условиях (интенсивность, длительность и др.) может вызвать профессиональное заболевание, временное или стойкое снижение работоспособности, повысить частоту соматических и инфекционных заболеваний, привести к нарушению здоровья потомства.</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Оптимальные условия труда (1 класс) - условия, при которых сохраняется здоровье </w:t>
      </w:r>
      <w:proofErr w:type="gramStart"/>
      <w:r>
        <w:rPr>
          <w:rFonts w:ascii="Calibri" w:hAnsi="Calibri" w:cs="Calibri"/>
        </w:rPr>
        <w:t>работника</w:t>
      </w:r>
      <w:proofErr w:type="gramEnd"/>
      <w:r>
        <w:rPr>
          <w:rFonts w:ascii="Calibri" w:hAnsi="Calibri" w:cs="Calibri"/>
        </w:rPr>
        <w:t xml:space="preserve"> и создаются предпосылки для поддержания высокого уровня работоспособности. Оптимальные нормативы факторов рабочей среды установлены для микроклиматических параметров и факторов трудовой нагрузки. Для других факторов за оптимальные условно принимают такие условия труда, при которых вредные факторы отсутствуют либо не превышают уровни, принятые в качестве безопасных для населения.</w:t>
      </w:r>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Допустимые условия труда (2 класс) характеризуются такими уровнями факторов среды и трудового процесса, которые не превышают установленных гигиенических нормативов для рабочих мест, а возможные изменения функционального состояния организма восстанавливаются во время регламентированного отдыха или к началу следующей смены и не оказывают неблагоприятного действия в ближайшем и отдаленном периоде на состояние здоровья </w:t>
      </w:r>
      <w:r>
        <w:rPr>
          <w:rFonts w:ascii="Calibri" w:hAnsi="Calibri" w:cs="Calibri"/>
        </w:rPr>
        <w:lastRenderedPageBreak/>
        <w:t>работников и их потомство.</w:t>
      </w:r>
      <w:proofErr w:type="gramEnd"/>
      <w:r>
        <w:rPr>
          <w:rFonts w:ascii="Calibri" w:hAnsi="Calibri" w:cs="Calibri"/>
        </w:rPr>
        <w:t xml:space="preserve"> Допустимые условия труда условно относят к </w:t>
      </w:r>
      <w:proofErr w:type="gramStart"/>
      <w:r>
        <w:rPr>
          <w:rFonts w:ascii="Calibri" w:hAnsi="Calibri" w:cs="Calibri"/>
        </w:rPr>
        <w:t>безопасным</w:t>
      </w:r>
      <w:proofErr w:type="gramEnd"/>
      <w:r>
        <w:rPr>
          <w:rFonts w:ascii="Calibri" w:hAnsi="Calibri" w:cs="Calibri"/>
        </w:rPr>
        <w:t>.</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Вредные условия труда (3 класс) характеризуются наличием вредных факторов, уровни которых превышают гигиенические нормативы и оказывают неблагоприятное действие на организм работника и/или его потомство.</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Вредные условия труда по степени превышения гигиенических нормативов и выраженности изменений в организме работников &lt;*&gt; условно разделяют на 4 степени вредности: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Классификация условий труда основана на принципе дифференциации указанных отклонений, за исключением работ с возбудителями инфекционных заболеваний, с веществами, для которых должно быть исключено вдыхание или попадание на кожу (противоопухолевые лекарственные средства, гормоны-эстрогены, наркотические анальгетики), которые дают право отнесения условий труда к определенному классу вредности за потенциальную опасность.</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классификации в основном использована качественная характеристика изменений в организме работников, которая будет дополняться количественными показателями по мере накопления информации о рисках нарушения здоровья.</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степень 3 класса (3.1) - условия труда характеризуются такими отклонениями уровней вредных факторов от гигиенических нормативов, которые вызывают функциональные изменения, </w:t>
      </w:r>
      <w:proofErr w:type="spellStart"/>
      <w:r>
        <w:rPr>
          <w:rFonts w:ascii="Calibri" w:hAnsi="Calibri" w:cs="Calibri"/>
        </w:rPr>
        <w:t>восстанавливающиеся</w:t>
      </w:r>
      <w:proofErr w:type="spellEnd"/>
      <w:r>
        <w:rPr>
          <w:rFonts w:ascii="Calibri" w:hAnsi="Calibri" w:cs="Calibri"/>
        </w:rPr>
        <w:t>, как правило, при более длительном (чем к началу следующей смены) прерывании контакта с вредными факторами и увеличивают риск повреждения здоровья;</w:t>
      </w:r>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степень 3 класса (3.2) - уровни вредных факторов, вызывающие стойкие функциональные изменения, приводящие в большинстве случаев к увеличению профессионально обусловленной заболеваемости (что может проявляться повышением уровня заболеваемости с временной утратой трудоспособности и в первую очередь теми болезнями, которые отражают состояние наиболее уязвимых для данных факторов органов и систем), появлению начальных признаков или легких форм профессиональных заболеваний (без потери профессиональной трудоспособности</w:t>
      </w:r>
      <w:proofErr w:type="gramEnd"/>
      <w:r>
        <w:rPr>
          <w:rFonts w:ascii="Calibri" w:hAnsi="Calibri" w:cs="Calibri"/>
        </w:rPr>
        <w:t>), возникающих после продолжительной экспозиции (часто после 15 и более лет);</w:t>
      </w:r>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степень 3 класса (3.3) - условия труда, характеризующиеся такими уровнями факторов рабочей среды, воздействие которых приводит к развитию, как правило, профессиональных болезней легкой и средней степеней тяжести (с потерей профессиональной трудоспособности) в периоде трудовой деятельности, росту хронической (профессионально обусловленной) патологии;</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степень 3 класса (3.4) - условия труда, при которых могут возникать тяжелые формы профессиональных заболеваний (с потерей общей трудоспособности), отмечается значительный рост числа хронических заболеваний и высокие уровни заболеваемости с временной утратой трудоспособности.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Опасные (экстремальные) условия труда (4 класс) характеризуются уровнями факторов рабочей среды, воздействие которых в течение рабочей смены (или ее части) создает угрозу для жизни, высокий риск развития острых профессиональных поражений, в </w:t>
      </w:r>
      <w:proofErr w:type="spellStart"/>
      <w:r>
        <w:rPr>
          <w:rFonts w:ascii="Calibri" w:hAnsi="Calibri" w:cs="Calibri"/>
        </w:rPr>
        <w:t>т.ч</w:t>
      </w:r>
      <w:proofErr w:type="spellEnd"/>
      <w:r>
        <w:rPr>
          <w:rFonts w:ascii="Calibri" w:hAnsi="Calibri" w:cs="Calibri"/>
        </w:rPr>
        <w:t>. и тяжелых форм.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пороки развития (ВПР) - стойкие изменения органа, выходящие за пределы вариации его строения, возникающие внутриутробно или после рождения ребенка.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Гигиенические критерии - это показатели, характеризующие степень отклонений параметров факторов рабочей среды и трудового процесса от действующих гигиенических нормативов.</w:t>
      </w:r>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Гигиенические нормативы условий труда (ПДК, ПДУ) - уровни вредных факторов рабочей среды, которые при ежедневной (кроме выходных дней) работе в течение 8 ч, но не более 40 ч в неделю, в течение всего рабочего стажа не должны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w:t>
      </w:r>
      <w:proofErr w:type="gramEnd"/>
      <w:r>
        <w:rPr>
          <w:rFonts w:ascii="Calibri" w:hAnsi="Calibri" w:cs="Calibri"/>
        </w:rPr>
        <w:t xml:space="preserve"> Соблюдение гигиенических нормативов не исключает нарушение состояния здоровья у лиц с повышенной чувствительностью.</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Гигиенические нормативы обоснованы с учетом 8-часовой рабочей смены. </w:t>
      </w:r>
      <w:proofErr w:type="gramStart"/>
      <w:r>
        <w:rPr>
          <w:rFonts w:ascii="Calibri" w:hAnsi="Calibri" w:cs="Calibri"/>
        </w:rPr>
        <w:t xml:space="preserve">При </w:t>
      </w:r>
      <w:r>
        <w:rPr>
          <w:rFonts w:ascii="Calibri" w:hAnsi="Calibri" w:cs="Calibri"/>
        </w:rPr>
        <w:lastRenderedPageBreak/>
        <w:t>большей длительности смены, но не более 40 ч в неделю, в каждом конкретном случае возможность работы должна быть согласована с территориальными управлениями Федеральной службы по надзору в сфере защиты прав потребителей и благополучия человека с учетом показателей здоровья работников (по данным периодических медицинских осмотров и др.), наличия жалоб на условия труда и обязательного соблюдения гигиенических нормативов.</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Гонадотропное действие - свойство вредного и опасного производственного фактора оказывать действие на половые железы и систему их регуляции.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Здоровье - состояние полного физического, душевного и социального благополучия, а не только отсутствие болезни или анатомических дефектов.</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 - лицо, имеющее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Инвалидность - социальная недостаточность вследствие нарушения здоровья со стойким расстройством функций организма, приводящая к ограничению жизнедеятельности и необходимости социальной защиты.</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тепловой нагрузки среды (индекс ТНС) - является эмпирическим </w:t>
      </w:r>
      <w:proofErr w:type="spellStart"/>
      <w:r>
        <w:rPr>
          <w:rFonts w:ascii="Calibri" w:hAnsi="Calibri" w:cs="Calibri"/>
        </w:rPr>
        <w:t>одночисловым</w:t>
      </w:r>
      <w:proofErr w:type="spellEnd"/>
      <w:r>
        <w:rPr>
          <w:rFonts w:ascii="Calibri" w:hAnsi="Calibri" w:cs="Calibri"/>
        </w:rPr>
        <w:t xml:space="preserve"> показателем, выраженным в °C, характеризующим сочетанное действие на организм человека параметров микроклимата (температура, влажность, скорость движения воздуха и тепловое излучение).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Категории работ разграничиваются на основе интенсивности </w:t>
      </w:r>
      <w:proofErr w:type="spellStart"/>
      <w:r>
        <w:rPr>
          <w:rFonts w:ascii="Calibri" w:hAnsi="Calibri" w:cs="Calibri"/>
        </w:rPr>
        <w:t>энерготрат</w:t>
      </w:r>
      <w:proofErr w:type="spellEnd"/>
      <w:r>
        <w:rPr>
          <w:rFonts w:ascii="Calibri" w:hAnsi="Calibri" w:cs="Calibri"/>
        </w:rPr>
        <w:t xml:space="preserve"> организма в </w:t>
      </w:r>
      <w:proofErr w:type="gramStart"/>
      <w:r>
        <w:rPr>
          <w:rFonts w:ascii="Calibri" w:hAnsi="Calibri" w:cs="Calibri"/>
        </w:rPr>
        <w:t>ккал</w:t>
      </w:r>
      <w:proofErr w:type="gramEnd"/>
      <w:r>
        <w:rPr>
          <w:rFonts w:ascii="Calibri" w:hAnsi="Calibri" w:cs="Calibri"/>
        </w:rPr>
        <w:t>/ч (Вт):</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 категории </w:t>
      </w:r>
      <w:proofErr w:type="spellStart"/>
      <w:proofErr w:type="gramStart"/>
      <w:r>
        <w:rPr>
          <w:rFonts w:ascii="Calibri" w:hAnsi="Calibri" w:cs="Calibri"/>
        </w:rPr>
        <w:t>I</w:t>
      </w:r>
      <w:proofErr w:type="gramEnd"/>
      <w:r>
        <w:rPr>
          <w:rFonts w:ascii="Calibri" w:hAnsi="Calibri" w:cs="Calibri"/>
        </w:rPr>
        <w:t>а</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энерготрат</w:t>
      </w:r>
      <w:proofErr w:type="spellEnd"/>
      <w:r>
        <w:rPr>
          <w:rFonts w:ascii="Calibri" w:hAnsi="Calibri" w:cs="Calibri"/>
        </w:rPr>
        <w:t xml:space="preserve"> до 120 ккал/ч (до 139 Вт), производимые сидя и сопровождающиеся незначительным физическим напряжением;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 категории </w:t>
      </w:r>
      <w:proofErr w:type="spellStart"/>
      <w:proofErr w:type="gramStart"/>
      <w:r>
        <w:rPr>
          <w:rFonts w:ascii="Calibri" w:hAnsi="Calibri" w:cs="Calibri"/>
        </w:rPr>
        <w:t>I</w:t>
      </w:r>
      <w:proofErr w:type="gramEnd"/>
      <w:r>
        <w:rPr>
          <w:rFonts w:ascii="Calibri" w:hAnsi="Calibri" w:cs="Calibri"/>
        </w:rPr>
        <w:t>б</w:t>
      </w:r>
      <w:proofErr w:type="spellEnd"/>
      <w:r>
        <w:rPr>
          <w:rFonts w:ascii="Calibri" w:hAnsi="Calibri" w:cs="Calibri"/>
        </w:rPr>
        <w:t xml:space="preserve"> относятся работы с интенсивностью </w:t>
      </w:r>
      <w:proofErr w:type="spellStart"/>
      <w:r>
        <w:rPr>
          <w:rFonts w:ascii="Calibri" w:hAnsi="Calibri" w:cs="Calibri"/>
        </w:rPr>
        <w:t>энерготрат</w:t>
      </w:r>
      <w:proofErr w:type="spellEnd"/>
      <w:r>
        <w:rPr>
          <w:rFonts w:ascii="Calibri" w:hAnsi="Calibri" w:cs="Calibri"/>
        </w:rPr>
        <w:t xml:space="preserve"> 121 - 150 ккал/ч (140 - 174 Вт), производимые сидя, стоя или связанные с ходьбой и сопровождающиеся некоторым физическим напряжением;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 категории </w:t>
      </w:r>
      <w:proofErr w:type="spellStart"/>
      <w:r>
        <w:rPr>
          <w:rFonts w:ascii="Calibri" w:hAnsi="Calibri" w:cs="Calibri"/>
        </w:rPr>
        <w:t>II</w:t>
      </w:r>
      <w:proofErr w:type="gramStart"/>
      <w:r>
        <w:rPr>
          <w:rFonts w:ascii="Calibri" w:hAnsi="Calibri" w:cs="Calibri"/>
        </w:rPr>
        <w:t>а</w:t>
      </w:r>
      <w:proofErr w:type="spellEnd"/>
      <w:proofErr w:type="gramEnd"/>
      <w:r>
        <w:rPr>
          <w:rFonts w:ascii="Calibri" w:hAnsi="Calibri" w:cs="Calibri"/>
        </w:rPr>
        <w:t xml:space="preserve"> относятся работы с интенсивностью </w:t>
      </w:r>
      <w:proofErr w:type="spellStart"/>
      <w:r>
        <w:rPr>
          <w:rFonts w:ascii="Calibri" w:hAnsi="Calibri" w:cs="Calibri"/>
        </w:rPr>
        <w:t>энерготрат</w:t>
      </w:r>
      <w:proofErr w:type="spellEnd"/>
      <w:r>
        <w:rPr>
          <w:rFonts w:ascii="Calibri" w:hAnsi="Calibri" w:cs="Calibri"/>
        </w:rPr>
        <w:t xml:space="preserve"> 151 - 200 ккал/ч (175 - 232 Вт), связанные с постоянной ходьбой, перемещением мелких (до 1 кг) изделий или предметов в положении стоя или сидя и требующие определенного физического напряжения;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 категории </w:t>
      </w:r>
      <w:proofErr w:type="spellStart"/>
      <w:r>
        <w:rPr>
          <w:rFonts w:ascii="Calibri" w:hAnsi="Calibri" w:cs="Calibri"/>
        </w:rPr>
        <w:t>II</w:t>
      </w:r>
      <w:proofErr w:type="gramStart"/>
      <w:r>
        <w:rPr>
          <w:rFonts w:ascii="Calibri" w:hAnsi="Calibri" w:cs="Calibri"/>
        </w:rPr>
        <w:t>б</w:t>
      </w:r>
      <w:proofErr w:type="spellEnd"/>
      <w:proofErr w:type="gramEnd"/>
      <w:r>
        <w:rPr>
          <w:rFonts w:ascii="Calibri" w:hAnsi="Calibri" w:cs="Calibri"/>
        </w:rPr>
        <w:t xml:space="preserve"> относятся работы с интенсивностью </w:t>
      </w:r>
      <w:proofErr w:type="spellStart"/>
      <w:r>
        <w:rPr>
          <w:rFonts w:ascii="Calibri" w:hAnsi="Calibri" w:cs="Calibri"/>
        </w:rPr>
        <w:t>энерготрат</w:t>
      </w:r>
      <w:proofErr w:type="spellEnd"/>
      <w:r>
        <w:rPr>
          <w:rFonts w:ascii="Calibri" w:hAnsi="Calibri" w:cs="Calibri"/>
        </w:rPr>
        <w:t xml:space="preserve"> 201 - 250 ккал/ч (233 - 290 Вт), связанные с ходьбой, перемещением и переноской тяжестей до 10 кг и сопровождающиеся умеренным физическим напряжением;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 категории III относятся работы с интенсивностью </w:t>
      </w:r>
      <w:proofErr w:type="spellStart"/>
      <w:r>
        <w:rPr>
          <w:rFonts w:ascii="Calibri" w:hAnsi="Calibri" w:cs="Calibri"/>
        </w:rPr>
        <w:t>энерготрат</w:t>
      </w:r>
      <w:proofErr w:type="spellEnd"/>
      <w:r>
        <w:rPr>
          <w:rFonts w:ascii="Calibri" w:hAnsi="Calibri" w:cs="Calibri"/>
        </w:rPr>
        <w:t xml:space="preserve"> более 250 ккал/ч (более 290 Вт), связанные с постоянными передвижениями, перемещением и переноской значительных (свыше 10 кг) тяжестей и требующие больших физических усилий.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 уровень подготовленности, мастерства, степень годности к выполнению труда по определенной специальности или должности, определяемый разрядом, классом, званием и другими квалификационными категориями.</w:t>
      </w:r>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Медико-социальная</w:t>
      </w:r>
      <w:proofErr w:type="gramEnd"/>
      <w:r>
        <w:rPr>
          <w:rFonts w:ascii="Calibri" w:hAnsi="Calibri" w:cs="Calibri"/>
        </w:rPr>
        <w:t xml:space="preserve"> экспертиза - определение в установленном порядке потребности </w:t>
      </w:r>
      <w:proofErr w:type="spellStart"/>
      <w:r>
        <w:rPr>
          <w:rFonts w:ascii="Calibri" w:hAnsi="Calibri" w:cs="Calibri"/>
        </w:rPr>
        <w:t>освидетельствуемого</w:t>
      </w:r>
      <w:proofErr w:type="spellEnd"/>
      <w:r>
        <w:rPr>
          <w:rFonts w:ascii="Calibri" w:hAnsi="Calibri" w:cs="Calibri"/>
        </w:rPr>
        <w:t xml:space="preserve"> лица в мерах социальной защиты, включая реабилитацию, на основе оценки степени ограничения жизнедеятельности, вызванной стойким расстройством функций организма.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возраст - возраст, по достижении которого могут заключаться трудовые договоры с работником.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Надомный труд означает работу, которую лицо, именуемое надомником, выполняет по месту его жительства или в других помещениях по его выбору, но не в производственных помещениях работодателя.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Напряженность труда - характеристика трудового процесса, отражающая нагрузку преимущественно на центральную нервную систему, органы чувств, эмоциональную сферу работника. </w:t>
      </w:r>
      <w:proofErr w:type="gramStart"/>
      <w:r>
        <w:rPr>
          <w:rFonts w:ascii="Calibri" w:hAnsi="Calibri" w:cs="Calibri"/>
        </w:rPr>
        <w:t>К факторам, характеризующим напряженность труда, относятся: интеллектуальные, сенсорные, эмоциональные нагрузки, степень монотонности нагрузок, режим работы.</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Нарушение здоровья - физическое, душевное и социальное неблагополучие, связанное с потерей, аномалией, расстройством психологической, физиологической, анатомической структуры и (или) функции организма человека.</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 лица в возрасте до 18 лет.</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Ограничение жизнедеятельности - отклонение от нормы деятельности человека вследствие нарушения здоровья, которое характеризуется ограничением способности к самообслуживанию, передвижению, ориентации, общению, </w:t>
      </w:r>
      <w:proofErr w:type="gramStart"/>
      <w:r>
        <w:rPr>
          <w:rFonts w:ascii="Calibri" w:hAnsi="Calibri" w:cs="Calibri"/>
        </w:rPr>
        <w:t>контролю за</w:t>
      </w:r>
      <w:proofErr w:type="gramEnd"/>
      <w:r>
        <w:rPr>
          <w:rFonts w:ascii="Calibri" w:hAnsi="Calibri" w:cs="Calibri"/>
        </w:rPr>
        <w:t xml:space="preserve"> своим поведением, обучению и трудовой деятельности.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Опасный производственный фактор - фактор среды и (или) трудового процесса, который может быть причиной острого заболевания или внезапного резкого ухудшения здоровья, смерти.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Опасный фактор рабочей среды - фактор среды и трудового процесса, который может быть причиной острого заболевания или внезапного резкого ухудшения здоровья, смерти. В зависимости от количественной характеристики и продолжительности действия отдельные вредные факторы рабочей среды могут стать опасными.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Отрасли экономической деятельности включают все отрасли, где трудящиеся работают по найму.</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деятельность - 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помещения - замкнутые пространства в специально предназначенных зданиях и сооружениях, в которых постоянно (по сменам) или периодически (в течение рабочего дня) осуществляется трудовая деятельность людей.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консультация -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 а также потребностей общества.</w:t>
      </w:r>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Профессиональная ориентация - это обобщенное понятие одного из компонентов общечеловеческой культуры, проявляющегося в форме заботы общества о профессиональном становлении подрастающего поколения, поддержки и развития природных дарований,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 социально-экономической ситуации на рынке труда.</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производственная и социальная адаптация - система мер, способствующих профессиональному становлению работника, формированию у него соответствующих социальных и профессиональных качеств, установок и потребностей к активному творческому труду, достижению высшего уровня профессионализма.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отбор - определение степени профессиональной пригодности человека к конкретной профессии (рабочему месту, должности) в соответствии с нормативными требованиями.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подбор - предоставление рекомендаций человеку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Профессия - род трудовой деятельности, занятий человека, владеющего комплексом специальных знаний, умений и навыков, полученных путем образования, обучения. Основной профессией следует считать выполняемую работу наиболее высокой квалификации или работу, выполняемую более длительное время.</w:t>
      </w:r>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Рабочее место - 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roofErr w:type="gramEnd"/>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Реабилитационный потенциал - комплекс биологических и психофизиологических характеристик человека, а также социально-средовых факторов, позволяющих в той или иной степени реализовать его потенциальные способности.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Реабилитационный прогноз - предполагаемая вероятность реализации реабилитационного </w:t>
      </w:r>
      <w:r>
        <w:rPr>
          <w:rFonts w:ascii="Calibri" w:hAnsi="Calibri" w:cs="Calibri"/>
        </w:rPr>
        <w:lastRenderedPageBreak/>
        <w:t>потенциала.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Реабилитация инвалидов - процесс и система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Целью реабилитации являются восстановление социального статуса инвалида, достижение им материальной независимости и его социальная адаптация.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защита - система гарантированных государством постоянных и (или) долговременных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недостаточность - социальные последствия нарушения здоровья, приводящие к ограничению жизнедеятельности человека и необходимости его социальной защиты или помощи.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поддержка - одноразовые или эпизодические мероприятия кратковременного характера при отсутствии признаков социальной недостаточности.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помощь - периодические и (или) регулярные мероприятия, способствующие устранению или уменьшению социальной недостаточности.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созданные условия трудовой, бытовой и общественной деятельности - специфические санитарно-гигиенические, организационные, технические, технологические, правовые, экономические, макросоциальные факторы, позволяющие инвалиду осуществлять трудовую, бытовую и общественную деятельность в соответствии с его реабилитационным потенциалом.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 вид профессиональной деятельности, усовершенствованной путем специальной подготовки; определенная область труда, знания.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к обучению - способность к восприятию и воспроизведению знаний (общеобразовательных, профессиональных и др.), овладению навыками и умениями (социальными, культурными и бытовыми).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к общению - способность к установлению контакта с людьми путем восприятия, переработки и передачи информации.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к ориентации - способность определяться во времени и пространстве.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к самообслуживанию - способность самостоятельно удовлетворять основные физиологические потребности, выполнять повседневную бытовую деятельность и навыки личной гигиены.</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к самостоятельному передвижению - способность самостоятельно перемещаться в пространстве, преодолевать препятствия, сохранять равновесие тела в рамках выполняемой бытовой, общественной, профессиональной деятельности.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к трудовой деятельности - способность осуществлять деятельность в соответствии с требованиями к содержанию, объему и условиям выполнения работы.</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контролировать свое поведение - способность к осознанию себя и адекватному поведению с учетом социально-правовых норм.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Среднесуточная температура наружного воздуха - средняя величина температуры наружного воздуха, измеренная в определенные часы суток через одинаковые интервалы времени. Она принимается по данным метеорологической службы.</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ограничения жизнедеятельности - величина отклонения от нормы деятельности человека вследствие нарушения здоровья.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Тепловая нагрузка среды (ТНС) - сочетанное действие на организм человека параметров микроклимата (температура, влажность, скорость движения воздуха, тепловое облучение), выраженное </w:t>
      </w:r>
      <w:proofErr w:type="spellStart"/>
      <w:r>
        <w:rPr>
          <w:rFonts w:ascii="Calibri" w:hAnsi="Calibri" w:cs="Calibri"/>
        </w:rPr>
        <w:t>одночисловым</w:t>
      </w:r>
      <w:proofErr w:type="spellEnd"/>
      <w:r>
        <w:rPr>
          <w:rFonts w:ascii="Calibri" w:hAnsi="Calibri" w:cs="Calibri"/>
        </w:rPr>
        <w:t xml:space="preserve"> показателем в °C.</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Теплый период года - период года, характеризуемый среднесуточной температурой наружного воздуха выше 10 °C.</w:t>
      </w:r>
    </w:p>
    <w:p w:rsidR="00B94148" w:rsidRDefault="00B94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Тяжесть труда - характеристика трудового процесса, отражающая преимущественную нагрузку на опорно-двигательный аппарат и функциональные системы организма (сердечно-сосудистую, дыхательную и др.), обеспечивающие его деятельность.</w:t>
      </w:r>
      <w:proofErr w:type="gramEnd"/>
      <w:r>
        <w:rPr>
          <w:rFonts w:ascii="Calibri" w:hAnsi="Calibri" w:cs="Calibri"/>
        </w:rPr>
        <w:t xml:space="preserve"> Тяжесть труда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характером рабочей позы, глубиной и частотой наклона корпуса, перемещениями в пространстве.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Холодный период года - период года, характеризуемый среднесуточной температурой наружного воздуха, равной 10 °C и ниже.</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4148" w:rsidRDefault="00B9414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3 на регистрацию в Минюст РФ не представлялось.</w:t>
      </w:r>
    </w:p>
    <w:p w:rsidR="00B94148" w:rsidRDefault="00B94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4148" w:rsidRDefault="00B94148">
      <w:pPr>
        <w:widowControl w:val="0"/>
        <w:autoSpaceDE w:val="0"/>
        <w:autoSpaceDN w:val="0"/>
        <w:adjustRightInd w:val="0"/>
        <w:spacing w:after="0" w:line="240" w:lineRule="auto"/>
        <w:jc w:val="right"/>
        <w:outlineLvl w:val="1"/>
        <w:rPr>
          <w:rFonts w:ascii="Calibri" w:hAnsi="Calibri" w:cs="Calibri"/>
        </w:rPr>
      </w:pPr>
      <w:bookmarkStart w:id="25" w:name="Par487"/>
      <w:bookmarkEnd w:id="25"/>
      <w:r>
        <w:rPr>
          <w:rFonts w:ascii="Calibri" w:hAnsi="Calibri" w:cs="Calibri"/>
        </w:rPr>
        <w:t>Приложение 3</w:t>
      </w:r>
    </w:p>
    <w:p w:rsidR="00B94148" w:rsidRDefault="00B94148">
      <w:pPr>
        <w:widowControl w:val="0"/>
        <w:autoSpaceDE w:val="0"/>
        <w:autoSpaceDN w:val="0"/>
        <w:adjustRightInd w:val="0"/>
        <w:spacing w:after="0" w:line="240" w:lineRule="auto"/>
        <w:jc w:val="right"/>
        <w:rPr>
          <w:rFonts w:ascii="Calibri" w:hAnsi="Calibri" w:cs="Calibri"/>
        </w:rPr>
      </w:pPr>
    </w:p>
    <w:p w:rsidR="00B94148" w:rsidRDefault="00B94148">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B94148" w:rsidRDefault="00B94148">
      <w:pPr>
        <w:widowControl w:val="0"/>
        <w:autoSpaceDE w:val="0"/>
        <w:autoSpaceDN w:val="0"/>
        <w:adjustRightInd w:val="0"/>
        <w:spacing w:after="0" w:line="240" w:lineRule="auto"/>
        <w:jc w:val="right"/>
        <w:rPr>
          <w:rFonts w:ascii="Calibri" w:hAnsi="Calibri" w:cs="Calibri"/>
        </w:rPr>
      </w:pPr>
    </w:p>
    <w:p w:rsidR="00B94148" w:rsidRDefault="00B94148">
      <w:pPr>
        <w:widowControl w:val="0"/>
        <w:autoSpaceDE w:val="0"/>
        <w:autoSpaceDN w:val="0"/>
        <w:adjustRightInd w:val="0"/>
        <w:spacing w:after="0" w:line="240" w:lineRule="auto"/>
        <w:jc w:val="center"/>
        <w:rPr>
          <w:rFonts w:ascii="Calibri" w:hAnsi="Calibri" w:cs="Calibri"/>
        </w:rPr>
      </w:pPr>
      <w:r>
        <w:rPr>
          <w:rFonts w:ascii="Calibri" w:hAnsi="Calibri" w:cs="Calibri"/>
        </w:rPr>
        <w:t>БИБЛИОГРАФИЧЕСКИЕ ДАННЫЕ</w:t>
      </w:r>
    </w:p>
    <w:p w:rsidR="00B94148" w:rsidRDefault="00B94148">
      <w:pPr>
        <w:widowControl w:val="0"/>
        <w:autoSpaceDE w:val="0"/>
        <w:autoSpaceDN w:val="0"/>
        <w:adjustRightInd w:val="0"/>
        <w:spacing w:after="0" w:line="240" w:lineRule="auto"/>
        <w:jc w:val="center"/>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31.08.2007 N 569 "Об утверждении Порядка проведения аттестации рабочих мест по условиям труда" (зарегистрировано в Минюсте Российской Федерации 29.11.2007 N 10577) (вступил в действие с 1 сентября 2008 г.).</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Минздравмедпрома</w:t>
      </w:r>
      <w:proofErr w:type="spellEnd"/>
      <w:r>
        <w:rPr>
          <w:rFonts w:ascii="Calibri" w:hAnsi="Calibri" w:cs="Calibri"/>
        </w:rPr>
        <w:t xml:space="preserve"> РФ от 14 марта 1996 г. N 90 "О порядке проведения предварительных и периодических медицинских осмотров работников и медицинских регламентах допуска к профессии".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0"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29.05.2006 N 413 "Об утверждении Типового положения о комитете (комиссии) по охране труда".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1"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29.03.2007 "Об усилении государственного санитарно-эпидемиологического надзора за условиями труда".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2" w:history="1">
        <w:r>
          <w:rPr>
            <w:rFonts w:ascii="Calibri" w:hAnsi="Calibri" w:cs="Calibri"/>
            <w:color w:val="0000FF"/>
          </w:rPr>
          <w:t>Конвенция</w:t>
        </w:r>
      </w:hyperlink>
      <w:r>
        <w:rPr>
          <w:rFonts w:ascii="Calibri" w:hAnsi="Calibri" w:cs="Calibri"/>
        </w:rPr>
        <w:t xml:space="preserve"> МОТ N 111 "О дискриминации в области труда и занятий" (1958 г.).</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Конвенция МОТ N 122 "О политике в области труда и занятости" (1964 г.).</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3" w:history="1">
        <w:r>
          <w:rPr>
            <w:rFonts w:ascii="Calibri" w:hAnsi="Calibri" w:cs="Calibri"/>
            <w:color w:val="0000FF"/>
          </w:rPr>
          <w:t>Конвенция</w:t>
        </w:r>
      </w:hyperlink>
      <w:r>
        <w:rPr>
          <w:rFonts w:ascii="Calibri" w:hAnsi="Calibri" w:cs="Calibri"/>
        </w:rPr>
        <w:t xml:space="preserve"> МОТ N 156 "О равном обращении и равных возможностях для трудящихся мужчин и женщин с семейными обязанностями" (1981 г., ратифицирована в 1997 г.).</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Концепция охраны репродуктивного здоровья населения России на период 2000 - 2004 гг. и План мероприятий по ее реализации (утвержденная Министерством здравоохранения Российской Федерации, Министерством образования Российской Федерации и Министерством труда и социального развития Российской Федерации 17 апреля, 5, 10 мая 2000 г.).</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Конвенция МОТ N 182 "О запрещении и немедленных мерах по искоренению наихудших форм детского труда" (1999 г., ратифицирована в 2004 г.).</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4" w:history="1">
        <w:proofErr w:type="gramStart"/>
        <w:r>
          <w:rPr>
            <w:rFonts w:ascii="Calibri" w:hAnsi="Calibri" w:cs="Calibri"/>
            <w:color w:val="0000FF"/>
          </w:rPr>
          <w:t>Р</w:t>
        </w:r>
        <w:proofErr w:type="gramEnd"/>
        <w:r>
          <w:rPr>
            <w:rFonts w:ascii="Calibri" w:hAnsi="Calibri" w:cs="Calibri"/>
            <w:color w:val="0000FF"/>
          </w:rPr>
          <w:t xml:space="preserve"> 2.2.1766-03</w:t>
        </w:r>
      </w:hyperlink>
      <w:r>
        <w:rPr>
          <w:rFonts w:ascii="Calibri" w:hAnsi="Calibri" w:cs="Calibri"/>
        </w:rPr>
        <w:t xml:space="preserve"> "Руководство по оценке профессионального риска для здоровья </w:t>
      </w:r>
      <w:r>
        <w:rPr>
          <w:rFonts w:ascii="Calibri" w:hAnsi="Calibri" w:cs="Calibri"/>
        </w:rPr>
        <w:lastRenderedPageBreak/>
        <w:t>работников. Организационно-методические основы, принципы и критерии оценки".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5" w:history="1">
        <w:proofErr w:type="gramStart"/>
        <w:r>
          <w:rPr>
            <w:rFonts w:ascii="Calibri" w:hAnsi="Calibri" w:cs="Calibri"/>
            <w:color w:val="0000FF"/>
          </w:rPr>
          <w:t>Р</w:t>
        </w:r>
        <w:proofErr w:type="gramEnd"/>
        <w:r>
          <w:rPr>
            <w:rFonts w:ascii="Calibri" w:hAnsi="Calibri" w:cs="Calibri"/>
            <w:color w:val="0000FF"/>
          </w:rPr>
          <w:t xml:space="preserve"> 2.2.2006-05</w:t>
        </w:r>
      </w:hyperlink>
      <w:r>
        <w:rPr>
          <w:rFonts w:ascii="Calibri" w:hAnsi="Calibri" w:cs="Calibri"/>
        </w:rPr>
        <w:t xml:space="preserve"> "Руководство по гигиенической оценке факторов рабочей среды и трудового процесса. Критерии и классификация условий труда".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6" w:history="1">
        <w:r>
          <w:rPr>
            <w:rFonts w:ascii="Calibri" w:hAnsi="Calibri" w:cs="Calibri"/>
            <w:color w:val="0000FF"/>
          </w:rPr>
          <w:t>Перечень</w:t>
        </w:r>
      </w:hyperlink>
      <w:r>
        <w:rPr>
          <w:rFonts w:ascii="Calibri" w:hAnsi="Calibri" w:cs="Calibri"/>
        </w:rPr>
        <w:t xml:space="preserve">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7"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ГН 2.2.5.2308-03 "Ориентировочные безопасные уровни воздействия (ОБУВ) вредных веществ в воздухе рабочей зоны".</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8" w:history="1">
        <w:r>
          <w:rPr>
            <w:rFonts w:ascii="Calibri" w:hAnsi="Calibri" w:cs="Calibri"/>
            <w:color w:val="0000FF"/>
          </w:rPr>
          <w:t>СанПиН 1.2.2353-08</w:t>
        </w:r>
      </w:hyperlink>
      <w:r>
        <w:rPr>
          <w:rFonts w:ascii="Calibri" w:hAnsi="Calibri" w:cs="Calibri"/>
        </w:rPr>
        <w:t xml:space="preserve"> "Канцерогенные факторы и основные требования к профилактике канцерогенной опасности".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9" w:history="1">
        <w:r>
          <w:rPr>
            <w:rFonts w:ascii="Calibri" w:hAnsi="Calibri" w:cs="Calibri"/>
            <w:color w:val="0000FF"/>
          </w:rPr>
          <w:t>ГН 2.2.5.563-96</w:t>
        </w:r>
      </w:hyperlink>
      <w:r>
        <w:rPr>
          <w:rFonts w:ascii="Calibri" w:hAnsi="Calibri" w:cs="Calibri"/>
        </w:rPr>
        <w:t xml:space="preserve"> "Предельно допустимые уровни (ПДУ) загрязнения кожных покровов вредными веществами".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40" w:history="1">
        <w:r>
          <w:rPr>
            <w:rFonts w:ascii="Calibri" w:hAnsi="Calibri" w:cs="Calibri"/>
            <w:color w:val="0000FF"/>
          </w:rPr>
          <w:t>ГН 2.2.6.2178-07</w:t>
        </w:r>
      </w:hyperlink>
      <w:r>
        <w:rPr>
          <w:rFonts w:ascii="Calibri" w:hAnsi="Calibri" w:cs="Calibri"/>
        </w:rPr>
        <w:t xml:space="preserve"> "Предельно допустимые концентрации (ПДК) микроорганизмов-продуцентов, бактериальных препаратов и их компонентов в воздухе рабочей зоны".</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1" w:history="1">
        <w:r>
          <w:rPr>
            <w:rFonts w:ascii="Calibri" w:hAnsi="Calibri" w:cs="Calibri"/>
            <w:color w:val="0000FF"/>
          </w:rPr>
          <w:t>СанПиН 1.2.2353-08</w:t>
        </w:r>
      </w:hyperlink>
      <w:r>
        <w:rPr>
          <w:rFonts w:ascii="Calibri" w:hAnsi="Calibri" w:cs="Calibri"/>
        </w:rPr>
        <w:t xml:space="preserve"> "Канцерогенные факторы и основные требования к профилактике канцерогенной опасности".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2" w:history="1">
        <w:r>
          <w:rPr>
            <w:rFonts w:ascii="Calibri" w:hAnsi="Calibri" w:cs="Calibri"/>
            <w:color w:val="0000FF"/>
          </w:rPr>
          <w:t>СН 2.2.4/2.1.8.562-96</w:t>
        </w:r>
      </w:hyperlink>
      <w:r>
        <w:rPr>
          <w:rFonts w:ascii="Calibri" w:hAnsi="Calibri" w:cs="Calibri"/>
        </w:rPr>
        <w:t xml:space="preserve"> "Шум на рабочих местах, в помещениях жилых, общественных зданий и на территории жилой застройки".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43" w:history="1">
        <w:r>
          <w:rPr>
            <w:rFonts w:ascii="Calibri" w:hAnsi="Calibri" w:cs="Calibri"/>
            <w:color w:val="0000FF"/>
          </w:rPr>
          <w:t>СН 2.2.4/2.1.8.566-96</w:t>
        </w:r>
      </w:hyperlink>
      <w:r>
        <w:rPr>
          <w:rFonts w:ascii="Calibri" w:hAnsi="Calibri" w:cs="Calibri"/>
        </w:rPr>
        <w:t xml:space="preserve"> "Производственная вибрация, вибрация в помещениях жилых и общественных зданий".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4" w:history="1">
        <w:r>
          <w:rPr>
            <w:rFonts w:ascii="Calibri" w:hAnsi="Calibri" w:cs="Calibri"/>
            <w:color w:val="0000FF"/>
          </w:rPr>
          <w:t>СН 2.2.4/2.1.8.583-96</w:t>
        </w:r>
      </w:hyperlink>
      <w:r>
        <w:rPr>
          <w:rFonts w:ascii="Calibri" w:hAnsi="Calibri" w:cs="Calibri"/>
        </w:rPr>
        <w:t xml:space="preserve"> "Инфразвук на рабочих местах в жилых и общественных помещениях и на территориях жилой застройки".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5" w:history="1">
        <w:r>
          <w:rPr>
            <w:rFonts w:ascii="Calibri" w:hAnsi="Calibri" w:cs="Calibri"/>
            <w:color w:val="0000FF"/>
          </w:rPr>
          <w:t>СанПиН 2.2.4/2.1.8.582-96</w:t>
        </w:r>
      </w:hyperlink>
      <w:r>
        <w:rPr>
          <w:rFonts w:ascii="Calibri" w:hAnsi="Calibri" w:cs="Calibri"/>
        </w:rPr>
        <w:t xml:space="preserve"> "Гигиенические требования при работах с источниками воздушного и контактного ультразвука промышленного, медицинского и бытового назначения".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6" w:history="1">
        <w:r>
          <w:rPr>
            <w:rFonts w:ascii="Calibri" w:hAnsi="Calibri" w:cs="Calibri"/>
            <w:color w:val="0000FF"/>
          </w:rPr>
          <w:t>СанПиН 2.2.4.1329-03</w:t>
        </w:r>
      </w:hyperlink>
      <w:r>
        <w:rPr>
          <w:rFonts w:ascii="Calibri" w:hAnsi="Calibri" w:cs="Calibri"/>
        </w:rPr>
        <w:t xml:space="preserve"> "Требования по защите персонала от воздействия импульсных электромагнитных полей".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7" w:history="1">
        <w:r>
          <w:rPr>
            <w:rFonts w:ascii="Calibri" w:hAnsi="Calibri" w:cs="Calibri"/>
            <w:color w:val="0000FF"/>
          </w:rPr>
          <w:t>СанПиН 2.2.4.1191-03</w:t>
        </w:r>
      </w:hyperlink>
      <w:r>
        <w:rPr>
          <w:rFonts w:ascii="Calibri" w:hAnsi="Calibri" w:cs="Calibri"/>
        </w:rPr>
        <w:t xml:space="preserve"> "Электромагнитные поля в производственных условиях".</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8" w:history="1">
        <w:r>
          <w:rPr>
            <w:rFonts w:ascii="Calibri" w:hAnsi="Calibri" w:cs="Calibri"/>
            <w:color w:val="0000FF"/>
          </w:rPr>
          <w:t>СанПиН 2.1.8/2.2.4.1190-03</w:t>
        </w:r>
      </w:hyperlink>
      <w:r>
        <w:rPr>
          <w:rFonts w:ascii="Calibri" w:hAnsi="Calibri" w:cs="Calibri"/>
        </w:rPr>
        <w:t xml:space="preserve"> "Гигиенические требования к размещению и эксплуатации средств сухопутной подвижной радиосвязи".</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9" w:history="1">
        <w:r>
          <w:rPr>
            <w:rFonts w:ascii="Calibri" w:hAnsi="Calibri" w:cs="Calibri"/>
            <w:color w:val="0000FF"/>
          </w:rPr>
          <w:t>СанПиН 2.2.4.1329-03</w:t>
        </w:r>
      </w:hyperlink>
      <w:r>
        <w:rPr>
          <w:rFonts w:ascii="Calibri" w:hAnsi="Calibri" w:cs="Calibri"/>
        </w:rPr>
        <w:t xml:space="preserve"> "Требования по защите персонала от воздействия </w:t>
      </w:r>
      <w:proofErr w:type="gramStart"/>
      <w:r>
        <w:rPr>
          <w:rFonts w:ascii="Calibri" w:hAnsi="Calibri" w:cs="Calibri"/>
        </w:rPr>
        <w:t>импульсных</w:t>
      </w:r>
      <w:proofErr w:type="gramEnd"/>
      <w:r>
        <w:rPr>
          <w:rFonts w:ascii="Calibri" w:hAnsi="Calibri" w:cs="Calibri"/>
        </w:rPr>
        <w:t xml:space="preserve"> ЭМП".</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w:t>
      </w:r>
      <w:hyperlink r:id="rId50" w:history="1">
        <w:r>
          <w:rPr>
            <w:rFonts w:ascii="Calibri" w:hAnsi="Calibri" w:cs="Calibri"/>
            <w:color w:val="0000FF"/>
          </w:rPr>
          <w:t>Санитарные нормы и правила</w:t>
        </w:r>
      </w:hyperlink>
      <w:r>
        <w:rPr>
          <w:rFonts w:ascii="Calibri" w:hAnsi="Calibri" w:cs="Calibri"/>
        </w:rPr>
        <w:t xml:space="preserve"> устройства и эксплуатации лазеров" 5804-91.</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w:t>
      </w:r>
      <w:hyperlink r:id="rId51" w:history="1">
        <w:r>
          <w:rPr>
            <w:rFonts w:ascii="Calibri" w:hAnsi="Calibri" w:cs="Calibri"/>
            <w:color w:val="0000FF"/>
          </w:rPr>
          <w:t>Санитарные нормы</w:t>
        </w:r>
      </w:hyperlink>
      <w:r>
        <w:rPr>
          <w:rFonts w:ascii="Calibri" w:hAnsi="Calibri" w:cs="Calibri"/>
        </w:rPr>
        <w:t xml:space="preserve"> ультрафиолетового излучения в производственных помещениях" 4557-88.</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52" w:history="1">
        <w:r>
          <w:rPr>
            <w:rFonts w:ascii="Calibri" w:hAnsi="Calibri" w:cs="Calibri"/>
            <w:color w:val="0000FF"/>
          </w:rPr>
          <w:t>СанПиН 2.2.4.548-96</w:t>
        </w:r>
      </w:hyperlink>
      <w:r>
        <w:rPr>
          <w:rFonts w:ascii="Calibri" w:hAnsi="Calibri" w:cs="Calibri"/>
        </w:rPr>
        <w:t xml:space="preserve"> "Гигиенические требования к микроклимату производственных помещений".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53" w:history="1">
        <w:r>
          <w:rPr>
            <w:rFonts w:ascii="Calibri" w:hAnsi="Calibri" w:cs="Calibri"/>
            <w:color w:val="0000FF"/>
          </w:rPr>
          <w:t>СанПиН 2.2.4.1294-03</w:t>
        </w:r>
      </w:hyperlink>
      <w:r>
        <w:rPr>
          <w:rFonts w:ascii="Calibri" w:hAnsi="Calibri" w:cs="Calibri"/>
        </w:rPr>
        <w:t xml:space="preserve"> "Гигиенические требования к аэроионному составу воздуха производственных и общественных зданий".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54" w:history="1">
        <w:r>
          <w:rPr>
            <w:rFonts w:ascii="Calibri" w:hAnsi="Calibri" w:cs="Calibri"/>
            <w:color w:val="0000FF"/>
          </w:rPr>
          <w:t>СанПиН 2.2.1/2.1.1.1278-03</w:t>
        </w:r>
      </w:hyperlink>
      <w:r>
        <w:rPr>
          <w:rFonts w:ascii="Calibri" w:hAnsi="Calibri" w:cs="Calibri"/>
        </w:rPr>
        <w:t xml:space="preserve"> "Гигиенические требования к естественному, искусственному и совмещенному освещению жилых и общественных зданий".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55" w:history="1">
        <w:r>
          <w:rPr>
            <w:rFonts w:ascii="Calibri" w:hAnsi="Calibri" w:cs="Calibri"/>
            <w:color w:val="0000FF"/>
          </w:rPr>
          <w:t>СанПиН 2.2.2/2.4.1340-03</w:t>
        </w:r>
      </w:hyperlink>
      <w:r>
        <w:rPr>
          <w:rFonts w:ascii="Calibri" w:hAnsi="Calibri" w:cs="Calibri"/>
        </w:rPr>
        <w:t xml:space="preserve"> "Гигиенические требования к персональным электронно-вычислительным машинам и организации работы".</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56" w:history="1">
        <w:r>
          <w:rPr>
            <w:rFonts w:ascii="Calibri" w:hAnsi="Calibri" w:cs="Calibri"/>
            <w:color w:val="0000FF"/>
          </w:rPr>
          <w:t>СанПиН 2.6.1.2523-09</w:t>
        </w:r>
      </w:hyperlink>
      <w:r>
        <w:rPr>
          <w:rFonts w:ascii="Calibri" w:hAnsi="Calibri" w:cs="Calibri"/>
        </w:rPr>
        <w:t xml:space="preserve"> "Нормы радиационной безопасности (НРБ-99/2009)".</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57" w:history="1">
        <w:r>
          <w:rPr>
            <w:rFonts w:ascii="Calibri" w:hAnsi="Calibri" w:cs="Calibri"/>
            <w:color w:val="0000FF"/>
          </w:rPr>
          <w:t>МУ 2.2.9.2493-09</w:t>
        </w:r>
      </w:hyperlink>
      <w:r>
        <w:rPr>
          <w:rFonts w:ascii="Calibri" w:hAnsi="Calibri" w:cs="Calibri"/>
        </w:rPr>
        <w:t xml:space="preserve"> "Санитарно-гигиеническая паспортизация канцерогенно-опасных организаций и формирование банков данных".</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58" w:history="1">
        <w:r>
          <w:rPr>
            <w:rFonts w:ascii="Calibri" w:hAnsi="Calibri" w:cs="Calibri"/>
            <w:color w:val="0000FF"/>
          </w:rPr>
          <w:t>МУ 2.2.4.706-98/МУ ОТРМ 01-98</w:t>
        </w:r>
      </w:hyperlink>
      <w:r>
        <w:rPr>
          <w:rFonts w:ascii="Calibri" w:hAnsi="Calibri" w:cs="Calibri"/>
        </w:rPr>
        <w:t xml:space="preserve"> "Оценка освещенности рабочих мест".</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hyperlink r:id="rId59" w:history="1">
        <w:r>
          <w:rPr>
            <w:rFonts w:ascii="Calibri" w:hAnsi="Calibri" w:cs="Calibri"/>
            <w:color w:val="0000FF"/>
          </w:rPr>
          <w:t>Приказ</w:t>
        </w:r>
      </w:hyperlink>
      <w:r>
        <w:rPr>
          <w:rFonts w:ascii="Calibri" w:hAnsi="Calibri" w:cs="Calibri"/>
        </w:rPr>
        <w:t xml:space="preserve"> Федеральной службы в сфере защиты прав потребителей и благополучия человека от 30.12.2005 N 810 "О Перечне показателей и данных для формирования Федерального информационного фонда социально-гигиенического мониторинга".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60" w:history="1">
        <w:r>
          <w:rPr>
            <w:rFonts w:ascii="Calibri" w:hAnsi="Calibri" w:cs="Calibri"/>
            <w:color w:val="0000FF"/>
          </w:rPr>
          <w:t>Приказ</w:t>
        </w:r>
      </w:hyperlink>
      <w:r>
        <w:rPr>
          <w:rFonts w:ascii="Calibri" w:hAnsi="Calibri" w:cs="Calibri"/>
        </w:rPr>
        <w:t xml:space="preserve"> Федеральной службы в сфере защиты прав потребителей и благополучия человека от 26.04.2005 N 385 "Об организации работы по социально-гигиеническому мониторингу".</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40. </w:t>
      </w:r>
      <w:hyperlink r:id="rId61" w:history="1">
        <w:r>
          <w:rPr>
            <w:rFonts w:ascii="Calibri" w:hAnsi="Calibri" w:cs="Calibri"/>
            <w:color w:val="0000FF"/>
          </w:rPr>
          <w:t>Приказ</w:t>
        </w:r>
      </w:hyperlink>
      <w:r>
        <w:rPr>
          <w:rFonts w:ascii="Calibri" w:hAnsi="Calibri" w:cs="Calibri"/>
        </w:rPr>
        <w:t xml:space="preserve"> Федеральной службы в сфере защиты прав потребителей и благополучия человека от 15.02.2006 N 23 "О мерах по реализации Постановления Правительства Российской Федерации от 02.02.2006 N 60 "Об утверждении Положения о проведении социально-гигиенического мониторинга".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62" w:history="1">
        <w:r>
          <w:rPr>
            <w:rFonts w:ascii="Calibri" w:hAnsi="Calibri" w:cs="Calibri"/>
            <w:color w:val="0000FF"/>
          </w:rPr>
          <w:t>Приказ</w:t>
        </w:r>
      </w:hyperlink>
      <w:r>
        <w:rPr>
          <w:rFonts w:ascii="Calibri" w:hAnsi="Calibri" w:cs="Calibri"/>
        </w:rPr>
        <w:t xml:space="preserve"> Федеральной службы в сфере защиты прав потребителей и благополучия человека от 05.12.2006 N 383 "Об утверждении Порядка информирования органов государственной власти, органов местного самоуправления, организаций и населения о результатах, полученных при проведении социально-гигиенического мониторинга".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Общероссийский </w:t>
      </w:r>
      <w:hyperlink r:id="rId63" w:history="1">
        <w:r>
          <w:rPr>
            <w:rFonts w:ascii="Calibri" w:hAnsi="Calibri" w:cs="Calibri"/>
            <w:color w:val="0000FF"/>
          </w:rPr>
          <w:t>классификатор</w:t>
        </w:r>
      </w:hyperlink>
      <w:r>
        <w:rPr>
          <w:rFonts w:ascii="Calibri" w:hAnsi="Calibri" w:cs="Calibri"/>
        </w:rPr>
        <w:t xml:space="preserve"> видов экономической деятельности ОК 029-2001 (ОКВЭД) (КДЕС</w:t>
      </w:r>
      <w:proofErr w:type="gramStart"/>
      <w:r>
        <w:rPr>
          <w:rFonts w:ascii="Calibri" w:hAnsi="Calibri" w:cs="Calibri"/>
        </w:rPr>
        <w:t xml:space="preserve"> Р</w:t>
      </w:r>
      <w:proofErr w:type="gramEnd"/>
      <w:r>
        <w:rPr>
          <w:rFonts w:ascii="Calibri" w:hAnsi="Calibri" w:cs="Calibri"/>
        </w:rPr>
        <w:t>ед. 1) (введен в действие Постановлением Госстандарта РФ от 6 ноября 2001 г. N 454-ст).</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СНиП 31-03-01 "Производственные здания".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СНиП II-89-80 "Генеральные планы промышленных предприятий".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СНиП 2.09.04-87 "Административные и бытовые здания".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СНиП 2.04.05-91 "Отопление, вентиляция и кондиционирование".</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СНиП 35-01-01 "Доступность зданий и сооружений для маломобильных групп населения".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СП 35-104-01 "Здания и помещения с местами труда для инвалидов".</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СП 35-101-01 "Проектирование зданий и сооружений с учетом доступности для маломобильных групп населения. Общие положения".</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СП 35-102-01 "Жилая среда с планировочными элементами, доступными инвалидам".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СП 35-103-01 "Общественные здания и сооружения, доступные маломобильным посетителям".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64" w:history="1">
        <w:r>
          <w:rPr>
            <w:rFonts w:ascii="Calibri" w:hAnsi="Calibri" w:cs="Calibri"/>
            <w:color w:val="0000FF"/>
          </w:rPr>
          <w:t>СНиП 11-01-95</w:t>
        </w:r>
      </w:hyperlink>
      <w:r>
        <w:rPr>
          <w:rFonts w:ascii="Calibri" w:hAnsi="Calibri" w:cs="Calibri"/>
        </w:rPr>
        <w:t xml:space="preserve">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65" w:history="1">
        <w:r>
          <w:rPr>
            <w:rFonts w:ascii="Calibri" w:hAnsi="Calibri" w:cs="Calibri"/>
            <w:color w:val="0000FF"/>
          </w:rPr>
          <w:t>РДС 11-201-95</w:t>
        </w:r>
      </w:hyperlink>
      <w:r>
        <w:rPr>
          <w:rFonts w:ascii="Calibri" w:hAnsi="Calibri" w:cs="Calibri"/>
        </w:rPr>
        <w:t xml:space="preserve"> "Инструкция о порядке проведения государственной экспертизы проектов строительства".</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РДС 35-201-99 "Порядок реализации требований доступности для инвалидов к объектам".</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Рекомендации по устройству систем ориентиров на предприятиях и в организациях ВОС.</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Профессиональный риск для здоровья работников: Руководство</w:t>
      </w:r>
      <w:proofErr w:type="gramStart"/>
      <w:r>
        <w:rPr>
          <w:rFonts w:ascii="Calibri" w:hAnsi="Calibri" w:cs="Calibri"/>
        </w:rPr>
        <w:t xml:space="preserve"> / П</w:t>
      </w:r>
      <w:proofErr w:type="gramEnd"/>
      <w:r>
        <w:rPr>
          <w:rFonts w:ascii="Calibri" w:hAnsi="Calibri" w:cs="Calibri"/>
        </w:rPr>
        <w:t xml:space="preserve">од ред. Н.Ф. </w:t>
      </w:r>
      <w:proofErr w:type="spellStart"/>
      <w:r>
        <w:rPr>
          <w:rFonts w:ascii="Calibri" w:hAnsi="Calibri" w:cs="Calibri"/>
        </w:rPr>
        <w:t>Измерова</w:t>
      </w:r>
      <w:proofErr w:type="spellEnd"/>
      <w:r>
        <w:rPr>
          <w:rFonts w:ascii="Calibri" w:hAnsi="Calibri" w:cs="Calibri"/>
        </w:rPr>
        <w:t xml:space="preserve"> и Э.И. Денисова. М.: </w:t>
      </w:r>
      <w:proofErr w:type="spellStart"/>
      <w:r>
        <w:rPr>
          <w:rFonts w:ascii="Calibri" w:hAnsi="Calibri" w:cs="Calibri"/>
        </w:rPr>
        <w:t>Тровант</w:t>
      </w:r>
      <w:proofErr w:type="spellEnd"/>
      <w:r>
        <w:rPr>
          <w:rFonts w:ascii="Calibri" w:hAnsi="Calibri" w:cs="Calibri"/>
        </w:rPr>
        <w:t>, 2003. 448 с.</w:t>
      </w:r>
    </w:p>
    <w:p w:rsidR="00B94148" w:rsidRDefault="00B94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Международная классификация функционирования, ограничений жизнедеятельности и здоровья (МКФ). Женева, ВОЗ, 2001. 299 с.</w:t>
      </w:r>
    </w:p>
    <w:p w:rsidR="00B94148" w:rsidRPr="00B94148" w:rsidRDefault="00B94148">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58. Международная статистическая классификация болезней и проблем, связанных со здоровьем (МКБ-10). Женева</w:t>
      </w:r>
      <w:r w:rsidRPr="00B94148">
        <w:rPr>
          <w:rFonts w:ascii="Calibri" w:hAnsi="Calibri" w:cs="Calibri"/>
          <w:lang w:val="en-US"/>
        </w:rPr>
        <w:t xml:space="preserve">, </w:t>
      </w:r>
      <w:r>
        <w:rPr>
          <w:rFonts w:ascii="Calibri" w:hAnsi="Calibri" w:cs="Calibri"/>
        </w:rPr>
        <w:t>ВОЗ</w:t>
      </w:r>
      <w:r w:rsidRPr="00B94148">
        <w:rPr>
          <w:rFonts w:ascii="Calibri" w:hAnsi="Calibri" w:cs="Calibri"/>
          <w:lang w:val="en-US"/>
        </w:rPr>
        <w:t xml:space="preserve">, 1994. 63 </w:t>
      </w:r>
      <w:r>
        <w:rPr>
          <w:rFonts w:ascii="Calibri" w:hAnsi="Calibri" w:cs="Calibri"/>
        </w:rPr>
        <w:t>с</w:t>
      </w:r>
      <w:r w:rsidRPr="00B94148">
        <w:rPr>
          <w:rFonts w:ascii="Calibri" w:hAnsi="Calibri" w:cs="Calibri"/>
          <w:lang w:val="en-US"/>
        </w:rPr>
        <w:t>.</w:t>
      </w:r>
    </w:p>
    <w:p w:rsidR="00B94148" w:rsidRDefault="00B94148">
      <w:pPr>
        <w:widowControl w:val="0"/>
        <w:autoSpaceDE w:val="0"/>
        <w:autoSpaceDN w:val="0"/>
        <w:adjustRightInd w:val="0"/>
        <w:spacing w:after="0" w:line="240" w:lineRule="auto"/>
        <w:ind w:firstLine="540"/>
        <w:jc w:val="both"/>
        <w:rPr>
          <w:rFonts w:ascii="Calibri" w:hAnsi="Calibri" w:cs="Calibri"/>
        </w:rPr>
      </w:pPr>
      <w:r w:rsidRPr="00B94148">
        <w:rPr>
          <w:rFonts w:ascii="Calibri" w:hAnsi="Calibri" w:cs="Calibri"/>
          <w:lang w:val="en-US"/>
        </w:rPr>
        <w:t xml:space="preserve">59. Global Strategy on Occupational Health for All. The Way to Health at Work. </w:t>
      </w:r>
      <w:proofErr w:type="spellStart"/>
      <w:r>
        <w:rPr>
          <w:rFonts w:ascii="Calibri" w:hAnsi="Calibri" w:cs="Calibri"/>
        </w:rPr>
        <w:t>Geneva</w:t>
      </w:r>
      <w:proofErr w:type="spellEnd"/>
      <w:r>
        <w:rPr>
          <w:rFonts w:ascii="Calibri" w:hAnsi="Calibri" w:cs="Calibri"/>
        </w:rPr>
        <w:t>, 1995. 68 h. (WHO/OCH/95.1).</w:t>
      </w: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autoSpaceDE w:val="0"/>
        <w:autoSpaceDN w:val="0"/>
        <w:adjustRightInd w:val="0"/>
        <w:spacing w:after="0" w:line="240" w:lineRule="auto"/>
        <w:ind w:firstLine="540"/>
        <w:jc w:val="both"/>
        <w:rPr>
          <w:rFonts w:ascii="Calibri" w:hAnsi="Calibri" w:cs="Calibri"/>
        </w:rPr>
      </w:pPr>
    </w:p>
    <w:p w:rsidR="00B94148" w:rsidRDefault="00B94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4FBB" w:rsidRDefault="00964FBB"/>
    <w:sectPr w:rsidR="00964FB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48"/>
    <w:rsid w:val="00871405"/>
    <w:rsid w:val="00964FBB"/>
    <w:rsid w:val="00B94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78F214DC91179767842407C7D39EFE38EBE368CD5FCC5DDC4CFEFDE644MAG" TargetMode="External"/><Relationship Id="rId21" Type="http://schemas.openxmlformats.org/officeDocument/2006/relationships/hyperlink" Target="consultantplus://offline/ref=5A78F214DC91179767842407C7D39EFE38EBE16FC458CC5DDC4CFEFDE644MAG" TargetMode="External"/><Relationship Id="rId34" Type="http://schemas.openxmlformats.org/officeDocument/2006/relationships/hyperlink" Target="consultantplus://offline/ref=5A78F214DC91179767843A1CD2D39EFE38EDE760C45ECC5DDC4CFEFDE64A3833418A09F103FF4B5548M7G" TargetMode="External"/><Relationship Id="rId42" Type="http://schemas.openxmlformats.org/officeDocument/2006/relationships/hyperlink" Target="consultantplus://offline/ref=5A78F214DC91179767843A1CD2D39EFE38EEE461C45CCC5DDC4CFEFDE64A3833418A09F103FF4B5548M6G" TargetMode="External"/><Relationship Id="rId47" Type="http://schemas.openxmlformats.org/officeDocument/2006/relationships/hyperlink" Target="consultantplus://offline/ref=5A78F214DC91179767843A1CD2D39EFE31E8EF6EC4529157D415F2FFE145672446C305F003FF4A45M6G" TargetMode="External"/><Relationship Id="rId50" Type="http://schemas.openxmlformats.org/officeDocument/2006/relationships/hyperlink" Target="consultantplus://offline/ref=5A78F214DC91179767843A1CD2D39EFE30E6EF6CC5529157D415F2FFE145672446C305F003FF4B45M7G" TargetMode="External"/><Relationship Id="rId55" Type="http://schemas.openxmlformats.org/officeDocument/2006/relationships/hyperlink" Target="consultantplus://offline/ref=5A78F214DC91179767843A1CD2D39EFE38EEE169C65BCC5DDC4CFEFDE64A3833418A09F103FF4B5448M7G" TargetMode="External"/><Relationship Id="rId63" Type="http://schemas.openxmlformats.org/officeDocument/2006/relationships/hyperlink" Target="consultantplus://offline/ref=5A78F214DC91179767842407C7D39EFE38ECEF6AC65FCC5DDC4CFEFDE64A3833418A09F103FF4B5448M0G" TargetMode="External"/><Relationship Id="rId7" Type="http://schemas.openxmlformats.org/officeDocument/2006/relationships/hyperlink" Target="consultantplus://offline/ref=5A78F214DC91179767842407C7D39EFE38EBE36EC35FCC5DDC4CFEFDE64A3833418A09F103FF495548M0G" TargetMode="External"/><Relationship Id="rId2" Type="http://schemas.microsoft.com/office/2007/relationships/stylesWithEffects" Target="stylesWithEffects.xml"/><Relationship Id="rId16" Type="http://schemas.openxmlformats.org/officeDocument/2006/relationships/hyperlink" Target="consultantplus://offline/ref=5A78F214DC91179767843A1CD2D39EFE38EDE560C75ACC5DDC4CFEFDE64A3833418A09F103FF4B5048M3G" TargetMode="External"/><Relationship Id="rId29" Type="http://schemas.openxmlformats.org/officeDocument/2006/relationships/hyperlink" Target="consultantplus://offline/ref=5A78F214DC91179767842407C7D39EFE3CEDEF6CC1529157D415F2FF4EM1G" TargetMode="External"/><Relationship Id="rId11" Type="http://schemas.openxmlformats.org/officeDocument/2006/relationships/hyperlink" Target="consultantplus://offline/ref=5A78F214DC91179767842407C7D39EFE38EBE16ECD5BCC5DDC4CFEFDE64A3833418A09F103FF4A5248M7G" TargetMode="External"/><Relationship Id="rId24" Type="http://schemas.openxmlformats.org/officeDocument/2006/relationships/hyperlink" Target="consultantplus://offline/ref=5A78F214DC91179767842407C7D39EFE3CEFEF6FC7529157D415F2FF4EM1G" TargetMode="External"/><Relationship Id="rId32" Type="http://schemas.openxmlformats.org/officeDocument/2006/relationships/hyperlink" Target="consultantplus://offline/ref=5A78F214DC91179767842407C7D39EFE38ECE76EC259CC5DDC4CFEFDE644MAG" TargetMode="External"/><Relationship Id="rId37" Type="http://schemas.openxmlformats.org/officeDocument/2006/relationships/hyperlink" Target="consultantplus://offline/ref=5A78F214DC91179767843A1CD2D39EFE38EFEE60C059CC5DDC4CFEFDE64A3833418A09F103FF4B5448M0G" TargetMode="External"/><Relationship Id="rId40" Type="http://schemas.openxmlformats.org/officeDocument/2006/relationships/hyperlink" Target="consultantplus://offline/ref=5A78F214DC91179767843A1CD2D39EFE38EBEF61C75FCC5DDC4CFEFDE64A3833418A09F103FF4B5448M7G" TargetMode="External"/><Relationship Id="rId45" Type="http://schemas.openxmlformats.org/officeDocument/2006/relationships/hyperlink" Target="consultantplus://offline/ref=5A78F214DC91179767843A1CD2D39EFE38EEE76FC158CC5DDC4CFEFDE64A3833418A09F103FF4B5548M7G" TargetMode="External"/><Relationship Id="rId53" Type="http://schemas.openxmlformats.org/officeDocument/2006/relationships/hyperlink" Target="consultantplus://offline/ref=5A78F214DC91179767843A1CD2D39EFE3DECE66CC1529157D415F2FFE145672446C305F003FF4A45M6G" TargetMode="External"/><Relationship Id="rId58" Type="http://schemas.openxmlformats.org/officeDocument/2006/relationships/hyperlink" Target="consultantplus://offline/ref=5A78F214DC91179767843A1CD2D39EFE38EFE661C25DCC5DDC4CFEFDE64A3833418A09F103FF4B5548M6G" TargetMode="External"/><Relationship Id="rId66" Type="http://schemas.openxmlformats.org/officeDocument/2006/relationships/fontTable" Target="fontTable.xml"/><Relationship Id="rId5" Type="http://schemas.openxmlformats.org/officeDocument/2006/relationships/hyperlink" Target="consultantplus://offline/ref=5A78F214DC91179767842407C7D39EFE38EBE36EC35FCC5DDC4CFEFDE64A3833418A09F103FF495148M4G" TargetMode="External"/><Relationship Id="rId61" Type="http://schemas.openxmlformats.org/officeDocument/2006/relationships/hyperlink" Target="consultantplus://offline/ref=5A78F214DC91179767843305D5D39EFE3AE6E46DC75BCC5DDC4CFEFDE644MAG" TargetMode="External"/><Relationship Id="rId19" Type="http://schemas.openxmlformats.org/officeDocument/2006/relationships/hyperlink" Target="consultantplus://offline/ref=5A78F214DC91179767842407C7D39EFE3BE6E06CCF0F9B5F8D19F0F8EE1A70230FCF04F002FB44MAG" TargetMode="External"/><Relationship Id="rId14" Type="http://schemas.openxmlformats.org/officeDocument/2006/relationships/hyperlink" Target="consultantplus://offline/ref=5A78F214DC91179767842407C7D39EFE38EBE36EC35FCC5DDC4CFEFDE64A3833418A09F840M2G" TargetMode="External"/><Relationship Id="rId22" Type="http://schemas.openxmlformats.org/officeDocument/2006/relationships/hyperlink" Target="consultantplus://offline/ref=5A78F214DC91179767842407C7D39EFE38EBE36EC35FCC5DDC4CFEFDE644MAG" TargetMode="External"/><Relationship Id="rId27" Type="http://schemas.openxmlformats.org/officeDocument/2006/relationships/hyperlink" Target="consultantplus://offline/ref=5A78F214DC91179767842407C7D39EFE3EEDE76BCC529157D415F2FF4EM1G" TargetMode="External"/><Relationship Id="rId30" Type="http://schemas.openxmlformats.org/officeDocument/2006/relationships/hyperlink" Target="consultantplus://offline/ref=5A78F214DC91179767842407C7D39EFE38EBEE69CD59CC5DDC4CFEFDE644MAG" TargetMode="External"/><Relationship Id="rId35" Type="http://schemas.openxmlformats.org/officeDocument/2006/relationships/hyperlink" Target="consultantplus://offline/ref=5A78F214DC91179767842407C7D39EFE31EBE26AC3529157D415F2FFE145672446C305F003FF4B45M1G" TargetMode="External"/><Relationship Id="rId43" Type="http://schemas.openxmlformats.org/officeDocument/2006/relationships/hyperlink" Target="consultantplus://offline/ref=5A78F214DC91179767843A1CD2D39EFE30EDEF6DC3529157D415F2FFE145672446C305F003FF4B45M0G" TargetMode="External"/><Relationship Id="rId48" Type="http://schemas.openxmlformats.org/officeDocument/2006/relationships/hyperlink" Target="consultantplus://offline/ref=5A78F214DC91179767843A1CD2D39EFE3DEFE26FC7529157D415F2FFE145672446C305F003FF4A45M1G" TargetMode="External"/><Relationship Id="rId56" Type="http://schemas.openxmlformats.org/officeDocument/2006/relationships/hyperlink" Target="consultantplus://offline/ref=5A78F214DC91179767843A1CD2D39EFE30EEEE6AC2529157D415F2FFE145672446C305F003FF4A45M0G" TargetMode="External"/><Relationship Id="rId64" Type="http://schemas.openxmlformats.org/officeDocument/2006/relationships/hyperlink" Target="consultantplus://offline/ref=5A78F214DC91179767843305D5D39EFE3BE7EE6CCD50CC5DDC4CFEFDE64A3833418A09F103FF4B5548M0G" TargetMode="External"/><Relationship Id="rId8" Type="http://schemas.openxmlformats.org/officeDocument/2006/relationships/hyperlink" Target="consultantplus://offline/ref=5A78F214DC91179767842407C7D39EFE38ECE16BC150CC5DDC4CFEFDE64A3833418A09F103FF4B5448M7G" TargetMode="External"/><Relationship Id="rId51" Type="http://schemas.openxmlformats.org/officeDocument/2006/relationships/hyperlink" Target="consultantplus://offline/ref=5A78F214DC91179767843A1CD2D39EFE38EEE56FCD5FCC5DDC4CFEFDE64A3833418A09F103FF4B5548M1G" TargetMode="External"/><Relationship Id="rId3" Type="http://schemas.openxmlformats.org/officeDocument/2006/relationships/settings" Target="settings.xml"/><Relationship Id="rId12" Type="http://schemas.openxmlformats.org/officeDocument/2006/relationships/hyperlink" Target="consultantplus://offline/ref=5A78F214DC91179767842407C7D39EFE38EBE16ECD5BCC5DDC4CFEFDE64A3833418A09F103FF4A5348MAG" TargetMode="External"/><Relationship Id="rId17" Type="http://schemas.openxmlformats.org/officeDocument/2006/relationships/hyperlink" Target="consultantplus://offline/ref=5A78F214DC91179767843A1CD2D39EFE38EDE560C75ACC5DDC4CFEFDE64A3833418A09F103FF4E5D48M0G" TargetMode="External"/><Relationship Id="rId25" Type="http://schemas.openxmlformats.org/officeDocument/2006/relationships/hyperlink" Target="consultantplus://offline/ref=5A78F214DC91179767842407C7D39EFE38ECE76EC259CC5DDC4CFEFDE644MAG" TargetMode="External"/><Relationship Id="rId33" Type="http://schemas.openxmlformats.org/officeDocument/2006/relationships/hyperlink" Target="consultantplus://offline/ref=5A78F214DC91179767842407C7D39EFE38ECE66DC159CC5DDC4CFEFDE644MAG" TargetMode="External"/><Relationship Id="rId38" Type="http://schemas.openxmlformats.org/officeDocument/2006/relationships/hyperlink" Target="consultantplus://offline/ref=5A78F214DC91179767843A1CD2D39EFE38EFE66FC05ECC5DDC4CFEFDE64A3833418A09F103FF4B5448M0G" TargetMode="External"/><Relationship Id="rId46" Type="http://schemas.openxmlformats.org/officeDocument/2006/relationships/hyperlink" Target="consultantplus://offline/ref=5A78F214DC91179767843A1CD2D39EFE3DECEF6FC4529157D415F2FFE145672446C305F003FF4A45M6G" TargetMode="External"/><Relationship Id="rId59" Type="http://schemas.openxmlformats.org/officeDocument/2006/relationships/hyperlink" Target="consultantplus://offline/ref=5A78F214DC91179767843305D5D39EFE3AE8E661C45ECC5DDC4CFEFDE644MAG" TargetMode="External"/><Relationship Id="rId67" Type="http://schemas.openxmlformats.org/officeDocument/2006/relationships/theme" Target="theme/theme1.xml"/><Relationship Id="rId20" Type="http://schemas.openxmlformats.org/officeDocument/2006/relationships/hyperlink" Target="consultantplus://offline/ref=5A78F214DC91179767842407C7D39EFE3BE6E06CCF0F9B5F8D19F0F8EE1A70230FCF04F002FA44M2G" TargetMode="External"/><Relationship Id="rId41" Type="http://schemas.openxmlformats.org/officeDocument/2006/relationships/hyperlink" Target="consultantplus://offline/ref=5A78F214DC91179767843A1CD2D39EFE38EFE66FC05ECC5DDC4CFEFDE64A3833418A09F103FF4B5448M0G" TargetMode="External"/><Relationship Id="rId54" Type="http://schemas.openxmlformats.org/officeDocument/2006/relationships/hyperlink" Target="consultantplus://offline/ref=5A78F214DC91179767843A1CD2D39EFE30E7E561CC529157D415F2FFE145672446C305F003FF4A45M3G" TargetMode="External"/><Relationship Id="rId62" Type="http://schemas.openxmlformats.org/officeDocument/2006/relationships/hyperlink" Target="consultantplus://offline/ref=5A78F214DC91179767843305D5D39EFE3AE6E36FC45FCC5DDC4CFEFDE644MAG" TargetMode="External"/><Relationship Id="rId1" Type="http://schemas.openxmlformats.org/officeDocument/2006/relationships/styles" Target="styles.xml"/><Relationship Id="rId6" Type="http://schemas.openxmlformats.org/officeDocument/2006/relationships/hyperlink" Target="consultantplus://offline/ref=5A78F214DC91179767842407C7D39EFE3CEBE069C3529157D415F2FFE145672446C305F003FE4845M1G" TargetMode="External"/><Relationship Id="rId15" Type="http://schemas.openxmlformats.org/officeDocument/2006/relationships/hyperlink" Target="consultantplus://offline/ref=5A78F214DC91179767842407C7D39EFE38EBE36EC35FCC5DDC4CFEFDE644MAG" TargetMode="External"/><Relationship Id="rId23" Type="http://schemas.openxmlformats.org/officeDocument/2006/relationships/hyperlink" Target="consultantplus://offline/ref=5A78F214DC91179767842407C7D39EFE38EBE16ECD5BCC5DDC4CFEFDE644MAG" TargetMode="External"/><Relationship Id="rId28" Type="http://schemas.openxmlformats.org/officeDocument/2006/relationships/hyperlink" Target="consultantplus://offline/ref=5A78F214DC91179767842407C7D39EFE3AEEE168CC529157D415F2FF4EM1G" TargetMode="External"/><Relationship Id="rId36" Type="http://schemas.openxmlformats.org/officeDocument/2006/relationships/hyperlink" Target="consultantplus://offline/ref=5A78F214DC91179767842407C7D39EFE3BE8E46BCC529157D415F2FFE145672446C305F003FF4B45MDG" TargetMode="External"/><Relationship Id="rId49" Type="http://schemas.openxmlformats.org/officeDocument/2006/relationships/hyperlink" Target="consultantplus://offline/ref=5A78F214DC91179767843A1CD2D39EFE3DECEF6FC4529157D415F2FFE145672446C305F003FF4A45M6G" TargetMode="External"/><Relationship Id="rId57" Type="http://schemas.openxmlformats.org/officeDocument/2006/relationships/hyperlink" Target="consultantplus://offline/ref=5A78F214DC91179767843A1CD2D39EFE31E6EE6AC6529157D415F2FFE145672446C305F003FF4B45M1G" TargetMode="External"/><Relationship Id="rId10" Type="http://schemas.openxmlformats.org/officeDocument/2006/relationships/hyperlink" Target="consultantplus://offline/ref=5A78F214DC91179767842407C7D39EFE38EBE36EC35FCC5DDC4CFEFDE64A3833418A09F103FF4A5248M0G" TargetMode="External"/><Relationship Id="rId31" Type="http://schemas.openxmlformats.org/officeDocument/2006/relationships/hyperlink" Target="consultantplus://offline/ref=5A78F214DC91179767843305D5D39EFE3AE7E26DC658CC5DDC4CFEFDE644MAG" TargetMode="External"/><Relationship Id="rId44" Type="http://schemas.openxmlformats.org/officeDocument/2006/relationships/hyperlink" Target="consultantplus://offline/ref=5A78F214DC91179767843A1CD2D39EFE30EDEF6DCC529157D415F2FFE145672446C305F003FF4B45M0G" TargetMode="External"/><Relationship Id="rId52" Type="http://schemas.openxmlformats.org/officeDocument/2006/relationships/hyperlink" Target="consultantplus://offline/ref=5A78F214DC91179767843A1CD2D39EFE30EDE06FCC529157D415F2FFE145672446C305F003FF4B45M1G" TargetMode="External"/><Relationship Id="rId60" Type="http://schemas.openxmlformats.org/officeDocument/2006/relationships/hyperlink" Target="consultantplus://offline/ref=5A78F214DC91179767843305D5D39EFE3AEAE16AC45BCC5DDC4CFEFDE644MAG" TargetMode="External"/><Relationship Id="rId65" Type="http://schemas.openxmlformats.org/officeDocument/2006/relationships/hyperlink" Target="consultantplus://offline/ref=5A78F214DC91179767843A1CD2D39EFE38E9EE6FC1529157D415F2FFE145672446C305F003FF4B45M7G" TargetMode="External"/><Relationship Id="rId4" Type="http://schemas.openxmlformats.org/officeDocument/2006/relationships/webSettings" Target="webSettings.xml"/><Relationship Id="rId9" Type="http://schemas.openxmlformats.org/officeDocument/2006/relationships/hyperlink" Target="consultantplus://offline/ref=5A78F214DC91179767842407C7D39EFE38ECE16BC150CC5DDC4CFEFDE64A3833418A09F103FF4B5748M4G" TargetMode="External"/><Relationship Id="rId13" Type="http://schemas.openxmlformats.org/officeDocument/2006/relationships/hyperlink" Target="consultantplus://offline/ref=5A78F214DC91179767842407C7D39EFE38EBE36EC35FCC5DDC4CFEFDE64A3833418A09F103FF4A5048M7G" TargetMode="External"/><Relationship Id="rId18" Type="http://schemas.openxmlformats.org/officeDocument/2006/relationships/hyperlink" Target="consultantplus://offline/ref=5A78F214DC91179767842407C7D39EFE38ECE06AC45DCC5DDC4CFEFDE64A3833418A09F103FF495348M1G" TargetMode="External"/><Relationship Id="rId39" Type="http://schemas.openxmlformats.org/officeDocument/2006/relationships/hyperlink" Target="consultantplus://offline/ref=5A78F214DC91179767843A1CD2D39EFE38EEE66ECC5FCC5DDC4CFEFDE64A3833418A09F103FF4B5548M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11918</Words>
  <Characters>67938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2015-10-30T00:34:00Z</dcterms:created>
  <dcterms:modified xsi:type="dcterms:W3CDTF">2015-10-30T00:34:00Z</dcterms:modified>
</cp:coreProperties>
</file>