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E" w:rsidRPr="00507F5E" w:rsidRDefault="00507F5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F5E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прожиточного минимума в целом по Республике Тыва</w:t>
      </w:r>
    </w:p>
    <w:p w:rsidR="00507F5E" w:rsidRPr="00507F5E" w:rsidRDefault="00507F5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1077"/>
        <w:gridCol w:w="1531"/>
        <w:gridCol w:w="1055"/>
        <w:gridCol w:w="1042"/>
        <w:gridCol w:w="3069"/>
      </w:tblGrid>
      <w:tr w:rsidR="00507F5E" w:rsidRPr="00507F5E" w:rsidTr="00507F5E">
        <w:tc>
          <w:tcPr>
            <w:tcW w:w="2291" w:type="dxa"/>
            <w:vMerge w:val="restart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Период, за который исчислена величина прожиточного минимума в целом по Республике Тыва</w:t>
            </w:r>
          </w:p>
        </w:tc>
        <w:tc>
          <w:tcPr>
            <w:tcW w:w="4705" w:type="dxa"/>
            <w:gridSpan w:val="4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Величина прожиточного минимума (в руб.)</w:t>
            </w:r>
          </w:p>
        </w:tc>
        <w:tc>
          <w:tcPr>
            <w:tcW w:w="3069" w:type="dxa"/>
            <w:vMerge w:val="restart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Нормативный акт, установивший величину прожиточного минимума</w:t>
            </w:r>
          </w:p>
        </w:tc>
      </w:tr>
      <w:tr w:rsidR="00507F5E" w:rsidRPr="00507F5E" w:rsidTr="00507F5E">
        <w:tc>
          <w:tcPr>
            <w:tcW w:w="2291" w:type="dxa"/>
            <w:vMerge/>
          </w:tcPr>
          <w:p w:rsidR="00507F5E" w:rsidRPr="00507F5E" w:rsidRDefault="00507F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на душу населения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для трудоспособного населения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для пенсионеров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для детей</w:t>
            </w:r>
          </w:p>
        </w:tc>
        <w:tc>
          <w:tcPr>
            <w:tcW w:w="3069" w:type="dxa"/>
            <w:vMerge/>
          </w:tcPr>
          <w:p w:rsidR="00507F5E" w:rsidRPr="00507F5E" w:rsidRDefault="00507F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9845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10168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7764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10347</w:t>
            </w:r>
          </w:p>
        </w:tc>
        <w:tc>
          <w:tcPr>
            <w:tcW w:w="3069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РТ от 11.08.2017 N 360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9706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9991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7654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10252</w:t>
            </w:r>
          </w:p>
        </w:tc>
        <w:tc>
          <w:tcPr>
            <w:tcW w:w="3069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РТ от 17.05.2017 N 214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9775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10100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7728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10322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15.02.2017 N 57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10090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10433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7949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10506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30.12.2016 N 564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10193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10510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8036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10656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22.08.2016 N 363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10009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10306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7893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10543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17.06.2016 N 255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9564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9907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7583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9966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16.03.2016 N 66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9729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10126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7733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10031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27.11.2015 N 552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10210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10586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8069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10616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06.10.2015 N 466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9714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10057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7688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10115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11.06.2015 N 289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8624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8971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6884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8885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18.02.2015 N 68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8570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8939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6826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8800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31.12.2014 N 630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8445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8749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6659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8760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01.10.2014 N 461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8105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8399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6413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8392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01.10.2014 N 459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lastRenderedPageBreak/>
              <w:t>за IV квартал 2013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8137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8476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6469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8358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21.05.2014 N 203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8430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8828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6703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8578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21.05.2014 N 202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8136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8492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6493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8291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06.03.2014 N 79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6707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7211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5316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6470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22.05.2013 N 290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6462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6921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5199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6245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15.03.2013 N 134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6523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6950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5228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6303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08.11.2012 N 609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6176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6578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4916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5987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04.09.2012 N 484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6126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6521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4877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5947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17.05.2012 N 242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2011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5994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6387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4777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5802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22.03.2012 N 125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2011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6104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6522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4877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5871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09.11.2011 N 659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2011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6435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6889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5061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6170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27.09.2011 N 554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2011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6338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6788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5020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6085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02.06.2011 N 350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2010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5622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6006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4467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5420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02.03.2011 N 143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2010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5649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6049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4497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5407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02.12.2010 N 532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2010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5665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6049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4499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5443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14.08.2010 N 354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lastRenderedPageBreak/>
              <w:t>за I квартал 2010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5528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5904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4393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5345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17.05.2010 N 205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2009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5084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5481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3990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4836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11.02.2010 N 39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2009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5283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5707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4159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4997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07.11.2009 N 547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2009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5216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5606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4084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4940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18.08.2009 N 401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2009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5084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5459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3968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4831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21.05.2009 N 215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2008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5005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3438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4257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12.02.2009 N 39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2008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4593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5029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3457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4241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30.10.2008 N 675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2008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4626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4942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3503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4306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22.08.2008 N 487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2008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4400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4675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3356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4146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24.04.2008 N 238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4019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4276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3039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3789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13.02.2008 N 69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3745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3993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2829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3515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14.11.2007 N 1020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3708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3941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2796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3509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27.07.2007 N 758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2007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3615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3872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2790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3509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18.04.2007 N 479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3321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3547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2533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3237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17.01.2007 N 71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3301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3534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2520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3198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18.10.2006 N 1226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lastRenderedPageBreak/>
              <w:t>за II квартал 2006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3295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3527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2516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3196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24.07.2006 N 915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2006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3241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3466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2470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3151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28.04.2006 N 538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3105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3320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2372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3016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25.01.2006 N 71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3069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3289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2325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2973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24.10.2005 N 1155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3056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3265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2308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2987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27.07.2005 N 874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2005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2870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3039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2186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2844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29.04.2005 N 522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2659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2815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2661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25.01.2005 N 35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2004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2605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2760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1937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2595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03.01.2004 N 975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2336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2467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1755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2369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14.01.2004 N 41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2251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2381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1678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2281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30.10.2003 N 763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2306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2434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1721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2346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09.07.2003 N 431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 квартал 2003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2190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2293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1646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2255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09.04.2003 N 200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IV квартал 2002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1956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2036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1487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15.01.2003 N 19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III квартал 2002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1453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1939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15.10.2002 N 765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за II квартал 2002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1889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1434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1926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09.07.2002 N 417</w:t>
            </w:r>
          </w:p>
        </w:tc>
      </w:tr>
      <w:tr w:rsidR="00507F5E" w:rsidRPr="00507F5E" w:rsidTr="00507F5E">
        <w:tc>
          <w:tcPr>
            <w:tcW w:w="2291" w:type="dxa"/>
          </w:tcPr>
          <w:p w:rsidR="00507F5E" w:rsidRPr="00507F5E" w:rsidRDefault="00507F5E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lastRenderedPageBreak/>
              <w:t>за III квартал 2001</w:t>
            </w:r>
          </w:p>
        </w:tc>
        <w:tc>
          <w:tcPr>
            <w:tcW w:w="1077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1728</w:t>
            </w:r>
          </w:p>
        </w:tc>
        <w:tc>
          <w:tcPr>
            <w:tcW w:w="1531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1844</w:t>
            </w:r>
          </w:p>
        </w:tc>
        <w:tc>
          <w:tcPr>
            <w:tcW w:w="1055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1042" w:type="dxa"/>
          </w:tcPr>
          <w:p w:rsidR="00507F5E" w:rsidRPr="00507F5E" w:rsidRDefault="00507F5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5E">
              <w:rPr>
                <w:rFonts w:ascii="Times New Roman" w:hAnsi="Times New Roman" w:cs="Times New Roman"/>
                <w:color w:val="000000" w:themeColor="text1"/>
              </w:rPr>
              <w:t>1748</w:t>
            </w:r>
          </w:p>
        </w:tc>
        <w:tc>
          <w:tcPr>
            <w:tcW w:w="3069" w:type="dxa"/>
          </w:tcPr>
          <w:p w:rsidR="00507F5E" w:rsidRPr="00507F5E" w:rsidRDefault="00F050E8">
            <w:pPr>
              <w:pStyle w:val="ConsPlusNormal"/>
              <w:spacing w:before="220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507F5E" w:rsidRPr="00507F5E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07F5E" w:rsidRPr="00507F5E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РТ от 09.10.2001 N 1261</w:t>
            </w:r>
          </w:p>
        </w:tc>
      </w:tr>
    </w:tbl>
    <w:p w:rsidR="00507F5E" w:rsidRPr="00507F5E" w:rsidRDefault="00507F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F5E" w:rsidRPr="00507F5E" w:rsidRDefault="00507F5E" w:rsidP="00507F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94"/>
      <w:bookmarkEnd w:id="1"/>
      <w:r w:rsidRPr="00507F5E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прожиточного минимума рассчитывается в соответствии с Законом Республики Тыва от 11.06.2013 г. № 2003 ВХ-1 «О потребительской корзине в Республике Тыва» (с изменениями от 16.08.2014 г. № 2670 ВХ-1)</w:t>
      </w:r>
    </w:p>
    <w:p w:rsidR="00DC23E9" w:rsidRDefault="00DC23E9">
      <w:pPr>
        <w:rPr>
          <w:rFonts w:ascii="Times New Roman" w:hAnsi="Times New Roman" w:cs="Times New Roman"/>
          <w:color w:val="000000" w:themeColor="text1"/>
        </w:rPr>
      </w:pPr>
    </w:p>
    <w:p w:rsidR="00217798" w:rsidRPr="00507F5E" w:rsidRDefault="00217798" w:rsidP="00217798">
      <w:pPr>
        <w:ind w:left="-709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291D2FA" wp14:editId="492F381F">
            <wp:extent cx="64008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217798" w:rsidRPr="00507F5E" w:rsidSect="001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E"/>
    <w:rsid w:val="00217798"/>
    <w:rsid w:val="00507F5E"/>
    <w:rsid w:val="00781877"/>
    <w:rsid w:val="009B706E"/>
    <w:rsid w:val="00DC23E9"/>
    <w:rsid w:val="00F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56F4B3F6BBF540BB87DC954FFD5884A00CBE5E8DEFAFACEAEDAF317F0B1E50U6VDJ" TargetMode="External"/><Relationship Id="rId18" Type="http://schemas.openxmlformats.org/officeDocument/2006/relationships/hyperlink" Target="consultantplus://offline/ref=4C56F4B3F6BBF540BB87DC954FFD5884A00CBE5E8DEEADAFEAEDAF317F0B1E50U6VDJ" TargetMode="External"/><Relationship Id="rId26" Type="http://schemas.openxmlformats.org/officeDocument/2006/relationships/hyperlink" Target="consultantplus://offline/ref=4C56F4B3F6BBF540BB87DC954FFD5884A00CBE5E8EEDA8A4E5EDAF317F0B1E50U6VDJ" TargetMode="External"/><Relationship Id="rId39" Type="http://schemas.openxmlformats.org/officeDocument/2006/relationships/hyperlink" Target="consultantplus://offline/ref=4C56F4B3F6BBF540BB87DC954FFD5884A00CBE5E89EAABABE8B0A53926071CU5V7J" TargetMode="External"/><Relationship Id="rId21" Type="http://schemas.openxmlformats.org/officeDocument/2006/relationships/hyperlink" Target="consultantplus://offline/ref=4C56F4B3F6BBF540BB87DC954FFD5884A00CBE5E8EEBAAABEAEDAF317F0B1E50U6VDJ" TargetMode="External"/><Relationship Id="rId34" Type="http://schemas.openxmlformats.org/officeDocument/2006/relationships/hyperlink" Target="consultantplus://offline/ref=4C56F4B3F6BBF540BB87DC954FFD5884A00CBE5E87E6A5AFE8B0A53926071CU5V7J" TargetMode="External"/><Relationship Id="rId42" Type="http://schemas.openxmlformats.org/officeDocument/2006/relationships/hyperlink" Target="consultantplus://offline/ref=4C56F4B3F6BBF540BB87DC954FFD5884A00CBE5E8AEDABAFE8B0A53926071CU5V7J" TargetMode="External"/><Relationship Id="rId47" Type="http://schemas.openxmlformats.org/officeDocument/2006/relationships/hyperlink" Target="consultantplus://offline/ref=4C56F4B3F6BBF540BB87DC954FFD5884A00CBE5E8CE6A5A5E8B0A53926071CU5V7J" TargetMode="External"/><Relationship Id="rId50" Type="http://schemas.openxmlformats.org/officeDocument/2006/relationships/hyperlink" Target="consultantplus://offline/ref=4C56F4B3F6BBF540BB87DC954FFD5884A00CBE5E8CEFACADE8B0A53926071CU5V7J" TargetMode="External"/><Relationship Id="rId55" Type="http://schemas.openxmlformats.org/officeDocument/2006/relationships/hyperlink" Target="consultantplus://offline/ref=4C56F4B3F6BBF540BB87DC954FFD5884A00CBE5E8EE6A5ADE8B0A53926071CU5V7J" TargetMode="External"/><Relationship Id="rId63" Type="http://schemas.openxmlformats.org/officeDocument/2006/relationships/chart" Target="charts/chart1.xml"/><Relationship Id="rId7" Type="http://schemas.openxmlformats.org/officeDocument/2006/relationships/hyperlink" Target="consultantplus://offline/ref=4C56F4B3F6BBF540BB87DC954FFD5884A00CBE5E8DEAACAAE4EDAF317F0B1E50U6V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56F4B3F6BBF540BB87DC954FFD5884A00CBE5E8DEEAAAAE0EDAF317F0B1E50U6VDJ" TargetMode="External"/><Relationship Id="rId20" Type="http://schemas.openxmlformats.org/officeDocument/2006/relationships/hyperlink" Target="consultantplus://offline/ref=4C56F4B3F6BBF540BB87DC954FFD5884A00CBE5E8EE8ACADEAEDAF317F0B1E50U6VDJ" TargetMode="External"/><Relationship Id="rId29" Type="http://schemas.openxmlformats.org/officeDocument/2006/relationships/hyperlink" Target="consultantplus://offline/ref=4C56F4B3F6BBF540BB87DC954FFD5884A00CBE5E8EECADA4E6EDAF317F0B1E50U6VDJ" TargetMode="External"/><Relationship Id="rId41" Type="http://schemas.openxmlformats.org/officeDocument/2006/relationships/hyperlink" Target="consultantplus://offline/ref=4C56F4B3F6BBF540BB87DC954FFD5884A00CBE5E8AE9ACADE8B0A53926071CU5V7J" TargetMode="External"/><Relationship Id="rId54" Type="http://schemas.openxmlformats.org/officeDocument/2006/relationships/hyperlink" Target="consultantplus://offline/ref=4C56F4B3F6BBF540BB87DC954FFD5884A00CBE5E8DECABA5E8B0A53926071CU5V7J" TargetMode="External"/><Relationship Id="rId62" Type="http://schemas.openxmlformats.org/officeDocument/2006/relationships/hyperlink" Target="consultantplus://offline/ref=4C56F4B3F6BBF540BB87DC954FFD5884A00CBE5E8BEBABA7B5BAAD602A05U1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6F4B3F6BBF540BB87DC954FFD5884A00CBE5E8DEAABAAE5EDAF317F0B1E50U6VDJ" TargetMode="External"/><Relationship Id="rId11" Type="http://schemas.openxmlformats.org/officeDocument/2006/relationships/hyperlink" Target="consultantplus://offline/ref=4C56F4B3F6BBF540BB87DC954FFD5884A00CBE5E8DECA8ACE1EDAF317F0B1E50U6VDJ" TargetMode="External"/><Relationship Id="rId24" Type="http://schemas.openxmlformats.org/officeDocument/2006/relationships/hyperlink" Target="consultantplus://offline/ref=4C56F4B3F6BBF540BB87DC954FFD5884A00CBE5E8EEAAFAEE2EDAF317F0B1E50U6VDJ" TargetMode="External"/><Relationship Id="rId32" Type="http://schemas.openxmlformats.org/officeDocument/2006/relationships/hyperlink" Target="consultantplus://offline/ref=4C56F4B3F6BBF540BB87DC954FFD5884A00CBE5E8EEEAFACEBEDAF317F0B1E50U6VDJ" TargetMode="External"/><Relationship Id="rId37" Type="http://schemas.openxmlformats.org/officeDocument/2006/relationships/hyperlink" Target="consultantplus://offline/ref=4C56F4B3F6BBF540BB87DC954FFD5884A00CBE5E88EAA4AAE8B0A53926071CU5V7J" TargetMode="External"/><Relationship Id="rId40" Type="http://schemas.openxmlformats.org/officeDocument/2006/relationships/hyperlink" Target="consultantplus://offline/ref=4C56F4B3F6BBF540BB87DC954FFD5884A00CBE5E8AE7A9A4E8B0A53926071CU5V7J" TargetMode="External"/><Relationship Id="rId45" Type="http://schemas.openxmlformats.org/officeDocument/2006/relationships/hyperlink" Target="consultantplus://offline/ref=4C56F4B3F6BBF540BB87DC954FFD5884A00CBE5E8BECA9A9E8B0A53926071CU5V7J" TargetMode="External"/><Relationship Id="rId53" Type="http://schemas.openxmlformats.org/officeDocument/2006/relationships/hyperlink" Target="consultantplus://offline/ref=4C56F4B3F6BBF540BB87DC954FFD5884A00CBE5E8DEAACA4E8B0A53926071CU5V7J" TargetMode="External"/><Relationship Id="rId58" Type="http://schemas.openxmlformats.org/officeDocument/2006/relationships/hyperlink" Target="consultantplus://offline/ref=4C56F4B3F6BBF540BB87DC954FFD5884A00CBE5E8EEDA4A5E8B0A53926071CU5V7J" TargetMode="External"/><Relationship Id="rId5" Type="http://schemas.openxmlformats.org/officeDocument/2006/relationships/hyperlink" Target="consultantplus://offline/ref=4C56F4B3F6BBF540BB87DC954FFD5884A00CBE5E8DEBACAFE2EDAF317F0B1E50U6VDJ" TargetMode="External"/><Relationship Id="rId15" Type="http://schemas.openxmlformats.org/officeDocument/2006/relationships/hyperlink" Target="consultantplus://offline/ref=4C56F4B3F6BBF540BB87DC954FFD5884A00CBE5E8DEEAAAAE7EDAF317F0B1E50U6VDJ" TargetMode="External"/><Relationship Id="rId23" Type="http://schemas.openxmlformats.org/officeDocument/2006/relationships/hyperlink" Target="consultantplus://offline/ref=4C56F4B3F6BBF540BB87DC954FFD5884A00CBE5E8EEAABA9E0EDAF317F0B1E50U6VDJ" TargetMode="External"/><Relationship Id="rId28" Type="http://schemas.openxmlformats.org/officeDocument/2006/relationships/hyperlink" Target="consultantplus://offline/ref=4C56F4B3F6BBF540BB87DC954FFD5884A00CBE5E8EECA4A8E2EDAF317F0B1E50U6VDJ" TargetMode="External"/><Relationship Id="rId36" Type="http://schemas.openxmlformats.org/officeDocument/2006/relationships/hyperlink" Target="consultantplus://offline/ref=4C56F4B3F6BBF540BB87DC954FFD5884A00CBE5E88E7A4A5E8B0A53926071CU5V7J" TargetMode="External"/><Relationship Id="rId49" Type="http://schemas.openxmlformats.org/officeDocument/2006/relationships/hyperlink" Target="consultantplus://offline/ref=4C56F4B3F6BBF540BB87DC954FFD5884A00CBE5E8CEAADA5E8B0A53926071CU5V7J" TargetMode="External"/><Relationship Id="rId57" Type="http://schemas.openxmlformats.org/officeDocument/2006/relationships/hyperlink" Target="consultantplus://offline/ref=4C56F4B3F6BBF540BB87DC954FFD5884A00CBE5E8EE9A8ADE8B0A53926071CU5V7J" TargetMode="External"/><Relationship Id="rId61" Type="http://schemas.openxmlformats.org/officeDocument/2006/relationships/hyperlink" Target="consultantplus://offline/ref=4C56F4B3F6BBF540BB87DC954FFD5884A00CBE5E87EEAAA7B5BAAD602A05U1VBJ" TargetMode="External"/><Relationship Id="rId10" Type="http://schemas.openxmlformats.org/officeDocument/2006/relationships/hyperlink" Target="consultantplus://offline/ref=4C56F4B3F6BBF540BB87DC954FFD5884A00CBE5E8DECAAACE7EDAF317F0B1E50U6VDJ" TargetMode="External"/><Relationship Id="rId19" Type="http://schemas.openxmlformats.org/officeDocument/2006/relationships/hyperlink" Target="consultantplus://offline/ref=4C56F4B3F6BBF540BB87DC954FFD5884A00CBE5E8EE9ADADE0EDAF317F0B1E50U6VDJ" TargetMode="External"/><Relationship Id="rId31" Type="http://schemas.openxmlformats.org/officeDocument/2006/relationships/hyperlink" Target="consultantplus://offline/ref=4C56F4B3F6BBF540BB87DC954FFD5884A00CBE5E8EEEABA4E4EDAF317F0B1E50U6VDJ" TargetMode="External"/><Relationship Id="rId44" Type="http://schemas.openxmlformats.org/officeDocument/2006/relationships/hyperlink" Target="consultantplus://offline/ref=4C56F4B3F6BBF540BB87DC954FFD5884A00CBE5E8BE8A9A9E8B0A53926071CU5V7J" TargetMode="External"/><Relationship Id="rId52" Type="http://schemas.openxmlformats.org/officeDocument/2006/relationships/hyperlink" Target="consultantplus://offline/ref=4C56F4B3F6BBF540BB87DC954FFD5884A00CBE5E8DE9ABA9E8B0A53926071CU5V7J" TargetMode="External"/><Relationship Id="rId60" Type="http://schemas.openxmlformats.org/officeDocument/2006/relationships/hyperlink" Target="consultantplus://offline/ref=4C56F4B3F6BBF540BB87DC954FFD5884A00CBE5E86E7AEA7B5BAAD602A05U1VB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6F4B3F6BBF540BB87DC954FFD5884A00CBE5E8DEDADAAE7EDAF317F0B1E50U6VDJ" TargetMode="External"/><Relationship Id="rId14" Type="http://schemas.openxmlformats.org/officeDocument/2006/relationships/hyperlink" Target="consultantplus://offline/ref=4C56F4B3F6BBF540BB87DC954FFD5884A00CBE5E8DEFACAAE3EDAF317F0B1E50U6VDJ" TargetMode="External"/><Relationship Id="rId22" Type="http://schemas.openxmlformats.org/officeDocument/2006/relationships/hyperlink" Target="consultantplus://offline/ref=4C56F4B3F6BBF540BB87DC954FFD5884A00CBE5E8EEAA5A5EBEDAF317F0B1E50U6VDJ" TargetMode="External"/><Relationship Id="rId27" Type="http://schemas.openxmlformats.org/officeDocument/2006/relationships/hyperlink" Target="consultantplus://offline/ref=4C56F4B3F6BBF540BB87DC954FFD5884A00CBE5E8EEDAFAAEBEDAF317F0B1E50U6VDJ" TargetMode="External"/><Relationship Id="rId30" Type="http://schemas.openxmlformats.org/officeDocument/2006/relationships/hyperlink" Target="consultantplus://offline/ref=4C56F4B3F6BBF540BB87DC954FFD5884A00CBE5E8EEFA9A4E1EDAF317F0B1E50U6VDJ" TargetMode="External"/><Relationship Id="rId35" Type="http://schemas.openxmlformats.org/officeDocument/2006/relationships/hyperlink" Target="consultantplus://offline/ref=4C56F4B3F6BBF540BB87DC954FFD5884A00CBE5E87EAADA4E8B0A53926071CU5V7J" TargetMode="External"/><Relationship Id="rId43" Type="http://schemas.openxmlformats.org/officeDocument/2006/relationships/hyperlink" Target="consultantplus://offline/ref=4C56F4B3F6BBF540BB87DC954FFD5884A00CBE5E8AEEA9A4E8B0A53926071CU5V7J" TargetMode="External"/><Relationship Id="rId48" Type="http://schemas.openxmlformats.org/officeDocument/2006/relationships/hyperlink" Target="consultantplus://offline/ref=4C56F4B3F6BBF540BB87DC954FFD5884A00CBE5E8CE9ACAAE8B0A53926071CU5V7J" TargetMode="External"/><Relationship Id="rId56" Type="http://schemas.openxmlformats.org/officeDocument/2006/relationships/hyperlink" Target="consultantplus://offline/ref=4C56F4B3F6BBF540BB87DC954FFD5884A00CBE5E8EE6ACAFE8B0A53926071CU5V7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C56F4B3F6BBF540BB87DC954FFD5884A00CBE5E8DEDABAEE1EDAF317F0B1E50U6VDJ" TargetMode="External"/><Relationship Id="rId51" Type="http://schemas.openxmlformats.org/officeDocument/2006/relationships/hyperlink" Target="consultantplus://offline/ref=4C56F4B3F6BBF540BB87DC954FFD5884A00CBE5E8DE6A9A4E8B0A53926071CU5V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56F4B3F6BBF540BB87DC954FFD5884A00CBE5E8DEFA5A9E7EDAF317F0B1E50U6VDJ" TargetMode="External"/><Relationship Id="rId17" Type="http://schemas.openxmlformats.org/officeDocument/2006/relationships/hyperlink" Target="consultantplus://offline/ref=4C56F4B3F6BBF540BB87DC954FFD5884A00CBE5E8DEEADA8E3EDAF317F0B1E50U6VDJ" TargetMode="External"/><Relationship Id="rId25" Type="http://schemas.openxmlformats.org/officeDocument/2006/relationships/hyperlink" Target="consultantplus://offline/ref=4C56F4B3F6BBF540BB87DC954FFD5884A00CBE5E8EEAADACE4EDAF317F0B1E50U6VDJ" TargetMode="External"/><Relationship Id="rId33" Type="http://schemas.openxmlformats.org/officeDocument/2006/relationships/hyperlink" Target="consultantplus://offline/ref=4C56F4B3F6BBF540BB87DC954FFD5884A00CBE5E86EBABACE8B0A53926071CU5V7J" TargetMode="External"/><Relationship Id="rId38" Type="http://schemas.openxmlformats.org/officeDocument/2006/relationships/hyperlink" Target="consultantplus://offline/ref=4C56F4B3F6BBF540BB87DC954FFD5884A00CBE5E89E6A9A9E8B0A53926071CU5V7J" TargetMode="External"/><Relationship Id="rId46" Type="http://schemas.openxmlformats.org/officeDocument/2006/relationships/hyperlink" Target="consultantplus://offline/ref=4C56F4B3F6BBF540BB87DC954FFD5884A00CBE5E8BEEA4AAE8B0A53926071CU5V7J" TargetMode="External"/><Relationship Id="rId59" Type="http://schemas.openxmlformats.org/officeDocument/2006/relationships/hyperlink" Target="consultantplus://offline/ref=4C56F4B3F6BBF540BB87DC954FFD5884A00CBE5E8EEDA4A4E8B0A53926071CU5V7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63;&#1091;&#1088;&#1091;&#1082;%20&#1063;.&#1064;._23.01.2017%20&#1075;\&#1085;&#1072;%20&#1089;&#1072;&#1081;&#1090;\&#1042;&#1055;&#10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величины прожиточного минимума на душу населения с 2001 по 2016 гг.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111</c:v>
          </c:tx>
          <c:dLbls>
            <c:dLbl>
              <c:idx val="1"/>
              <c:layout>
                <c:manualLayout>
                  <c:x val="-4.3910482921083627E-2"/>
                  <c:y val="5.971055701370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199057714958775E-2"/>
                  <c:y val="6.4340186643336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266195524146098E-2"/>
                  <c:y val="7.3599445902595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199057714958775E-2"/>
                  <c:y val="5.9710557013706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66195524146056E-2"/>
                  <c:y val="7.3599445902595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1554770318021204E-2"/>
                  <c:y val="6.4340186643336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9199057714958775E-2"/>
                  <c:y val="7.3599445902595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6482197675820556E-2"/>
                  <c:y val="7.3599445902595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ДПМ!$B$2:$Q$2</c:f>
              <c:strCache>
                <c:ptCount val="16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 г.</c:v>
                </c:pt>
                <c:pt idx="7">
                  <c:v>2008 г.</c:v>
                </c:pt>
                <c:pt idx="8">
                  <c:v>2009 г.</c:v>
                </c:pt>
                <c:pt idx="9">
                  <c:v>2010 г.</c:v>
                </c:pt>
                <c:pt idx="10">
                  <c:v>2011 г.</c:v>
                </c:pt>
                <c:pt idx="11">
                  <c:v>2012 г.</c:v>
                </c:pt>
                <c:pt idx="12">
                  <c:v>2013 г.</c:v>
                </c:pt>
                <c:pt idx="13">
                  <c:v>2014 г.</c:v>
                </c:pt>
                <c:pt idx="14">
                  <c:v>2015 г.</c:v>
                </c:pt>
                <c:pt idx="15">
                  <c:v>2016 г.</c:v>
                </c:pt>
              </c:strCache>
            </c:strRef>
          </c:cat>
          <c:val>
            <c:numRef>
              <c:f>ДПМ!$B$3:$Q$3</c:f>
              <c:numCache>
                <c:formatCode>General</c:formatCode>
                <c:ptCount val="16"/>
                <c:pt idx="0">
                  <c:v>1724</c:v>
                </c:pt>
                <c:pt idx="1">
                  <c:v>1897</c:v>
                </c:pt>
                <c:pt idx="2">
                  <c:v>2271</c:v>
                </c:pt>
                <c:pt idx="3">
                  <c:v>2603</c:v>
                </c:pt>
                <c:pt idx="4">
                  <c:v>3025</c:v>
                </c:pt>
                <c:pt idx="5">
                  <c:v>3290</c:v>
                </c:pt>
                <c:pt idx="6">
                  <c:v>3772</c:v>
                </c:pt>
                <c:pt idx="7">
                  <c:v>4550</c:v>
                </c:pt>
                <c:pt idx="8">
                  <c:v>5167</c:v>
                </c:pt>
                <c:pt idx="9">
                  <c:v>5616</c:v>
                </c:pt>
                <c:pt idx="10">
                  <c:v>6218</c:v>
                </c:pt>
                <c:pt idx="11">
                  <c:v>6322</c:v>
                </c:pt>
                <c:pt idx="12">
                  <c:v>7853</c:v>
                </c:pt>
                <c:pt idx="13">
                  <c:v>8436</c:v>
                </c:pt>
                <c:pt idx="14">
                  <c:v>9804</c:v>
                </c:pt>
                <c:pt idx="15" formatCode="0">
                  <c:v>10016.75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402240"/>
        <c:axId val="113403776"/>
      </c:lineChart>
      <c:catAx>
        <c:axId val="113402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03776"/>
        <c:crosses val="autoZero"/>
        <c:auto val="1"/>
        <c:lblAlgn val="ctr"/>
        <c:lblOffset val="100"/>
        <c:noMultiLvlLbl val="0"/>
      </c:catAx>
      <c:valAx>
        <c:axId val="113403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0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Дугер Л.О</dc:creator>
  <cp:lastModifiedBy>Дугер Л.О</cp:lastModifiedBy>
  <cp:revision>3</cp:revision>
  <dcterms:created xsi:type="dcterms:W3CDTF">2017-12-08T09:21:00Z</dcterms:created>
  <dcterms:modified xsi:type="dcterms:W3CDTF">2017-12-08T10:00:00Z</dcterms:modified>
</cp:coreProperties>
</file>