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FE4" w:rsidRPr="0098382D" w:rsidRDefault="006E7E12" w:rsidP="00462F56">
      <w:pPr>
        <w:pStyle w:val="a3"/>
        <w:jc w:val="center"/>
        <w:rPr>
          <w:rFonts w:ascii="Times New Roman" w:hAnsi="Times New Roman" w:cs="Times New Roman"/>
          <w:b/>
          <w:sz w:val="28"/>
          <w:szCs w:val="28"/>
          <w:lang w:val="en-US"/>
        </w:rPr>
      </w:pPr>
      <w:r w:rsidRPr="0098382D">
        <w:rPr>
          <w:rFonts w:ascii="Times New Roman" w:hAnsi="Times New Roman" w:cs="Times New Roman"/>
          <w:b/>
          <w:sz w:val="28"/>
          <w:szCs w:val="28"/>
        </w:rPr>
        <w:t>ОГЛАВЛЕНИЕ</w:t>
      </w:r>
    </w:p>
    <w:p w:rsidR="00C67669" w:rsidRPr="0098382D" w:rsidRDefault="00C67669" w:rsidP="00462F56">
      <w:pPr>
        <w:pStyle w:val="a3"/>
        <w:jc w:val="center"/>
        <w:rPr>
          <w:rFonts w:ascii="Times New Roman" w:hAnsi="Times New Roman" w:cs="Times New Roman"/>
          <w:b/>
          <w:sz w:val="28"/>
          <w:szCs w:val="28"/>
          <w:lang w:val="en-US"/>
        </w:rPr>
      </w:pPr>
    </w:p>
    <w:tbl>
      <w:tblPr>
        <w:tblW w:w="9975" w:type="dxa"/>
        <w:tblInd w:w="-12" w:type="dxa"/>
        <w:tblLook w:val="01E0" w:firstRow="1" w:lastRow="1" w:firstColumn="1" w:lastColumn="1" w:noHBand="0" w:noVBand="0"/>
      </w:tblPr>
      <w:tblGrid>
        <w:gridCol w:w="9339"/>
        <w:gridCol w:w="636"/>
      </w:tblGrid>
      <w:tr w:rsidR="006E7E12" w:rsidRPr="0098382D" w:rsidTr="00734040">
        <w:trPr>
          <w:trHeight w:val="389"/>
        </w:trPr>
        <w:tc>
          <w:tcPr>
            <w:tcW w:w="9339" w:type="dxa"/>
          </w:tcPr>
          <w:p w:rsidR="006E7E12" w:rsidRPr="0098382D" w:rsidRDefault="006E7E12" w:rsidP="00C67669">
            <w:pPr>
              <w:spacing w:after="0" w:line="240" w:lineRule="auto"/>
              <w:jc w:val="both"/>
              <w:rPr>
                <w:rFonts w:ascii="Times New Roman" w:hAnsi="Times New Roman"/>
                <w:sz w:val="28"/>
                <w:szCs w:val="28"/>
                <w:lang w:eastAsia="ru-RU"/>
              </w:rPr>
            </w:pPr>
            <w:r w:rsidRPr="0098382D">
              <w:rPr>
                <w:rFonts w:ascii="Times New Roman" w:hAnsi="Times New Roman"/>
                <w:b/>
                <w:sz w:val="28"/>
                <w:szCs w:val="28"/>
                <w:lang w:eastAsia="ru-RU"/>
              </w:rPr>
              <w:t>ВВЕДЕНИЕ</w:t>
            </w:r>
            <w:r w:rsidRPr="0098382D">
              <w:rPr>
                <w:rFonts w:ascii="Times New Roman" w:hAnsi="Times New Roman"/>
                <w:sz w:val="28"/>
                <w:szCs w:val="28"/>
                <w:lang w:eastAsia="ru-RU"/>
              </w:rPr>
              <w:t>………………………………………………………………………</w:t>
            </w:r>
          </w:p>
        </w:tc>
        <w:tc>
          <w:tcPr>
            <w:tcW w:w="636" w:type="dxa"/>
          </w:tcPr>
          <w:p w:rsidR="006E7E12" w:rsidRPr="0098382D" w:rsidRDefault="002F38B4" w:rsidP="00C67669">
            <w:pPr>
              <w:spacing w:after="0" w:line="240" w:lineRule="auto"/>
              <w:jc w:val="center"/>
              <w:rPr>
                <w:rFonts w:ascii="Times New Roman" w:hAnsi="Times New Roman"/>
                <w:sz w:val="28"/>
                <w:szCs w:val="28"/>
                <w:lang w:eastAsia="ru-RU"/>
              </w:rPr>
            </w:pPr>
            <w:r w:rsidRPr="0098382D">
              <w:rPr>
                <w:rFonts w:ascii="Times New Roman" w:hAnsi="Times New Roman"/>
                <w:sz w:val="28"/>
                <w:szCs w:val="28"/>
                <w:lang w:eastAsia="ru-RU"/>
              </w:rPr>
              <w:t>2</w:t>
            </w:r>
          </w:p>
          <w:p w:rsidR="00C67669" w:rsidRPr="0098382D" w:rsidRDefault="00C67669" w:rsidP="00C67669">
            <w:pPr>
              <w:spacing w:after="0" w:line="240" w:lineRule="auto"/>
              <w:jc w:val="center"/>
              <w:rPr>
                <w:rFonts w:ascii="Times New Roman" w:hAnsi="Times New Roman"/>
                <w:sz w:val="28"/>
                <w:szCs w:val="28"/>
                <w:lang w:val="en-US" w:eastAsia="ru-RU"/>
              </w:rPr>
            </w:pPr>
          </w:p>
        </w:tc>
      </w:tr>
      <w:tr w:rsidR="006E7E12" w:rsidRPr="0098382D" w:rsidTr="00734040">
        <w:trPr>
          <w:trHeight w:val="389"/>
        </w:trPr>
        <w:tc>
          <w:tcPr>
            <w:tcW w:w="9339" w:type="dxa"/>
          </w:tcPr>
          <w:p w:rsidR="005C1F81" w:rsidRPr="0098382D" w:rsidRDefault="006E7E12" w:rsidP="00C67669">
            <w:pPr>
              <w:spacing w:after="0" w:line="240" w:lineRule="auto"/>
              <w:jc w:val="both"/>
              <w:rPr>
                <w:rFonts w:ascii="Times New Roman" w:hAnsi="Times New Roman"/>
                <w:sz w:val="28"/>
                <w:szCs w:val="28"/>
                <w:lang w:eastAsia="ru-RU"/>
              </w:rPr>
            </w:pPr>
            <w:r w:rsidRPr="0098382D">
              <w:rPr>
                <w:rFonts w:ascii="Times New Roman" w:hAnsi="Times New Roman"/>
                <w:b/>
                <w:sz w:val="28"/>
                <w:szCs w:val="28"/>
                <w:lang w:eastAsia="ru-RU"/>
              </w:rPr>
              <w:t xml:space="preserve">РАЗДЕЛ </w:t>
            </w:r>
            <w:r w:rsidRPr="0098382D">
              <w:rPr>
                <w:rFonts w:ascii="Times New Roman" w:hAnsi="Times New Roman"/>
                <w:b/>
                <w:sz w:val="28"/>
                <w:szCs w:val="28"/>
                <w:lang w:val="en-US" w:eastAsia="ru-RU"/>
              </w:rPr>
              <w:t>I</w:t>
            </w:r>
            <w:r w:rsidRPr="0098382D">
              <w:rPr>
                <w:rFonts w:ascii="Times New Roman" w:hAnsi="Times New Roman"/>
                <w:b/>
                <w:sz w:val="28"/>
                <w:szCs w:val="28"/>
                <w:lang w:eastAsia="ru-RU"/>
              </w:rPr>
              <w:t>.</w:t>
            </w:r>
            <w:r w:rsidRPr="0098382D">
              <w:rPr>
                <w:rFonts w:ascii="Times New Roman" w:hAnsi="Times New Roman"/>
                <w:sz w:val="28"/>
                <w:szCs w:val="28"/>
                <w:lang w:eastAsia="ru-RU"/>
              </w:rPr>
              <w:t xml:space="preserve"> </w:t>
            </w:r>
            <w:r w:rsidR="007C2880" w:rsidRPr="0098382D">
              <w:rPr>
                <w:rFonts w:ascii="Times New Roman" w:hAnsi="Times New Roman"/>
                <w:sz w:val="28"/>
                <w:szCs w:val="28"/>
                <w:lang w:eastAsia="ru-RU"/>
              </w:rPr>
              <w:t>О ХОДЕ РЕАЛИЗАЦИИ НАЦИОНАЛЬНОГО ПРОЕКТА «ДЕМОГРАФИЯ»</w:t>
            </w:r>
            <w:r w:rsidR="001278FD" w:rsidRPr="0098382D">
              <w:rPr>
                <w:rFonts w:ascii="Times New Roman" w:hAnsi="Times New Roman"/>
                <w:b/>
                <w:sz w:val="28"/>
                <w:szCs w:val="28"/>
              </w:rPr>
              <w:t xml:space="preserve"> </w:t>
            </w:r>
            <w:r w:rsidR="001278FD" w:rsidRPr="0098382D">
              <w:rPr>
                <w:rFonts w:ascii="Times New Roman" w:hAnsi="Times New Roman"/>
                <w:sz w:val="28"/>
                <w:szCs w:val="28"/>
                <w:lang w:eastAsia="ru-RU"/>
              </w:rPr>
              <w:t xml:space="preserve">НА ТЕРРИТОРИИ РЕСПУБЛИКИ ТЫВА </w:t>
            </w:r>
            <w:r w:rsidR="005C1F81" w:rsidRPr="0098382D">
              <w:rPr>
                <w:rFonts w:ascii="Times New Roman" w:hAnsi="Times New Roman"/>
                <w:sz w:val="28"/>
                <w:szCs w:val="28"/>
                <w:lang w:eastAsia="ru-RU"/>
              </w:rPr>
              <w:t>……</w:t>
            </w:r>
            <w:r w:rsidR="001278FD" w:rsidRPr="0098382D">
              <w:rPr>
                <w:rFonts w:ascii="Times New Roman" w:hAnsi="Times New Roman"/>
                <w:sz w:val="28"/>
                <w:szCs w:val="28"/>
                <w:lang w:eastAsia="ru-RU"/>
              </w:rPr>
              <w:t>.......</w:t>
            </w:r>
            <w:r w:rsidR="007C2880" w:rsidRPr="0098382D">
              <w:rPr>
                <w:rFonts w:ascii="Times New Roman" w:hAnsi="Times New Roman"/>
                <w:sz w:val="28"/>
                <w:szCs w:val="28"/>
                <w:lang w:eastAsia="ru-RU"/>
              </w:rPr>
              <w:t>.……</w:t>
            </w:r>
          </w:p>
          <w:p w:rsidR="007C1692" w:rsidRPr="0098382D" w:rsidRDefault="007C1692" w:rsidP="005C1F81">
            <w:pPr>
              <w:spacing w:after="0" w:line="240" w:lineRule="auto"/>
              <w:jc w:val="both"/>
              <w:rPr>
                <w:rFonts w:ascii="Times New Roman" w:hAnsi="Times New Roman"/>
                <w:b/>
                <w:sz w:val="28"/>
                <w:szCs w:val="28"/>
                <w:lang w:eastAsia="ru-RU"/>
              </w:rPr>
            </w:pPr>
          </w:p>
          <w:p w:rsidR="006E7E12" w:rsidRPr="0098382D" w:rsidRDefault="005C1F81" w:rsidP="005C1F81">
            <w:pPr>
              <w:spacing w:after="0" w:line="240" w:lineRule="auto"/>
              <w:jc w:val="both"/>
              <w:rPr>
                <w:rFonts w:ascii="Times New Roman" w:hAnsi="Times New Roman"/>
                <w:sz w:val="28"/>
                <w:szCs w:val="28"/>
                <w:lang w:eastAsia="ru-RU"/>
              </w:rPr>
            </w:pPr>
            <w:r w:rsidRPr="0098382D">
              <w:rPr>
                <w:rFonts w:ascii="Times New Roman" w:hAnsi="Times New Roman"/>
                <w:b/>
                <w:sz w:val="28"/>
                <w:szCs w:val="28"/>
                <w:lang w:eastAsia="ru-RU"/>
              </w:rPr>
              <w:t xml:space="preserve">РАЗДЕЛ </w:t>
            </w:r>
            <w:r w:rsidRPr="0098382D">
              <w:rPr>
                <w:rFonts w:ascii="Times New Roman" w:hAnsi="Times New Roman"/>
                <w:b/>
                <w:sz w:val="28"/>
                <w:szCs w:val="28"/>
                <w:lang w:val="en-US" w:eastAsia="ru-RU"/>
              </w:rPr>
              <w:t>II</w:t>
            </w:r>
            <w:r w:rsidRPr="0098382D">
              <w:rPr>
                <w:rFonts w:ascii="Times New Roman" w:hAnsi="Times New Roman"/>
                <w:b/>
                <w:sz w:val="28"/>
                <w:szCs w:val="28"/>
                <w:lang w:eastAsia="ru-RU"/>
              </w:rPr>
              <w:t>.</w:t>
            </w:r>
            <w:r w:rsidRPr="0098382D">
              <w:rPr>
                <w:rFonts w:ascii="Times New Roman" w:hAnsi="Times New Roman"/>
                <w:sz w:val="28"/>
                <w:szCs w:val="28"/>
                <w:lang w:eastAsia="ru-RU"/>
              </w:rPr>
              <w:t xml:space="preserve"> </w:t>
            </w:r>
            <w:r w:rsidR="006E7E12" w:rsidRPr="0098382D">
              <w:rPr>
                <w:rFonts w:ascii="Times New Roman" w:hAnsi="Times New Roman"/>
                <w:sz w:val="28"/>
                <w:szCs w:val="28"/>
                <w:lang w:eastAsia="ru-RU"/>
              </w:rPr>
              <w:t>УРОВЕНЬ ЖИЗНИ</w:t>
            </w:r>
            <w:r w:rsidRPr="0098382D">
              <w:rPr>
                <w:rFonts w:ascii="Times New Roman" w:hAnsi="Times New Roman"/>
                <w:sz w:val="28"/>
                <w:szCs w:val="28"/>
                <w:lang w:eastAsia="ru-RU"/>
              </w:rPr>
              <w:t xml:space="preserve"> Н</w:t>
            </w:r>
            <w:r w:rsidR="006E7E12" w:rsidRPr="0098382D">
              <w:rPr>
                <w:rFonts w:ascii="Times New Roman" w:hAnsi="Times New Roman"/>
                <w:sz w:val="28"/>
                <w:szCs w:val="28"/>
                <w:lang w:eastAsia="ru-RU"/>
              </w:rPr>
              <w:t>АСЕЛЕНИЯ……</w:t>
            </w:r>
            <w:r w:rsidR="00C67669" w:rsidRPr="0098382D">
              <w:rPr>
                <w:rFonts w:ascii="Times New Roman" w:hAnsi="Times New Roman"/>
                <w:sz w:val="28"/>
                <w:szCs w:val="28"/>
                <w:lang w:eastAsia="ru-RU"/>
              </w:rPr>
              <w:t>...</w:t>
            </w:r>
            <w:r w:rsidRPr="0098382D">
              <w:rPr>
                <w:rFonts w:ascii="Times New Roman" w:hAnsi="Times New Roman"/>
                <w:sz w:val="28"/>
                <w:szCs w:val="28"/>
                <w:lang w:eastAsia="ru-RU"/>
              </w:rPr>
              <w:t>……….……………….</w:t>
            </w:r>
          </w:p>
        </w:tc>
        <w:tc>
          <w:tcPr>
            <w:tcW w:w="636" w:type="dxa"/>
          </w:tcPr>
          <w:p w:rsidR="007C2880" w:rsidRPr="0098382D" w:rsidRDefault="007C2880" w:rsidP="00C67669">
            <w:pPr>
              <w:spacing w:after="0" w:line="240" w:lineRule="auto"/>
              <w:jc w:val="center"/>
              <w:rPr>
                <w:rFonts w:ascii="Times New Roman" w:hAnsi="Times New Roman"/>
                <w:sz w:val="28"/>
                <w:szCs w:val="28"/>
                <w:lang w:eastAsia="ru-RU"/>
              </w:rPr>
            </w:pPr>
          </w:p>
          <w:p w:rsidR="006E7E12" w:rsidRPr="0098382D" w:rsidRDefault="002F38B4" w:rsidP="00C67669">
            <w:pPr>
              <w:spacing w:after="0" w:line="240" w:lineRule="auto"/>
              <w:jc w:val="center"/>
              <w:rPr>
                <w:rFonts w:ascii="Times New Roman" w:hAnsi="Times New Roman"/>
                <w:sz w:val="28"/>
                <w:szCs w:val="28"/>
                <w:lang w:eastAsia="ru-RU"/>
              </w:rPr>
            </w:pPr>
            <w:r w:rsidRPr="0098382D">
              <w:rPr>
                <w:rFonts w:ascii="Times New Roman" w:hAnsi="Times New Roman"/>
                <w:sz w:val="28"/>
                <w:szCs w:val="28"/>
                <w:lang w:eastAsia="ru-RU"/>
              </w:rPr>
              <w:t>3</w:t>
            </w:r>
          </w:p>
          <w:p w:rsidR="007C1692" w:rsidRPr="0098382D" w:rsidRDefault="007C1692" w:rsidP="00C67669">
            <w:pPr>
              <w:spacing w:after="0" w:line="240" w:lineRule="auto"/>
              <w:jc w:val="center"/>
              <w:rPr>
                <w:rFonts w:ascii="Times New Roman" w:hAnsi="Times New Roman"/>
                <w:sz w:val="28"/>
                <w:szCs w:val="28"/>
                <w:lang w:eastAsia="ru-RU"/>
              </w:rPr>
            </w:pPr>
          </w:p>
          <w:p w:rsidR="00C67669" w:rsidRPr="0098382D" w:rsidRDefault="00C317C0" w:rsidP="00C6766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5</w:t>
            </w:r>
          </w:p>
          <w:p w:rsidR="007C1692" w:rsidRPr="0098382D" w:rsidRDefault="007C1692" w:rsidP="00C67669">
            <w:pPr>
              <w:spacing w:after="0" w:line="240" w:lineRule="auto"/>
              <w:jc w:val="center"/>
              <w:rPr>
                <w:rFonts w:ascii="Times New Roman" w:hAnsi="Times New Roman"/>
                <w:sz w:val="28"/>
                <w:szCs w:val="28"/>
                <w:lang w:eastAsia="ru-RU"/>
              </w:rPr>
            </w:pPr>
          </w:p>
        </w:tc>
      </w:tr>
      <w:tr w:rsidR="006E7E12" w:rsidRPr="0098382D" w:rsidTr="00734040">
        <w:trPr>
          <w:trHeight w:val="389"/>
        </w:trPr>
        <w:tc>
          <w:tcPr>
            <w:tcW w:w="9339" w:type="dxa"/>
          </w:tcPr>
          <w:p w:rsidR="006E7E12" w:rsidRPr="0098382D" w:rsidRDefault="006E7E12" w:rsidP="00C67669">
            <w:pPr>
              <w:spacing w:after="0" w:line="240" w:lineRule="auto"/>
              <w:jc w:val="both"/>
              <w:rPr>
                <w:rFonts w:ascii="Times New Roman" w:hAnsi="Times New Roman"/>
                <w:sz w:val="28"/>
                <w:szCs w:val="28"/>
                <w:lang w:eastAsia="ru-RU"/>
              </w:rPr>
            </w:pPr>
            <w:r w:rsidRPr="0098382D">
              <w:rPr>
                <w:rFonts w:ascii="Times New Roman" w:hAnsi="Times New Roman"/>
                <w:b/>
                <w:sz w:val="28"/>
                <w:szCs w:val="28"/>
                <w:lang w:eastAsia="ru-RU"/>
              </w:rPr>
              <w:t xml:space="preserve">РАЗДЕЛ </w:t>
            </w:r>
            <w:r w:rsidR="005C1F81" w:rsidRPr="0098382D">
              <w:rPr>
                <w:rFonts w:ascii="Times New Roman" w:hAnsi="Times New Roman"/>
                <w:b/>
                <w:sz w:val="28"/>
                <w:szCs w:val="28"/>
                <w:lang w:val="en-US" w:eastAsia="ru-RU"/>
              </w:rPr>
              <w:t>I</w:t>
            </w:r>
            <w:r w:rsidR="00736EB6" w:rsidRPr="0098382D">
              <w:rPr>
                <w:rFonts w:ascii="Times New Roman" w:hAnsi="Times New Roman"/>
                <w:b/>
                <w:sz w:val="28"/>
                <w:szCs w:val="28"/>
                <w:lang w:val="en-US" w:eastAsia="ru-RU"/>
              </w:rPr>
              <w:t>II</w:t>
            </w:r>
            <w:r w:rsidRPr="0098382D">
              <w:rPr>
                <w:rFonts w:ascii="Times New Roman" w:hAnsi="Times New Roman"/>
                <w:b/>
                <w:sz w:val="28"/>
                <w:szCs w:val="28"/>
                <w:lang w:eastAsia="ru-RU"/>
              </w:rPr>
              <w:t>.</w:t>
            </w:r>
            <w:r w:rsidRPr="0098382D">
              <w:rPr>
                <w:rFonts w:ascii="Times New Roman" w:hAnsi="Times New Roman"/>
                <w:sz w:val="28"/>
                <w:szCs w:val="28"/>
                <w:lang w:eastAsia="ru-RU"/>
              </w:rPr>
              <w:t xml:space="preserve"> СОЦИАЛЬНАЯ ЗАЩИТА И СОЦИАЛЬНОЕ ОБСЛУЖИВАНИЕ НАСЕЛЕНИЯ……………………………………………..</w:t>
            </w:r>
          </w:p>
        </w:tc>
        <w:tc>
          <w:tcPr>
            <w:tcW w:w="636" w:type="dxa"/>
          </w:tcPr>
          <w:p w:rsidR="006E7E12" w:rsidRPr="0098382D" w:rsidRDefault="006E7E12" w:rsidP="00C67669">
            <w:pPr>
              <w:spacing w:after="0" w:line="240" w:lineRule="auto"/>
              <w:jc w:val="center"/>
              <w:rPr>
                <w:rFonts w:ascii="Times New Roman" w:hAnsi="Times New Roman"/>
                <w:sz w:val="28"/>
                <w:szCs w:val="28"/>
                <w:lang w:eastAsia="ru-RU"/>
              </w:rPr>
            </w:pPr>
          </w:p>
          <w:p w:rsidR="006E7E12" w:rsidRPr="00ED2A23" w:rsidRDefault="00ED2A23" w:rsidP="00C67669">
            <w:pPr>
              <w:spacing w:after="0" w:line="240" w:lineRule="auto"/>
              <w:jc w:val="center"/>
              <w:rPr>
                <w:rFonts w:ascii="Times New Roman" w:hAnsi="Times New Roman"/>
                <w:sz w:val="28"/>
                <w:szCs w:val="28"/>
                <w:lang w:val="en-US" w:eastAsia="ru-RU"/>
              </w:rPr>
            </w:pPr>
            <w:r>
              <w:rPr>
                <w:rFonts w:ascii="Times New Roman" w:hAnsi="Times New Roman"/>
                <w:sz w:val="28"/>
                <w:szCs w:val="28"/>
                <w:lang w:val="en-US" w:eastAsia="ru-RU"/>
              </w:rPr>
              <w:t>6</w:t>
            </w:r>
          </w:p>
          <w:p w:rsidR="00C67669" w:rsidRPr="0098382D" w:rsidRDefault="00C67669" w:rsidP="00C67669">
            <w:pPr>
              <w:spacing w:after="0" w:line="240" w:lineRule="auto"/>
              <w:jc w:val="center"/>
              <w:rPr>
                <w:rFonts w:ascii="Times New Roman" w:hAnsi="Times New Roman"/>
                <w:sz w:val="28"/>
                <w:szCs w:val="28"/>
                <w:lang w:eastAsia="ru-RU"/>
              </w:rPr>
            </w:pPr>
          </w:p>
        </w:tc>
      </w:tr>
      <w:tr w:rsidR="00D11E6F" w:rsidRPr="0098382D" w:rsidTr="00734040">
        <w:trPr>
          <w:trHeight w:val="389"/>
        </w:trPr>
        <w:tc>
          <w:tcPr>
            <w:tcW w:w="9339" w:type="dxa"/>
          </w:tcPr>
          <w:p w:rsidR="005D20E1" w:rsidRPr="0098382D" w:rsidRDefault="00D11E6F" w:rsidP="005C1F81">
            <w:pPr>
              <w:spacing w:after="0" w:line="240" w:lineRule="auto"/>
              <w:jc w:val="both"/>
              <w:rPr>
                <w:rFonts w:ascii="Times New Roman" w:hAnsi="Times New Roman"/>
                <w:sz w:val="28"/>
                <w:szCs w:val="28"/>
                <w:lang w:eastAsia="ru-RU"/>
              </w:rPr>
            </w:pPr>
            <w:r w:rsidRPr="0098382D">
              <w:rPr>
                <w:rFonts w:ascii="Times New Roman" w:hAnsi="Times New Roman"/>
                <w:b/>
                <w:sz w:val="28"/>
                <w:szCs w:val="28"/>
                <w:lang w:eastAsia="ru-RU"/>
              </w:rPr>
              <w:t xml:space="preserve">РАЗДЕЛ </w:t>
            </w:r>
            <w:r w:rsidR="005C1F81" w:rsidRPr="0098382D">
              <w:rPr>
                <w:rFonts w:ascii="Times New Roman" w:hAnsi="Times New Roman"/>
                <w:b/>
                <w:sz w:val="28"/>
                <w:szCs w:val="28"/>
                <w:lang w:val="en-US" w:eastAsia="ru-RU"/>
              </w:rPr>
              <w:t>IV</w:t>
            </w:r>
            <w:r w:rsidRPr="0098382D">
              <w:rPr>
                <w:rFonts w:ascii="Times New Roman" w:hAnsi="Times New Roman"/>
                <w:b/>
                <w:sz w:val="28"/>
                <w:szCs w:val="28"/>
                <w:lang w:eastAsia="ru-RU"/>
              </w:rPr>
              <w:t>.</w:t>
            </w:r>
            <w:r w:rsidRPr="0098382D">
              <w:rPr>
                <w:rFonts w:ascii="Times New Roman" w:hAnsi="Times New Roman"/>
                <w:sz w:val="28"/>
                <w:szCs w:val="28"/>
                <w:lang w:eastAsia="ru-RU"/>
              </w:rPr>
              <w:t xml:space="preserve"> </w:t>
            </w:r>
            <w:r w:rsidR="005D20E1" w:rsidRPr="0098382D">
              <w:rPr>
                <w:rFonts w:ascii="Times New Roman" w:hAnsi="Times New Roman"/>
                <w:sz w:val="28"/>
                <w:szCs w:val="28"/>
                <w:lang w:eastAsia="ru-RU"/>
              </w:rPr>
              <w:t>СОЦИАЛЬНОЕ ОБСЛУ</w:t>
            </w:r>
            <w:r w:rsidR="00184D31" w:rsidRPr="0098382D">
              <w:rPr>
                <w:rFonts w:ascii="Times New Roman" w:hAnsi="Times New Roman"/>
                <w:sz w:val="28"/>
                <w:szCs w:val="28"/>
                <w:lang w:eastAsia="ru-RU"/>
              </w:rPr>
              <w:t>ЖИВАНИЕ СЕМЕЙ С ДЕТЬМИ……</w:t>
            </w:r>
          </w:p>
          <w:p w:rsidR="005D20E1" w:rsidRPr="0098382D" w:rsidRDefault="005D20E1" w:rsidP="005C1F81">
            <w:pPr>
              <w:spacing w:after="0" w:line="240" w:lineRule="auto"/>
              <w:jc w:val="both"/>
              <w:rPr>
                <w:rFonts w:ascii="Times New Roman" w:hAnsi="Times New Roman"/>
                <w:sz w:val="28"/>
                <w:szCs w:val="28"/>
                <w:lang w:eastAsia="ru-RU"/>
              </w:rPr>
            </w:pPr>
          </w:p>
          <w:p w:rsidR="00660395" w:rsidRPr="0098382D" w:rsidRDefault="00184D31" w:rsidP="005C1F81">
            <w:pPr>
              <w:spacing w:after="0" w:line="240" w:lineRule="auto"/>
              <w:jc w:val="both"/>
              <w:rPr>
                <w:rFonts w:ascii="Times New Roman" w:hAnsi="Times New Roman"/>
                <w:sz w:val="28"/>
                <w:szCs w:val="28"/>
                <w:lang w:eastAsia="ru-RU"/>
              </w:rPr>
            </w:pPr>
            <w:r w:rsidRPr="0098382D">
              <w:rPr>
                <w:rFonts w:ascii="Times New Roman" w:hAnsi="Times New Roman"/>
                <w:b/>
                <w:sz w:val="28"/>
                <w:szCs w:val="28"/>
                <w:lang w:eastAsia="ru-RU"/>
              </w:rPr>
              <w:t xml:space="preserve">РАЗДЕЛ </w:t>
            </w:r>
            <w:r w:rsidRPr="0098382D">
              <w:rPr>
                <w:rFonts w:ascii="Times New Roman" w:hAnsi="Times New Roman"/>
                <w:b/>
                <w:sz w:val="28"/>
                <w:szCs w:val="28"/>
                <w:lang w:val="en-US" w:eastAsia="ru-RU"/>
              </w:rPr>
              <w:t>V</w:t>
            </w:r>
            <w:r w:rsidRPr="0098382D">
              <w:rPr>
                <w:rFonts w:ascii="Times New Roman" w:hAnsi="Times New Roman"/>
                <w:b/>
                <w:sz w:val="28"/>
                <w:szCs w:val="28"/>
                <w:lang w:eastAsia="ru-RU"/>
              </w:rPr>
              <w:t>.</w:t>
            </w:r>
            <w:r w:rsidRPr="0098382D">
              <w:rPr>
                <w:rFonts w:ascii="Times New Roman" w:hAnsi="Times New Roman"/>
                <w:sz w:val="28"/>
                <w:szCs w:val="28"/>
                <w:lang w:eastAsia="ru-RU"/>
              </w:rPr>
              <w:t xml:space="preserve"> </w:t>
            </w:r>
            <w:r w:rsidR="00D11E6F" w:rsidRPr="0098382D">
              <w:rPr>
                <w:rFonts w:ascii="Times New Roman" w:hAnsi="Times New Roman"/>
                <w:sz w:val="28"/>
                <w:szCs w:val="28"/>
                <w:lang w:eastAsia="ru-RU"/>
              </w:rPr>
              <w:t>РЫНОК ТРУДА И СОДЕЙСТВИЕ ЗАНЯТОСТИ НАСЕЛЕНИЮ</w:t>
            </w:r>
            <w:r w:rsidR="007456A0">
              <w:rPr>
                <w:rFonts w:ascii="Times New Roman" w:hAnsi="Times New Roman"/>
                <w:sz w:val="28"/>
                <w:szCs w:val="28"/>
                <w:lang w:eastAsia="ru-RU"/>
              </w:rPr>
              <w:t>…………………………………………………………………..</w:t>
            </w:r>
          </w:p>
          <w:p w:rsidR="00660395" w:rsidRPr="0098382D" w:rsidRDefault="00660395" w:rsidP="005C1F81">
            <w:pPr>
              <w:spacing w:after="0" w:line="240" w:lineRule="auto"/>
              <w:jc w:val="both"/>
              <w:rPr>
                <w:rFonts w:ascii="Times New Roman" w:hAnsi="Times New Roman"/>
                <w:sz w:val="28"/>
                <w:szCs w:val="28"/>
                <w:lang w:eastAsia="ru-RU"/>
              </w:rPr>
            </w:pPr>
          </w:p>
          <w:p w:rsidR="00D11E6F" w:rsidRPr="0098382D" w:rsidRDefault="00660395" w:rsidP="00660395">
            <w:pPr>
              <w:spacing w:after="0" w:line="240" w:lineRule="auto"/>
              <w:jc w:val="both"/>
              <w:rPr>
                <w:rFonts w:ascii="Times New Roman" w:hAnsi="Times New Roman"/>
                <w:sz w:val="28"/>
                <w:szCs w:val="28"/>
                <w:lang w:eastAsia="ru-RU"/>
              </w:rPr>
            </w:pPr>
            <w:r w:rsidRPr="0098382D">
              <w:rPr>
                <w:rFonts w:ascii="Times New Roman" w:hAnsi="Times New Roman"/>
                <w:b/>
                <w:sz w:val="28"/>
                <w:szCs w:val="28"/>
                <w:lang w:eastAsia="ru-RU"/>
              </w:rPr>
              <w:t xml:space="preserve">РАЗДЕЛ </w:t>
            </w:r>
            <w:r w:rsidRPr="0098382D">
              <w:rPr>
                <w:rFonts w:ascii="Times New Roman" w:hAnsi="Times New Roman"/>
                <w:b/>
                <w:sz w:val="28"/>
                <w:szCs w:val="28"/>
                <w:lang w:val="en-US" w:eastAsia="ru-RU"/>
              </w:rPr>
              <w:t>VI</w:t>
            </w:r>
            <w:r w:rsidRPr="0098382D">
              <w:rPr>
                <w:rFonts w:ascii="Times New Roman" w:hAnsi="Times New Roman"/>
                <w:b/>
                <w:sz w:val="28"/>
                <w:szCs w:val="28"/>
                <w:lang w:eastAsia="ru-RU"/>
              </w:rPr>
              <w:t>.</w:t>
            </w:r>
            <w:r w:rsidRPr="0098382D">
              <w:rPr>
                <w:rFonts w:ascii="Times New Roman" w:hAnsi="Times New Roman"/>
                <w:sz w:val="28"/>
                <w:szCs w:val="28"/>
                <w:lang w:eastAsia="ru-RU"/>
              </w:rPr>
              <w:t xml:space="preserve"> О ХОДЕ РЕАЛИЗАЦИИ </w:t>
            </w:r>
            <w:proofErr w:type="gramStart"/>
            <w:r w:rsidRPr="0098382D">
              <w:rPr>
                <w:rFonts w:ascii="Times New Roman" w:hAnsi="Times New Roman"/>
                <w:sz w:val="28"/>
                <w:szCs w:val="28"/>
                <w:lang w:eastAsia="ru-RU"/>
              </w:rPr>
              <w:t>СОЦИАЛЬНОГО</w:t>
            </w:r>
            <w:proofErr w:type="gramEnd"/>
            <w:r w:rsidRPr="0098382D">
              <w:rPr>
                <w:rFonts w:ascii="Times New Roman" w:hAnsi="Times New Roman"/>
                <w:sz w:val="28"/>
                <w:szCs w:val="28"/>
                <w:lang w:eastAsia="ru-RU"/>
              </w:rPr>
              <w:t xml:space="preserve"> КОНРТАКТА…</w:t>
            </w:r>
            <w:r w:rsidR="00C317C0">
              <w:rPr>
                <w:rFonts w:ascii="Times New Roman" w:hAnsi="Times New Roman"/>
                <w:sz w:val="28"/>
                <w:szCs w:val="28"/>
                <w:lang w:eastAsia="ru-RU"/>
              </w:rPr>
              <w:t>...</w:t>
            </w:r>
            <w:r w:rsidR="00D11E6F" w:rsidRPr="0098382D">
              <w:rPr>
                <w:rFonts w:ascii="Times New Roman" w:hAnsi="Times New Roman"/>
                <w:sz w:val="28"/>
                <w:szCs w:val="28"/>
                <w:lang w:eastAsia="ru-RU"/>
              </w:rPr>
              <w:t>.</w:t>
            </w:r>
          </w:p>
          <w:p w:rsidR="00660395" w:rsidRPr="0098382D" w:rsidRDefault="00660395" w:rsidP="00660395">
            <w:pPr>
              <w:spacing w:after="0" w:line="240" w:lineRule="auto"/>
              <w:jc w:val="both"/>
              <w:rPr>
                <w:rFonts w:ascii="Times New Roman" w:hAnsi="Times New Roman"/>
                <w:sz w:val="28"/>
                <w:szCs w:val="28"/>
                <w:lang w:eastAsia="ru-RU"/>
              </w:rPr>
            </w:pPr>
          </w:p>
        </w:tc>
        <w:tc>
          <w:tcPr>
            <w:tcW w:w="636" w:type="dxa"/>
          </w:tcPr>
          <w:p w:rsidR="00D11E6F" w:rsidRPr="00ED2A23" w:rsidRDefault="00ED2A23" w:rsidP="00C67669">
            <w:pPr>
              <w:spacing w:after="0" w:line="240" w:lineRule="auto"/>
              <w:jc w:val="center"/>
              <w:rPr>
                <w:rFonts w:ascii="Times New Roman" w:hAnsi="Times New Roman"/>
                <w:sz w:val="28"/>
                <w:szCs w:val="28"/>
                <w:lang w:val="en-US" w:eastAsia="ru-RU"/>
              </w:rPr>
            </w:pPr>
            <w:r>
              <w:rPr>
                <w:rFonts w:ascii="Times New Roman" w:hAnsi="Times New Roman"/>
                <w:sz w:val="28"/>
                <w:szCs w:val="28"/>
                <w:lang w:val="en-US" w:eastAsia="ru-RU"/>
              </w:rPr>
              <w:t>8</w:t>
            </w:r>
          </w:p>
          <w:p w:rsidR="00184D31" w:rsidRPr="0098382D" w:rsidRDefault="00184D31" w:rsidP="00C67669">
            <w:pPr>
              <w:spacing w:after="0" w:line="240" w:lineRule="auto"/>
              <w:jc w:val="center"/>
              <w:rPr>
                <w:rFonts w:ascii="Times New Roman" w:hAnsi="Times New Roman"/>
                <w:sz w:val="28"/>
                <w:szCs w:val="28"/>
                <w:lang w:eastAsia="ru-RU"/>
              </w:rPr>
            </w:pPr>
          </w:p>
          <w:p w:rsidR="00184D31" w:rsidRPr="0098382D" w:rsidRDefault="00184D31" w:rsidP="00C67669">
            <w:pPr>
              <w:spacing w:after="0" w:line="240" w:lineRule="auto"/>
              <w:jc w:val="center"/>
              <w:rPr>
                <w:rFonts w:ascii="Times New Roman" w:hAnsi="Times New Roman"/>
                <w:sz w:val="28"/>
                <w:szCs w:val="28"/>
                <w:lang w:eastAsia="ru-RU"/>
              </w:rPr>
            </w:pPr>
          </w:p>
          <w:p w:rsidR="00D11E6F" w:rsidRPr="00ED2A23" w:rsidRDefault="00ED2A23" w:rsidP="00C67669">
            <w:pPr>
              <w:spacing w:after="0" w:line="240" w:lineRule="auto"/>
              <w:jc w:val="center"/>
              <w:rPr>
                <w:rFonts w:ascii="Times New Roman" w:hAnsi="Times New Roman"/>
                <w:sz w:val="28"/>
                <w:szCs w:val="28"/>
                <w:lang w:val="en-US" w:eastAsia="ru-RU"/>
              </w:rPr>
            </w:pPr>
            <w:r>
              <w:rPr>
                <w:rFonts w:ascii="Times New Roman" w:hAnsi="Times New Roman"/>
                <w:sz w:val="28"/>
                <w:szCs w:val="28"/>
                <w:lang w:val="en-US" w:eastAsia="ru-RU"/>
              </w:rPr>
              <w:t>18</w:t>
            </w:r>
          </w:p>
          <w:p w:rsidR="00C67669" w:rsidRPr="0098382D" w:rsidRDefault="00C67669" w:rsidP="00C67669">
            <w:pPr>
              <w:spacing w:after="0" w:line="240" w:lineRule="auto"/>
              <w:jc w:val="center"/>
              <w:rPr>
                <w:rFonts w:ascii="Times New Roman" w:hAnsi="Times New Roman"/>
                <w:sz w:val="28"/>
                <w:szCs w:val="28"/>
                <w:lang w:eastAsia="ru-RU"/>
              </w:rPr>
            </w:pPr>
          </w:p>
          <w:p w:rsidR="00660395" w:rsidRPr="00ED2A23" w:rsidRDefault="00ED2A23" w:rsidP="00C317C0">
            <w:pPr>
              <w:spacing w:after="0" w:line="240" w:lineRule="auto"/>
              <w:jc w:val="center"/>
              <w:rPr>
                <w:rFonts w:ascii="Times New Roman" w:hAnsi="Times New Roman"/>
                <w:sz w:val="28"/>
                <w:szCs w:val="28"/>
                <w:lang w:val="en-US" w:eastAsia="ru-RU"/>
              </w:rPr>
            </w:pPr>
            <w:r>
              <w:rPr>
                <w:rFonts w:ascii="Times New Roman" w:hAnsi="Times New Roman"/>
                <w:sz w:val="28"/>
                <w:szCs w:val="28"/>
                <w:lang w:val="en-US" w:eastAsia="ru-RU"/>
              </w:rPr>
              <w:t>19</w:t>
            </w:r>
          </w:p>
        </w:tc>
      </w:tr>
      <w:tr w:rsidR="00D11E6F" w:rsidRPr="0098382D" w:rsidTr="00734040">
        <w:trPr>
          <w:trHeight w:val="389"/>
        </w:trPr>
        <w:tc>
          <w:tcPr>
            <w:tcW w:w="9339" w:type="dxa"/>
          </w:tcPr>
          <w:p w:rsidR="00D11E6F" w:rsidRPr="0098382D" w:rsidRDefault="00D11E6F" w:rsidP="00660395">
            <w:pPr>
              <w:spacing w:after="0" w:line="240" w:lineRule="auto"/>
              <w:jc w:val="both"/>
              <w:rPr>
                <w:rFonts w:ascii="Times New Roman" w:hAnsi="Times New Roman"/>
                <w:sz w:val="28"/>
                <w:szCs w:val="28"/>
                <w:lang w:eastAsia="ru-RU"/>
              </w:rPr>
            </w:pPr>
            <w:r w:rsidRPr="0098382D">
              <w:rPr>
                <w:rFonts w:ascii="Times New Roman" w:hAnsi="Times New Roman"/>
                <w:b/>
                <w:sz w:val="28"/>
                <w:szCs w:val="28"/>
                <w:lang w:eastAsia="ru-RU"/>
              </w:rPr>
              <w:t xml:space="preserve">РАЗДЕЛ </w:t>
            </w:r>
            <w:r w:rsidRPr="0098382D">
              <w:rPr>
                <w:rFonts w:ascii="Times New Roman" w:hAnsi="Times New Roman"/>
                <w:b/>
                <w:sz w:val="28"/>
                <w:szCs w:val="28"/>
                <w:lang w:val="en-US" w:eastAsia="ru-RU"/>
              </w:rPr>
              <w:t>V</w:t>
            </w:r>
            <w:r w:rsidR="00660395" w:rsidRPr="0098382D">
              <w:rPr>
                <w:rFonts w:ascii="Times New Roman" w:hAnsi="Times New Roman"/>
                <w:b/>
                <w:sz w:val="28"/>
                <w:szCs w:val="28"/>
                <w:lang w:val="en-US" w:eastAsia="ru-RU"/>
              </w:rPr>
              <w:t>II</w:t>
            </w:r>
            <w:r w:rsidRPr="0098382D">
              <w:rPr>
                <w:rFonts w:ascii="Times New Roman" w:hAnsi="Times New Roman"/>
                <w:b/>
                <w:sz w:val="28"/>
                <w:szCs w:val="28"/>
                <w:lang w:eastAsia="ru-RU"/>
              </w:rPr>
              <w:t>.</w:t>
            </w:r>
            <w:r w:rsidRPr="0098382D">
              <w:rPr>
                <w:rFonts w:ascii="Times New Roman" w:hAnsi="Times New Roman"/>
                <w:sz w:val="28"/>
                <w:szCs w:val="28"/>
                <w:lang w:eastAsia="ru-RU"/>
              </w:rPr>
              <w:t xml:space="preserve"> ОБЕСПЕЧЕНИЕМ ЖИЛЬЕМ ДЕТЕЙ-СИРОТ И ДЕТЕЙ, ОСТАВШИХСЯ БЕЗ ПОПЕЧЕНИЯ РОДИТЕЛЕЙ И ЛИЦ ИЗ ИХ ЧИСЛА…………………………………………………………………………</w:t>
            </w:r>
            <w:r w:rsidR="007C1692" w:rsidRPr="0098382D">
              <w:rPr>
                <w:rFonts w:ascii="Times New Roman" w:hAnsi="Times New Roman"/>
                <w:sz w:val="28"/>
                <w:szCs w:val="28"/>
                <w:lang w:eastAsia="ru-RU"/>
              </w:rPr>
              <w:t>.</w:t>
            </w:r>
            <w:r w:rsidRPr="0098382D">
              <w:rPr>
                <w:rFonts w:ascii="Times New Roman" w:hAnsi="Times New Roman"/>
                <w:sz w:val="28"/>
                <w:szCs w:val="28"/>
                <w:lang w:eastAsia="ru-RU"/>
              </w:rPr>
              <w:t>...</w:t>
            </w:r>
          </w:p>
        </w:tc>
        <w:tc>
          <w:tcPr>
            <w:tcW w:w="636" w:type="dxa"/>
          </w:tcPr>
          <w:p w:rsidR="00D11E6F" w:rsidRPr="0098382D" w:rsidRDefault="00D11E6F" w:rsidP="00C67669">
            <w:pPr>
              <w:spacing w:after="0" w:line="240" w:lineRule="auto"/>
              <w:jc w:val="center"/>
              <w:rPr>
                <w:rFonts w:ascii="Times New Roman" w:hAnsi="Times New Roman"/>
                <w:sz w:val="28"/>
                <w:szCs w:val="28"/>
                <w:lang w:eastAsia="ru-RU"/>
              </w:rPr>
            </w:pPr>
          </w:p>
          <w:p w:rsidR="00D11E6F" w:rsidRPr="0098382D" w:rsidRDefault="00D11E6F" w:rsidP="00C67669">
            <w:pPr>
              <w:spacing w:after="0" w:line="240" w:lineRule="auto"/>
              <w:jc w:val="center"/>
              <w:rPr>
                <w:rFonts w:ascii="Times New Roman" w:hAnsi="Times New Roman"/>
                <w:sz w:val="28"/>
                <w:szCs w:val="28"/>
                <w:lang w:eastAsia="ru-RU"/>
              </w:rPr>
            </w:pPr>
          </w:p>
          <w:p w:rsidR="00D11E6F" w:rsidRPr="00ED2A23" w:rsidRDefault="00ED2A23" w:rsidP="00C67669">
            <w:pPr>
              <w:spacing w:after="0" w:line="240" w:lineRule="auto"/>
              <w:jc w:val="center"/>
              <w:rPr>
                <w:rFonts w:ascii="Times New Roman" w:hAnsi="Times New Roman"/>
                <w:sz w:val="28"/>
                <w:szCs w:val="28"/>
                <w:lang w:val="en-US" w:eastAsia="ru-RU"/>
              </w:rPr>
            </w:pPr>
            <w:r>
              <w:rPr>
                <w:rFonts w:ascii="Times New Roman" w:hAnsi="Times New Roman"/>
                <w:sz w:val="28"/>
                <w:szCs w:val="28"/>
                <w:lang w:val="en-US" w:eastAsia="ru-RU"/>
              </w:rPr>
              <w:t>26</w:t>
            </w:r>
          </w:p>
          <w:p w:rsidR="00C67669" w:rsidRPr="0098382D" w:rsidRDefault="00C67669" w:rsidP="00C67669">
            <w:pPr>
              <w:spacing w:after="0" w:line="240" w:lineRule="auto"/>
              <w:jc w:val="center"/>
              <w:rPr>
                <w:rFonts w:ascii="Times New Roman" w:hAnsi="Times New Roman"/>
                <w:sz w:val="28"/>
                <w:szCs w:val="28"/>
                <w:lang w:val="en-US" w:eastAsia="ru-RU"/>
              </w:rPr>
            </w:pPr>
          </w:p>
        </w:tc>
      </w:tr>
      <w:tr w:rsidR="00D11E6F" w:rsidRPr="0098382D" w:rsidTr="00734040">
        <w:trPr>
          <w:trHeight w:val="389"/>
        </w:trPr>
        <w:tc>
          <w:tcPr>
            <w:tcW w:w="9339" w:type="dxa"/>
          </w:tcPr>
          <w:p w:rsidR="00D11E6F" w:rsidRPr="0098382D" w:rsidRDefault="00D11E6F" w:rsidP="00C67669">
            <w:pPr>
              <w:spacing w:after="0" w:line="240" w:lineRule="auto"/>
              <w:jc w:val="both"/>
              <w:rPr>
                <w:rFonts w:ascii="Times New Roman" w:hAnsi="Times New Roman"/>
                <w:sz w:val="28"/>
                <w:szCs w:val="28"/>
                <w:lang w:eastAsia="ru-RU"/>
              </w:rPr>
            </w:pPr>
            <w:r w:rsidRPr="0098382D">
              <w:rPr>
                <w:rFonts w:ascii="Times New Roman" w:hAnsi="Times New Roman"/>
                <w:b/>
                <w:sz w:val="28"/>
                <w:szCs w:val="28"/>
                <w:lang w:eastAsia="ru-RU"/>
              </w:rPr>
              <w:t xml:space="preserve">РАЗДЕЛ </w:t>
            </w:r>
            <w:r w:rsidR="00736EB6" w:rsidRPr="0098382D">
              <w:rPr>
                <w:rFonts w:ascii="Times New Roman" w:hAnsi="Times New Roman"/>
                <w:b/>
                <w:sz w:val="28"/>
                <w:szCs w:val="28"/>
                <w:lang w:val="en-US" w:eastAsia="ru-RU"/>
              </w:rPr>
              <w:t>V</w:t>
            </w:r>
            <w:r w:rsidR="005C1F81" w:rsidRPr="0098382D">
              <w:rPr>
                <w:rFonts w:ascii="Times New Roman" w:hAnsi="Times New Roman"/>
                <w:b/>
                <w:sz w:val="28"/>
                <w:szCs w:val="28"/>
                <w:lang w:val="en-US" w:eastAsia="ru-RU"/>
              </w:rPr>
              <w:t>II</w:t>
            </w:r>
            <w:r w:rsidR="00CF539E" w:rsidRPr="0098382D">
              <w:rPr>
                <w:rFonts w:ascii="Times New Roman" w:hAnsi="Times New Roman"/>
                <w:b/>
                <w:sz w:val="28"/>
                <w:szCs w:val="28"/>
                <w:lang w:val="en-US" w:eastAsia="ru-RU"/>
              </w:rPr>
              <w:t>I</w:t>
            </w:r>
            <w:r w:rsidRPr="0098382D">
              <w:rPr>
                <w:rFonts w:ascii="Times New Roman" w:hAnsi="Times New Roman"/>
                <w:b/>
                <w:sz w:val="28"/>
                <w:szCs w:val="28"/>
                <w:lang w:eastAsia="ru-RU"/>
              </w:rPr>
              <w:t>.</w:t>
            </w:r>
            <w:r w:rsidRPr="0098382D">
              <w:rPr>
                <w:rFonts w:ascii="Times New Roman" w:hAnsi="Times New Roman"/>
                <w:sz w:val="28"/>
                <w:szCs w:val="28"/>
                <w:lang w:eastAsia="ru-RU"/>
              </w:rPr>
              <w:t xml:space="preserve"> ОПЕКА И ПОПЕЧИТЕЛЬСТВО ………………</w:t>
            </w:r>
            <w:r w:rsidR="00736EB6" w:rsidRPr="0098382D">
              <w:rPr>
                <w:rFonts w:ascii="Times New Roman" w:hAnsi="Times New Roman"/>
                <w:sz w:val="28"/>
                <w:szCs w:val="28"/>
                <w:lang w:eastAsia="ru-RU"/>
              </w:rPr>
              <w:t>..</w:t>
            </w:r>
            <w:r w:rsidR="005C1F81" w:rsidRPr="0098382D">
              <w:rPr>
                <w:rFonts w:ascii="Times New Roman" w:hAnsi="Times New Roman"/>
                <w:sz w:val="28"/>
                <w:szCs w:val="28"/>
                <w:lang w:eastAsia="ru-RU"/>
              </w:rPr>
              <w:t>…</w:t>
            </w:r>
            <w:r w:rsidRPr="0098382D">
              <w:rPr>
                <w:rFonts w:ascii="Times New Roman" w:hAnsi="Times New Roman"/>
                <w:sz w:val="28"/>
                <w:szCs w:val="28"/>
                <w:lang w:eastAsia="ru-RU"/>
              </w:rPr>
              <w:t>……</w:t>
            </w:r>
            <w:r w:rsidR="00C317C0">
              <w:rPr>
                <w:rFonts w:ascii="Times New Roman" w:hAnsi="Times New Roman"/>
                <w:sz w:val="28"/>
                <w:szCs w:val="28"/>
                <w:lang w:eastAsia="ru-RU"/>
              </w:rPr>
              <w:t>..</w:t>
            </w:r>
            <w:r w:rsidR="00CF539E" w:rsidRPr="0098382D">
              <w:rPr>
                <w:rFonts w:ascii="Times New Roman" w:hAnsi="Times New Roman"/>
                <w:sz w:val="28"/>
                <w:szCs w:val="28"/>
                <w:lang w:eastAsia="ru-RU"/>
              </w:rPr>
              <w:t>..</w:t>
            </w:r>
            <w:r w:rsidRPr="0098382D">
              <w:rPr>
                <w:rFonts w:ascii="Times New Roman" w:hAnsi="Times New Roman"/>
                <w:sz w:val="28"/>
                <w:szCs w:val="28"/>
                <w:lang w:eastAsia="ru-RU"/>
              </w:rPr>
              <w:t>...</w:t>
            </w:r>
          </w:p>
        </w:tc>
        <w:tc>
          <w:tcPr>
            <w:tcW w:w="636" w:type="dxa"/>
          </w:tcPr>
          <w:p w:rsidR="00D11E6F" w:rsidRPr="00ED2A23" w:rsidRDefault="00ED2A23" w:rsidP="00C67669">
            <w:pPr>
              <w:spacing w:after="0" w:line="240" w:lineRule="auto"/>
              <w:jc w:val="center"/>
              <w:rPr>
                <w:rFonts w:ascii="Times New Roman" w:hAnsi="Times New Roman"/>
                <w:sz w:val="28"/>
                <w:szCs w:val="28"/>
                <w:lang w:val="en-US" w:eastAsia="ru-RU"/>
              </w:rPr>
            </w:pPr>
            <w:r>
              <w:rPr>
                <w:rFonts w:ascii="Times New Roman" w:hAnsi="Times New Roman"/>
                <w:sz w:val="28"/>
                <w:szCs w:val="28"/>
                <w:lang w:val="en-US" w:eastAsia="ru-RU"/>
              </w:rPr>
              <w:t>28</w:t>
            </w:r>
          </w:p>
          <w:p w:rsidR="00C67669" w:rsidRPr="0098382D" w:rsidRDefault="00C67669" w:rsidP="00C67669">
            <w:pPr>
              <w:spacing w:after="0" w:line="240" w:lineRule="auto"/>
              <w:jc w:val="center"/>
              <w:rPr>
                <w:rFonts w:ascii="Times New Roman" w:hAnsi="Times New Roman"/>
                <w:sz w:val="28"/>
                <w:szCs w:val="28"/>
                <w:lang w:val="en-US" w:eastAsia="ru-RU"/>
              </w:rPr>
            </w:pPr>
          </w:p>
        </w:tc>
      </w:tr>
      <w:tr w:rsidR="00C67669" w:rsidRPr="0098382D" w:rsidTr="00734040">
        <w:trPr>
          <w:trHeight w:val="389"/>
        </w:trPr>
        <w:tc>
          <w:tcPr>
            <w:tcW w:w="9339" w:type="dxa"/>
          </w:tcPr>
          <w:p w:rsidR="00C67669" w:rsidRPr="0098382D" w:rsidRDefault="00C67669" w:rsidP="00CF539E">
            <w:pPr>
              <w:spacing w:after="0" w:line="240" w:lineRule="auto"/>
              <w:jc w:val="both"/>
              <w:rPr>
                <w:rFonts w:ascii="Times New Roman" w:hAnsi="Times New Roman"/>
                <w:sz w:val="28"/>
                <w:szCs w:val="28"/>
                <w:lang w:eastAsia="ru-RU"/>
              </w:rPr>
            </w:pPr>
            <w:r w:rsidRPr="0098382D">
              <w:rPr>
                <w:rFonts w:ascii="Times New Roman" w:hAnsi="Times New Roman"/>
                <w:b/>
                <w:sz w:val="28"/>
                <w:szCs w:val="28"/>
                <w:lang w:eastAsia="ru-RU"/>
              </w:rPr>
              <w:t xml:space="preserve">РАЗДЕЛ </w:t>
            </w:r>
            <w:r w:rsidR="00CF539E" w:rsidRPr="0098382D">
              <w:rPr>
                <w:rFonts w:ascii="Times New Roman" w:hAnsi="Times New Roman"/>
                <w:b/>
                <w:sz w:val="28"/>
                <w:szCs w:val="28"/>
                <w:lang w:val="en-US" w:eastAsia="ru-RU"/>
              </w:rPr>
              <w:t>IX</w:t>
            </w:r>
            <w:r w:rsidRPr="0098382D">
              <w:rPr>
                <w:rFonts w:ascii="Times New Roman" w:hAnsi="Times New Roman"/>
                <w:b/>
                <w:sz w:val="28"/>
                <w:szCs w:val="28"/>
                <w:lang w:eastAsia="ru-RU"/>
              </w:rPr>
              <w:t xml:space="preserve">. </w:t>
            </w:r>
            <w:r w:rsidR="00A6385B" w:rsidRPr="00A6385B">
              <w:rPr>
                <w:rFonts w:ascii="Times New Roman" w:hAnsi="Times New Roman"/>
                <w:sz w:val="28"/>
                <w:szCs w:val="28"/>
                <w:lang w:eastAsia="ru-RU"/>
              </w:rPr>
              <w:t>КАДРОВОЕ ОБЕСПЕЧЕНИЕ ………………………………….</w:t>
            </w:r>
          </w:p>
        </w:tc>
        <w:tc>
          <w:tcPr>
            <w:tcW w:w="636" w:type="dxa"/>
          </w:tcPr>
          <w:p w:rsidR="00C67669" w:rsidRPr="00ED2A23" w:rsidRDefault="00ED2A23" w:rsidP="00C67669">
            <w:pPr>
              <w:spacing w:after="0" w:line="240" w:lineRule="auto"/>
              <w:jc w:val="center"/>
              <w:rPr>
                <w:rFonts w:ascii="Times New Roman" w:hAnsi="Times New Roman"/>
                <w:sz w:val="28"/>
                <w:szCs w:val="28"/>
                <w:lang w:val="en-US" w:eastAsia="ru-RU"/>
              </w:rPr>
            </w:pPr>
            <w:r>
              <w:rPr>
                <w:rFonts w:ascii="Times New Roman" w:hAnsi="Times New Roman"/>
                <w:sz w:val="28"/>
                <w:szCs w:val="28"/>
                <w:lang w:val="en-US" w:eastAsia="ru-RU"/>
              </w:rPr>
              <w:t>30</w:t>
            </w:r>
          </w:p>
          <w:p w:rsidR="00C67669" w:rsidRPr="0098382D" w:rsidRDefault="00C67669" w:rsidP="00C67669">
            <w:pPr>
              <w:spacing w:after="0" w:line="240" w:lineRule="auto"/>
              <w:jc w:val="center"/>
              <w:rPr>
                <w:rFonts w:ascii="Times New Roman" w:hAnsi="Times New Roman"/>
                <w:sz w:val="28"/>
                <w:szCs w:val="28"/>
                <w:lang w:eastAsia="ru-RU"/>
              </w:rPr>
            </w:pPr>
          </w:p>
        </w:tc>
      </w:tr>
      <w:tr w:rsidR="006E7E12" w:rsidRPr="0098382D" w:rsidTr="00734040">
        <w:trPr>
          <w:trHeight w:val="389"/>
        </w:trPr>
        <w:tc>
          <w:tcPr>
            <w:tcW w:w="9339" w:type="dxa"/>
          </w:tcPr>
          <w:p w:rsidR="00320BA6" w:rsidRPr="00320BA6" w:rsidRDefault="006E7E12" w:rsidP="00320BA6">
            <w:pPr>
              <w:spacing w:after="0" w:line="240" w:lineRule="auto"/>
              <w:jc w:val="both"/>
              <w:rPr>
                <w:rFonts w:ascii="Times New Roman" w:hAnsi="Times New Roman"/>
                <w:sz w:val="28"/>
                <w:szCs w:val="28"/>
                <w:lang w:eastAsia="ru-RU"/>
              </w:rPr>
            </w:pPr>
            <w:r w:rsidRPr="0098382D">
              <w:rPr>
                <w:rFonts w:ascii="Times New Roman" w:hAnsi="Times New Roman"/>
                <w:b/>
                <w:sz w:val="28"/>
                <w:szCs w:val="28"/>
                <w:lang w:eastAsia="ru-RU"/>
              </w:rPr>
              <w:t xml:space="preserve">РАЗДЕЛ </w:t>
            </w:r>
            <w:r w:rsidR="005C1F81" w:rsidRPr="0098382D">
              <w:rPr>
                <w:rFonts w:ascii="Times New Roman" w:hAnsi="Times New Roman"/>
                <w:b/>
                <w:sz w:val="28"/>
                <w:szCs w:val="28"/>
                <w:lang w:val="en-US" w:eastAsia="ru-RU"/>
              </w:rPr>
              <w:t>X</w:t>
            </w:r>
            <w:r w:rsidRPr="0098382D">
              <w:rPr>
                <w:rFonts w:ascii="Times New Roman" w:hAnsi="Times New Roman"/>
                <w:b/>
                <w:sz w:val="28"/>
                <w:szCs w:val="28"/>
                <w:lang w:eastAsia="ru-RU"/>
              </w:rPr>
              <w:t>.</w:t>
            </w:r>
            <w:r w:rsidRPr="0098382D">
              <w:rPr>
                <w:rFonts w:ascii="Times New Roman" w:hAnsi="Times New Roman"/>
                <w:sz w:val="28"/>
                <w:szCs w:val="28"/>
                <w:lang w:eastAsia="ru-RU"/>
              </w:rPr>
              <w:t xml:space="preserve"> </w:t>
            </w:r>
            <w:r w:rsidR="00320BA6" w:rsidRPr="00320BA6">
              <w:rPr>
                <w:rFonts w:ascii="Times New Roman" w:hAnsi="Times New Roman"/>
                <w:sz w:val="28"/>
                <w:szCs w:val="28"/>
                <w:lang w:eastAsia="ru-RU"/>
              </w:rPr>
              <w:t>РЕАЛИЗАЦИЯ ГУБЕРНАТОРСКИХ ПРОЕКТОВ ………</w:t>
            </w:r>
            <w:r w:rsidR="00C317C0">
              <w:rPr>
                <w:rFonts w:ascii="Times New Roman" w:hAnsi="Times New Roman"/>
                <w:sz w:val="28"/>
                <w:szCs w:val="28"/>
                <w:lang w:eastAsia="ru-RU"/>
              </w:rPr>
              <w:t>…</w:t>
            </w:r>
            <w:r w:rsidR="00320BA6" w:rsidRPr="00320BA6">
              <w:rPr>
                <w:rFonts w:ascii="Times New Roman" w:hAnsi="Times New Roman"/>
                <w:sz w:val="28"/>
                <w:szCs w:val="28"/>
                <w:lang w:eastAsia="ru-RU"/>
              </w:rPr>
              <w:t>…</w:t>
            </w:r>
          </w:p>
          <w:p w:rsidR="00EF122E" w:rsidRPr="0098382D" w:rsidRDefault="00EF122E" w:rsidP="00C67669">
            <w:pPr>
              <w:spacing w:after="0" w:line="240" w:lineRule="auto"/>
              <w:jc w:val="both"/>
              <w:rPr>
                <w:rFonts w:ascii="Times New Roman" w:hAnsi="Times New Roman"/>
                <w:sz w:val="28"/>
                <w:szCs w:val="28"/>
                <w:lang w:eastAsia="ru-RU"/>
              </w:rPr>
            </w:pPr>
          </w:p>
          <w:p w:rsidR="00CF539E" w:rsidRPr="0098382D" w:rsidRDefault="00EF122E" w:rsidP="00EF122E">
            <w:pPr>
              <w:spacing w:after="0" w:line="240" w:lineRule="auto"/>
              <w:jc w:val="both"/>
              <w:rPr>
                <w:rFonts w:ascii="Times New Roman" w:eastAsia="Calibri" w:hAnsi="Times New Roman"/>
                <w:sz w:val="28"/>
                <w:szCs w:val="28"/>
              </w:rPr>
            </w:pPr>
            <w:r w:rsidRPr="0098382D">
              <w:rPr>
                <w:rFonts w:ascii="Times New Roman" w:hAnsi="Times New Roman"/>
                <w:b/>
                <w:sz w:val="28"/>
                <w:szCs w:val="28"/>
                <w:lang w:eastAsia="ru-RU"/>
              </w:rPr>
              <w:t xml:space="preserve">РАЗДЕЛ </w:t>
            </w:r>
            <w:r w:rsidRPr="0098382D">
              <w:rPr>
                <w:rFonts w:ascii="Times New Roman" w:hAnsi="Times New Roman"/>
                <w:b/>
                <w:sz w:val="28"/>
                <w:szCs w:val="28"/>
                <w:lang w:val="en-US" w:eastAsia="ru-RU"/>
              </w:rPr>
              <w:t>X</w:t>
            </w:r>
            <w:r w:rsidR="00CF539E" w:rsidRPr="0098382D">
              <w:rPr>
                <w:rFonts w:ascii="Times New Roman" w:hAnsi="Times New Roman"/>
                <w:b/>
                <w:sz w:val="28"/>
                <w:szCs w:val="28"/>
                <w:lang w:val="en-US" w:eastAsia="ru-RU"/>
              </w:rPr>
              <w:t>I</w:t>
            </w:r>
            <w:r w:rsidRPr="0098382D">
              <w:rPr>
                <w:rFonts w:ascii="Times New Roman" w:hAnsi="Times New Roman"/>
                <w:b/>
                <w:sz w:val="28"/>
                <w:szCs w:val="28"/>
                <w:lang w:eastAsia="ru-RU"/>
              </w:rPr>
              <w:t>.</w:t>
            </w:r>
            <w:r w:rsidRPr="0098382D">
              <w:rPr>
                <w:rFonts w:ascii="Times New Roman" w:hAnsi="Times New Roman"/>
                <w:sz w:val="28"/>
                <w:szCs w:val="28"/>
                <w:lang w:eastAsia="ru-RU"/>
              </w:rPr>
              <w:t xml:space="preserve"> </w:t>
            </w:r>
            <w:r w:rsidR="002E2509" w:rsidRPr="002E2509">
              <w:rPr>
                <w:rFonts w:ascii="Times New Roman" w:hAnsi="Times New Roman"/>
                <w:sz w:val="28"/>
                <w:szCs w:val="28"/>
                <w:lang w:eastAsia="ru-RU"/>
              </w:rPr>
              <w:t>СТРОИТЕЛЬСТВО И КАПИТАЛЬНЫЙ РЕМОНТ………</w:t>
            </w:r>
            <w:r w:rsidR="00C317C0">
              <w:rPr>
                <w:rFonts w:ascii="Times New Roman" w:hAnsi="Times New Roman"/>
                <w:sz w:val="28"/>
                <w:szCs w:val="28"/>
                <w:lang w:eastAsia="ru-RU"/>
              </w:rPr>
              <w:t>..</w:t>
            </w:r>
            <w:r w:rsidR="002E2509" w:rsidRPr="002E2509">
              <w:rPr>
                <w:rFonts w:ascii="Times New Roman" w:hAnsi="Times New Roman"/>
                <w:sz w:val="28"/>
                <w:szCs w:val="28"/>
                <w:lang w:eastAsia="ru-RU"/>
              </w:rPr>
              <w:t>...</w:t>
            </w:r>
          </w:p>
          <w:p w:rsidR="002E2509" w:rsidRDefault="002E2509" w:rsidP="00EF122E">
            <w:pPr>
              <w:spacing w:after="0" w:line="240" w:lineRule="auto"/>
              <w:jc w:val="both"/>
              <w:rPr>
                <w:rFonts w:ascii="Times New Roman" w:eastAsia="Calibri" w:hAnsi="Times New Roman"/>
                <w:b/>
                <w:sz w:val="28"/>
                <w:szCs w:val="28"/>
              </w:rPr>
            </w:pPr>
          </w:p>
          <w:p w:rsidR="00ED2A23" w:rsidRPr="00ED2A23" w:rsidRDefault="00ED2A23" w:rsidP="00ED2A23">
            <w:pPr>
              <w:spacing w:after="0" w:line="240" w:lineRule="auto"/>
              <w:jc w:val="both"/>
              <w:rPr>
                <w:rFonts w:ascii="Times New Roman" w:eastAsia="Calibri" w:hAnsi="Times New Roman"/>
                <w:bCs/>
                <w:i/>
                <w:sz w:val="28"/>
                <w:szCs w:val="28"/>
              </w:rPr>
            </w:pPr>
            <w:r w:rsidRPr="00ED2A23">
              <w:rPr>
                <w:rFonts w:ascii="Times New Roman" w:eastAsia="Calibri" w:hAnsi="Times New Roman"/>
                <w:b/>
                <w:sz w:val="28"/>
                <w:szCs w:val="28"/>
              </w:rPr>
              <w:t xml:space="preserve">РАЗДЕЛ </w:t>
            </w:r>
            <w:r w:rsidRPr="00ED2A23">
              <w:rPr>
                <w:rFonts w:ascii="Times New Roman" w:eastAsia="Calibri" w:hAnsi="Times New Roman"/>
                <w:b/>
                <w:sz w:val="28"/>
                <w:szCs w:val="28"/>
                <w:lang w:val="en-US"/>
              </w:rPr>
              <w:t>XII</w:t>
            </w:r>
            <w:r w:rsidRPr="00ED2A23">
              <w:rPr>
                <w:rFonts w:ascii="Times New Roman" w:eastAsia="Calibri" w:hAnsi="Times New Roman"/>
                <w:b/>
                <w:sz w:val="28"/>
                <w:szCs w:val="28"/>
              </w:rPr>
              <w:t xml:space="preserve">. </w:t>
            </w:r>
            <w:r w:rsidRPr="00ED2A23">
              <w:rPr>
                <w:rFonts w:ascii="Times New Roman" w:eastAsia="Calibri" w:hAnsi="Times New Roman"/>
                <w:bCs/>
                <w:sz w:val="28"/>
                <w:szCs w:val="28"/>
              </w:rPr>
              <w:t xml:space="preserve">ИСПОЛНЕНИЕ ПЕРЕЧНЕЙ ПОРУЧЕНИЙ ГЛАВЫ РСЕПУБЛИКИ ТЫВА </w:t>
            </w:r>
          </w:p>
          <w:p w:rsidR="00ED2A23" w:rsidRPr="00ED2A23" w:rsidRDefault="00ED2A23" w:rsidP="00EF122E">
            <w:pPr>
              <w:spacing w:after="0" w:line="240" w:lineRule="auto"/>
              <w:jc w:val="both"/>
              <w:rPr>
                <w:rFonts w:ascii="Times New Roman" w:eastAsia="Calibri" w:hAnsi="Times New Roman"/>
                <w:sz w:val="28"/>
                <w:szCs w:val="28"/>
              </w:rPr>
            </w:pPr>
          </w:p>
          <w:p w:rsidR="00CF539E" w:rsidRPr="00E24DB1" w:rsidRDefault="00CF539E" w:rsidP="00EF122E">
            <w:pPr>
              <w:spacing w:after="0" w:line="240" w:lineRule="auto"/>
              <w:jc w:val="both"/>
              <w:rPr>
                <w:rFonts w:ascii="Times New Roman" w:eastAsia="Calibri" w:hAnsi="Times New Roman"/>
                <w:b/>
                <w:sz w:val="28"/>
                <w:szCs w:val="28"/>
                <w:lang w:val="en-US"/>
              </w:rPr>
            </w:pPr>
            <w:r w:rsidRPr="0098382D">
              <w:rPr>
                <w:rFonts w:ascii="Times New Roman" w:eastAsia="Calibri" w:hAnsi="Times New Roman"/>
                <w:b/>
                <w:sz w:val="28"/>
                <w:szCs w:val="28"/>
              </w:rPr>
              <w:t xml:space="preserve">РАЗДЕЛ </w:t>
            </w:r>
            <w:r w:rsidRPr="0098382D">
              <w:rPr>
                <w:rFonts w:ascii="Times New Roman" w:eastAsia="Calibri" w:hAnsi="Times New Roman"/>
                <w:b/>
                <w:sz w:val="28"/>
                <w:szCs w:val="28"/>
                <w:lang w:val="en-US"/>
              </w:rPr>
              <w:t>XI</w:t>
            </w:r>
            <w:r w:rsidR="00ED2A23">
              <w:rPr>
                <w:rFonts w:ascii="Times New Roman" w:eastAsia="Calibri" w:hAnsi="Times New Roman"/>
                <w:b/>
                <w:sz w:val="28"/>
                <w:szCs w:val="28"/>
                <w:lang w:val="en-US"/>
              </w:rPr>
              <w:t>I</w:t>
            </w:r>
            <w:r w:rsidRPr="0098382D">
              <w:rPr>
                <w:rFonts w:ascii="Times New Roman" w:eastAsia="Calibri" w:hAnsi="Times New Roman"/>
                <w:b/>
                <w:sz w:val="28"/>
                <w:szCs w:val="28"/>
                <w:lang w:val="en-US"/>
              </w:rPr>
              <w:t>I</w:t>
            </w:r>
            <w:r w:rsidRPr="0098382D">
              <w:rPr>
                <w:rFonts w:ascii="Times New Roman" w:eastAsia="Calibri" w:hAnsi="Times New Roman"/>
                <w:b/>
                <w:sz w:val="28"/>
                <w:szCs w:val="28"/>
              </w:rPr>
              <w:t>.</w:t>
            </w:r>
            <w:r w:rsidRPr="0098382D">
              <w:rPr>
                <w:rFonts w:ascii="Times New Roman" w:eastAsia="Calibri" w:hAnsi="Times New Roman"/>
                <w:sz w:val="28"/>
                <w:szCs w:val="28"/>
              </w:rPr>
              <w:t xml:space="preserve"> </w:t>
            </w:r>
            <w:r w:rsidR="002E2509" w:rsidRPr="002E2509">
              <w:rPr>
                <w:rFonts w:ascii="Times New Roman" w:eastAsia="Calibri" w:hAnsi="Times New Roman"/>
                <w:sz w:val="28"/>
                <w:szCs w:val="28"/>
              </w:rPr>
              <w:t>ФИНАНСОВО-ЭКОНОМИЧЕСКАЯ ДЕЯТЕЛЬНОСТЬ…</w:t>
            </w:r>
            <w:r w:rsidR="00C317C0">
              <w:rPr>
                <w:rFonts w:ascii="Times New Roman" w:eastAsia="Calibri" w:hAnsi="Times New Roman"/>
                <w:sz w:val="28"/>
                <w:szCs w:val="28"/>
              </w:rPr>
              <w:t>...</w:t>
            </w:r>
            <w:r w:rsidR="00E24DB1">
              <w:rPr>
                <w:rFonts w:ascii="Times New Roman" w:eastAsia="Calibri" w:hAnsi="Times New Roman"/>
                <w:sz w:val="28"/>
                <w:szCs w:val="28"/>
                <w:lang w:val="en-US"/>
              </w:rPr>
              <w:t xml:space="preserve">    </w:t>
            </w:r>
          </w:p>
          <w:p w:rsidR="006E7E12" w:rsidRPr="0098382D" w:rsidRDefault="00EF122E" w:rsidP="00C67669">
            <w:pPr>
              <w:spacing w:after="0" w:line="240" w:lineRule="auto"/>
              <w:jc w:val="both"/>
              <w:rPr>
                <w:rFonts w:ascii="Times New Roman" w:hAnsi="Times New Roman"/>
                <w:sz w:val="28"/>
                <w:szCs w:val="28"/>
                <w:lang w:eastAsia="ru-RU"/>
              </w:rPr>
            </w:pPr>
            <w:r w:rsidRPr="0098382D">
              <w:rPr>
                <w:rFonts w:ascii="Times New Roman" w:hAnsi="Times New Roman"/>
                <w:sz w:val="28"/>
                <w:szCs w:val="28"/>
                <w:lang w:eastAsia="ru-RU"/>
              </w:rPr>
              <w:t xml:space="preserve"> </w:t>
            </w:r>
          </w:p>
        </w:tc>
        <w:tc>
          <w:tcPr>
            <w:tcW w:w="636" w:type="dxa"/>
          </w:tcPr>
          <w:p w:rsidR="006E7E12" w:rsidRPr="00E24DB1" w:rsidRDefault="00E24DB1" w:rsidP="00C67669">
            <w:pPr>
              <w:spacing w:after="0" w:line="240" w:lineRule="auto"/>
              <w:jc w:val="center"/>
              <w:rPr>
                <w:rFonts w:ascii="Times New Roman" w:hAnsi="Times New Roman"/>
                <w:sz w:val="28"/>
                <w:szCs w:val="28"/>
                <w:lang w:val="en-US" w:eastAsia="ru-RU"/>
              </w:rPr>
            </w:pPr>
            <w:r>
              <w:rPr>
                <w:rFonts w:ascii="Times New Roman" w:hAnsi="Times New Roman"/>
                <w:sz w:val="28"/>
                <w:szCs w:val="28"/>
                <w:lang w:val="en-US" w:eastAsia="ru-RU"/>
              </w:rPr>
              <w:t>34</w:t>
            </w:r>
          </w:p>
          <w:p w:rsidR="00EF122E" w:rsidRPr="0098382D" w:rsidRDefault="00EF122E" w:rsidP="00C67669">
            <w:pPr>
              <w:spacing w:after="0" w:line="240" w:lineRule="auto"/>
              <w:jc w:val="center"/>
              <w:rPr>
                <w:rFonts w:ascii="Times New Roman" w:hAnsi="Times New Roman"/>
                <w:sz w:val="28"/>
                <w:szCs w:val="28"/>
                <w:lang w:eastAsia="ru-RU"/>
              </w:rPr>
            </w:pPr>
          </w:p>
          <w:p w:rsidR="00C67669" w:rsidRPr="00E24DB1" w:rsidRDefault="00E24DB1" w:rsidP="00C67669">
            <w:pPr>
              <w:spacing w:after="0" w:line="240" w:lineRule="auto"/>
              <w:jc w:val="center"/>
              <w:rPr>
                <w:rFonts w:ascii="Times New Roman" w:hAnsi="Times New Roman"/>
                <w:sz w:val="28"/>
                <w:szCs w:val="28"/>
                <w:lang w:val="en-US" w:eastAsia="ru-RU"/>
              </w:rPr>
            </w:pPr>
            <w:r>
              <w:rPr>
                <w:rFonts w:ascii="Times New Roman" w:hAnsi="Times New Roman"/>
                <w:sz w:val="28"/>
                <w:szCs w:val="28"/>
                <w:lang w:val="en-US" w:eastAsia="ru-RU"/>
              </w:rPr>
              <w:t>37</w:t>
            </w:r>
          </w:p>
          <w:p w:rsidR="00CF539E" w:rsidRPr="0098382D" w:rsidRDefault="00CF539E" w:rsidP="00C67669">
            <w:pPr>
              <w:spacing w:after="0" w:line="240" w:lineRule="auto"/>
              <w:jc w:val="center"/>
              <w:rPr>
                <w:rFonts w:ascii="Times New Roman" w:hAnsi="Times New Roman"/>
                <w:sz w:val="28"/>
                <w:szCs w:val="28"/>
                <w:lang w:eastAsia="ru-RU"/>
              </w:rPr>
            </w:pPr>
          </w:p>
          <w:p w:rsidR="00CF539E" w:rsidRDefault="00E24DB1" w:rsidP="00C317C0">
            <w:pPr>
              <w:spacing w:after="0" w:line="240" w:lineRule="auto"/>
              <w:jc w:val="center"/>
              <w:rPr>
                <w:rFonts w:ascii="Times New Roman" w:hAnsi="Times New Roman"/>
                <w:sz w:val="28"/>
                <w:szCs w:val="28"/>
                <w:lang w:val="en-US" w:eastAsia="ru-RU"/>
              </w:rPr>
            </w:pPr>
            <w:r>
              <w:rPr>
                <w:rFonts w:ascii="Times New Roman" w:hAnsi="Times New Roman"/>
                <w:sz w:val="28"/>
                <w:szCs w:val="28"/>
                <w:lang w:val="en-US" w:eastAsia="ru-RU"/>
              </w:rPr>
              <w:t>42</w:t>
            </w:r>
          </w:p>
          <w:p w:rsidR="00E24DB1" w:rsidRDefault="00E24DB1" w:rsidP="00C317C0">
            <w:pPr>
              <w:spacing w:after="0" w:line="240" w:lineRule="auto"/>
              <w:jc w:val="center"/>
              <w:rPr>
                <w:rFonts w:ascii="Times New Roman" w:hAnsi="Times New Roman"/>
                <w:sz w:val="28"/>
                <w:szCs w:val="28"/>
                <w:lang w:val="en-US" w:eastAsia="ru-RU"/>
              </w:rPr>
            </w:pPr>
          </w:p>
          <w:p w:rsidR="00E24DB1" w:rsidRDefault="00E24DB1" w:rsidP="00C317C0">
            <w:pPr>
              <w:spacing w:after="0" w:line="240" w:lineRule="auto"/>
              <w:jc w:val="center"/>
              <w:rPr>
                <w:rFonts w:ascii="Times New Roman" w:hAnsi="Times New Roman"/>
                <w:sz w:val="28"/>
                <w:szCs w:val="28"/>
                <w:lang w:val="en-US" w:eastAsia="ru-RU"/>
              </w:rPr>
            </w:pPr>
          </w:p>
          <w:p w:rsidR="00E24DB1" w:rsidRPr="00E24DB1" w:rsidRDefault="00E24DB1" w:rsidP="00C317C0">
            <w:pPr>
              <w:spacing w:after="0" w:line="240" w:lineRule="auto"/>
              <w:jc w:val="center"/>
              <w:rPr>
                <w:rFonts w:ascii="Times New Roman" w:hAnsi="Times New Roman"/>
                <w:sz w:val="28"/>
                <w:szCs w:val="28"/>
                <w:lang w:val="en-US" w:eastAsia="ru-RU"/>
              </w:rPr>
            </w:pPr>
            <w:r>
              <w:rPr>
                <w:rFonts w:ascii="Times New Roman" w:hAnsi="Times New Roman"/>
                <w:sz w:val="28"/>
                <w:szCs w:val="28"/>
                <w:lang w:val="en-US" w:eastAsia="ru-RU"/>
              </w:rPr>
              <w:t>43</w:t>
            </w:r>
          </w:p>
        </w:tc>
      </w:tr>
      <w:tr w:rsidR="006E7E12" w:rsidRPr="0098382D" w:rsidTr="00734040">
        <w:trPr>
          <w:trHeight w:val="389"/>
        </w:trPr>
        <w:tc>
          <w:tcPr>
            <w:tcW w:w="9339" w:type="dxa"/>
          </w:tcPr>
          <w:p w:rsidR="006E7E12" w:rsidRDefault="006E7E12" w:rsidP="00C67669">
            <w:pPr>
              <w:spacing w:after="0" w:line="240" w:lineRule="auto"/>
              <w:jc w:val="both"/>
              <w:rPr>
                <w:rFonts w:ascii="Times New Roman" w:hAnsi="Times New Roman"/>
                <w:sz w:val="28"/>
                <w:szCs w:val="28"/>
                <w:lang w:eastAsia="ru-RU"/>
              </w:rPr>
            </w:pPr>
            <w:r w:rsidRPr="0098382D">
              <w:rPr>
                <w:rFonts w:ascii="Times New Roman" w:hAnsi="Times New Roman"/>
                <w:b/>
                <w:sz w:val="28"/>
                <w:szCs w:val="28"/>
                <w:lang w:eastAsia="ru-RU"/>
              </w:rPr>
              <w:t xml:space="preserve">РАЗДЕЛ </w:t>
            </w:r>
            <w:r w:rsidR="005C1F81" w:rsidRPr="0098382D">
              <w:rPr>
                <w:rFonts w:ascii="Times New Roman" w:hAnsi="Times New Roman"/>
                <w:b/>
                <w:sz w:val="28"/>
                <w:szCs w:val="28"/>
                <w:lang w:val="en-US" w:eastAsia="ru-RU"/>
              </w:rPr>
              <w:t>X</w:t>
            </w:r>
            <w:r w:rsidR="00CF539E" w:rsidRPr="0098382D">
              <w:rPr>
                <w:rFonts w:ascii="Times New Roman" w:hAnsi="Times New Roman"/>
                <w:b/>
                <w:sz w:val="28"/>
                <w:szCs w:val="28"/>
                <w:lang w:val="en-US" w:eastAsia="ru-RU"/>
              </w:rPr>
              <w:t>II</w:t>
            </w:r>
            <w:r w:rsidR="00736EB6" w:rsidRPr="0098382D">
              <w:rPr>
                <w:rFonts w:ascii="Times New Roman" w:hAnsi="Times New Roman"/>
                <w:b/>
                <w:sz w:val="28"/>
                <w:szCs w:val="28"/>
                <w:lang w:val="en-US" w:eastAsia="ru-RU"/>
              </w:rPr>
              <w:t>I</w:t>
            </w:r>
            <w:r w:rsidRPr="0098382D">
              <w:rPr>
                <w:rFonts w:ascii="Times New Roman" w:hAnsi="Times New Roman"/>
                <w:b/>
                <w:sz w:val="28"/>
                <w:szCs w:val="28"/>
                <w:lang w:eastAsia="ru-RU"/>
              </w:rPr>
              <w:t>.</w:t>
            </w:r>
            <w:r w:rsidRPr="0098382D">
              <w:rPr>
                <w:rFonts w:ascii="Times New Roman" w:hAnsi="Times New Roman"/>
                <w:sz w:val="28"/>
                <w:szCs w:val="28"/>
                <w:lang w:eastAsia="ru-RU"/>
              </w:rPr>
              <w:t xml:space="preserve"> </w:t>
            </w:r>
            <w:r w:rsidR="002E2509" w:rsidRPr="002E2509">
              <w:rPr>
                <w:rFonts w:ascii="Times New Roman" w:hAnsi="Times New Roman"/>
                <w:sz w:val="28"/>
                <w:szCs w:val="28"/>
                <w:lang w:eastAsia="ru-RU"/>
              </w:rPr>
              <w:t>ПРИОРИТЕТНЫЕ НАПРАВЛЕНИЯ НА 2022 ГОД……</w:t>
            </w:r>
            <w:r w:rsidR="00C317C0">
              <w:rPr>
                <w:rFonts w:ascii="Times New Roman" w:hAnsi="Times New Roman"/>
                <w:sz w:val="28"/>
                <w:szCs w:val="28"/>
                <w:lang w:eastAsia="ru-RU"/>
              </w:rPr>
              <w:t>..</w:t>
            </w:r>
            <w:r w:rsidR="002E2509" w:rsidRPr="002E2509">
              <w:rPr>
                <w:rFonts w:ascii="Times New Roman" w:hAnsi="Times New Roman"/>
                <w:sz w:val="28"/>
                <w:szCs w:val="28"/>
                <w:lang w:eastAsia="ru-RU"/>
              </w:rPr>
              <w:t>…..</w:t>
            </w:r>
          </w:p>
          <w:p w:rsidR="007456A0" w:rsidRDefault="007456A0" w:rsidP="00C67669">
            <w:pPr>
              <w:spacing w:after="0" w:line="240" w:lineRule="auto"/>
              <w:jc w:val="both"/>
              <w:rPr>
                <w:rFonts w:ascii="Times New Roman" w:hAnsi="Times New Roman"/>
                <w:sz w:val="28"/>
                <w:szCs w:val="28"/>
                <w:lang w:eastAsia="ru-RU"/>
              </w:rPr>
            </w:pPr>
          </w:p>
          <w:p w:rsidR="007456A0" w:rsidRPr="0098382D" w:rsidRDefault="007456A0" w:rsidP="002E2509">
            <w:pPr>
              <w:spacing w:after="0" w:line="240" w:lineRule="auto"/>
              <w:jc w:val="both"/>
              <w:rPr>
                <w:rFonts w:ascii="Times New Roman" w:hAnsi="Times New Roman"/>
                <w:sz w:val="28"/>
                <w:szCs w:val="28"/>
                <w:lang w:eastAsia="ru-RU"/>
              </w:rPr>
            </w:pPr>
          </w:p>
        </w:tc>
        <w:tc>
          <w:tcPr>
            <w:tcW w:w="636" w:type="dxa"/>
          </w:tcPr>
          <w:p w:rsidR="006E7E12" w:rsidRPr="00E24DB1" w:rsidRDefault="002F38B4" w:rsidP="00C67669">
            <w:pPr>
              <w:spacing w:after="0" w:line="240" w:lineRule="auto"/>
              <w:jc w:val="center"/>
              <w:rPr>
                <w:rFonts w:ascii="Times New Roman" w:hAnsi="Times New Roman"/>
                <w:sz w:val="28"/>
                <w:szCs w:val="28"/>
                <w:lang w:val="en-US" w:eastAsia="ru-RU"/>
              </w:rPr>
            </w:pPr>
            <w:r w:rsidRPr="0098382D">
              <w:rPr>
                <w:rFonts w:ascii="Times New Roman" w:hAnsi="Times New Roman"/>
                <w:sz w:val="28"/>
                <w:szCs w:val="28"/>
                <w:lang w:eastAsia="ru-RU"/>
              </w:rPr>
              <w:t>4</w:t>
            </w:r>
            <w:r w:rsidR="00E24DB1">
              <w:rPr>
                <w:rFonts w:ascii="Times New Roman" w:hAnsi="Times New Roman"/>
                <w:sz w:val="28"/>
                <w:szCs w:val="28"/>
                <w:lang w:val="en-US" w:eastAsia="ru-RU"/>
              </w:rPr>
              <w:t>4</w:t>
            </w:r>
          </w:p>
          <w:p w:rsidR="007456A0" w:rsidRDefault="007456A0" w:rsidP="00C67669">
            <w:pPr>
              <w:spacing w:after="0" w:line="240" w:lineRule="auto"/>
              <w:jc w:val="center"/>
              <w:rPr>
                <w:rFonts w:ascii="Times New Roman" w:hAnsi="Times New Roman"/>
                <w:sz w:val="28"/>
                <w:szCs w:val="28"/>
                <w:lang w:eastAsia="ru-RU"/>
              </w:rPr>
            </w:pPr>
          </w:p>
          <w:p w:rsidR="007456A0" w:rsidRPr="0098382D" w:rsidRDefault="007456A0" w:rsidP="00C67669">
            <w:pPr>
              <w:spacing w:after="0" w:line="240" w:lineRule="auto"/>
              <w:jc w:val="center"/>
              <w:rPr>
                <w:rFonts w:ascii="Times New Roman" w:hAnsi="Times New Roman"/>
                <w:sz w:val="28"/>
                <w:szCs w:val="28"/>
                <w:lang w:eastAsia="ru-RU"/>
              </w:rPr>
            </w:pPr>
          </w:p>
          <w:p w:rsidR="006E7E12" w:rsidRPr="0098382D" w:rsidRDefault="006E7E12" w:rsidP="00C67669">
            <w:pPr>
              <w:spacing w:after="0" w:line="240" w:lineRule="auto"/>
              <w:jc w:val="center"/>
              <w:rPr>
                <w:rFonts w:ascii="Times New Roman" w:hAnsi="Times New Roman"/>
                <w:sz w:val="28"/>
                <w:szCs w:val="28"/>
                <w:lang w:eastAsia="ru-RU"/>
              </w:rPr>
            </w:pPr>
          </w:p>
        </w:tc>
      </w:tr>
      <w:tr w:rsidR="006E7E12" w:rsidRPr="0098382D" w:rsidTr="00734040">
        <w:trPr>
          <w:trHeight w:val="389"/>
        </w:trPr>
        <w:tc>
          <w:tcPr>
            <w:tcW w:w="9339" w:type="dxa"/>
          </w:tcPr>
          <w:p w:rsidR="006E7E12" w:rsidRPr="0098382D" w:rsidRDefault="006E7E12" w:rsidP="006E7E12">
            <w:pPr>
              <w:spacing w:after="0" w:line="240" w:lineRule="auto"/>
              <w:rPr>
                <w:rFonts w:ascii="Times New Roman" w:hAnsi="Times New Roman"/>
                <w:sz w:val="28"/>
                <w:szCs w:val="28"/>
                <w:lang w:eastAsia="ru-RU"/>
              </w:rPr>
            </w:pPr>
          </w:p>
        </w:tc>
        <w:tc>
          <w:tcPr>
            <w:tcW w:w="636" w:type="dxa"/>
          </w:tcPr>
          <w:p w:rsidR="006E7E12" w:rsidRPr="0098382D" w:rsidRDefault="006E7E12" w:rsidP="00C67669">
            <w:pPr>
              <w:spacing w:after="0" w:line="240" w:lineRule="auto"/>
              <w:jc w:val="center"/>
              <w:rPr>
                <w:rFonts w:ascii="Times New Roman" w:hAnsi="Times New Roman"/>
                <w:sz w:val="28"/>
                <w:szCs w:val="28"/>
                <w:lang w:eastAsia="ru-RU"/>
              </w:rPr>
            </w:pPr>
          </w:p>
        </w:tc>
      </w:tr>
    </w:tbl>
    <w:p w:rsidR="006E7E12" w:rsidRPr="0098382D" w:rsidRDefault="006E7E12" w:rsidP="00462F56">
      <w:pPr>
        <w:pStyle w:val="a3"/>
        <w:jc w:val="center"/>
        <w:rPr>
          <w:rFonts w:ascii="Times New Roman" w:hAnsi="Times New Roman" w:cs="Times New Roman"/>
          <w:b/>
          <w:sz w:val="28"/>
          <w:szCs w:val="28"/>
        </w:rPr>
      </w:pPr>
    </w:p>
    <w:p w:rsidR="00686FE4" w:rsidRPr="0098382D" w:rsidRDefault="00686FE4" w:rsidP="00462F56">
      <w:pPr>
        <w:pStyle w:val="a3"/>
        <w:jc w:val="center"/>
        <w:rPr>
          <w:rFonts w:ascii="Times New Roman" w:hAnsi="Times New Roman" w:cs="Times New Roman"/>
          <w:b/>
          <w:sz w:val="28"/>
          <w:szCs w:val="28"/>
        </w:rPr>
      </w:pPr>
    </w:p>
    <w:p w:rsidR="00686FE4" w:rsidRPr="0098382D" w:rsidRDefault="00686FE4" w:rsidP="00462F56">
      <w:pPr>
        <w:pStyle w:val="a3"/>
        <w:jc w:val="center"/>
        <w:rPr>
          <w:rFonts w:ascii="Times New Roman" w:hAnsi="Times New Roman" w:cs="Times New Roman"/>
          <w:b/>
          <w:sz w:val="28"/>
          <w:szCs w:val="28"/>
        </w:rPr>
      </w:pPr>
    </w:p>
    <w:p w:rsidR="00686FE4" w:rsidRPr="0098382D" w:rsidRDefault="00686FE4" w:rsidP="00462F56">
      <w:pPr>
        <w:pStyle w:val="a3"/>
        <w:jc w:val="center"/>
        <w:rPr>
          <w:rFonts w:ascii="Times New Roman" w:hAnsi="Times New Roman" w:cs="Times New Roman"/>
          <w:b/>
          <w:sz w:val="28"/>
          <w:szCs w:val="28"/>
        </w:rPr>
      </w:pPr>
    </w:p>
    <w:p w:rsidR="00D71D5E" w:rsidRPr="0098382D" w:rsidRDefault="00D71D5E" w:rsidP="00462F56">
      <w:pPr>
        <w:pStyle w:val="a3"/>
        <w:ind w:firstLine="426"/>
        <w:jc w:val="center"/>
        <w:rPr>
          <w:rFonts w:ascii="Times New Roman" w:hAnsi="Times New Roman" w:cs="Times New Roman"/>
          <w:b/>
          <w:sz w:val="28"/>
          <w:szCs w:val="28"/>
        </w:rPr>
      </w:pPr>
      <w:r w:rsidRPr="0098382D">
        <w:rPr>
          <w:rFonts w:ascii="Times New Roman" w:hAnsi="Times New Roman" w:cs="Times New Roman"/>
          <w:b/>
          <w:sz w:val="28"/>
          <w:szCs w:val="28"/>
        </w:rPr>
        <w:lastRenderedPageBreak/>
        <w:t>ВВЕДЕНИЕ</w:t>
      </w:r>
    </w:p>
    <w:p w:rsidR="00D71D5E" w:rsidRPr="0098382D" w:rsidRDefault="00D71D5E" w:rsidP="00462F56">
      <w:pPr>
        <w:pStyle w:val="a3"/>
        <w:ind w:firstLine="426"/>
        <w:jc w:val="center"/>
        <w:rPr>
          <w:rFonts w:ascii="Times New Roman" w:hAnsi="Times New Roman" w:cs="Times New Roman"/>
          <w:b/>
          <w:i/>
          <w:sz w:val="8"/>
          <w:szCs w:val="28"/>
        </w:rPr>
      </w:pPr>
    </w:p>
    <w:p w:rsidR="00DF709E" w:rsidRPr="0098382D" w:rsidRDefault="00DF709E" w:rsidP="00DF709E">
      <w:pPr>
        <w:pStyle w:val="a3"/>
        <w:ind w:firstLine="426"/>
        <w:jc w:val="both"/>
        <w:rPr>
          <w:rFonts w:ascii="Times New Roman" w:hAnsi="Times New Roman" w:cs="Times New Roman"/>
          <w:b/>
          <w:sz w:val="28"/>
          <w:szCs w:val="28"/>
        </w:rPr>
      </w:pPr>
      <w:r w:rsidRPr="0098382D">
        <w:rPr>
          <w:rFonts w:ascii="Times New Roman" w:hAnsi="Times New Roman" w:cs="Times New Roman"/>
          <w:sz w:val="28"/>
          <w:szCs w:val="28"/>
        </w:rPr>
        <w:t>Для исполнения полномочий министерства на защиту прав отдельных категорий граждан, осуществление дополнительных мер социальной поддержки, направленных на повышение благосостояния граждан республики, путем предоставления различных социальных выплат, организации занятости и трудоустройства, социального обслуживания, охраны труда и трудовых отношений.</w:t>
      </w:r>
    </w:p>
    <w:p w:rsidR="00DF709E" w:rsidRPr="0098382D" w:rsidRDefault="00DF709E" w:rsidP="00DF709E">
      <w:pPr>
        <w:pStyle w:val="a3"/>
        <w:ind w:firstLine="426"/>
        <w:jc w:val="both"/>
        <w:rPr>
          <w:rFonts w:ascii="Times New Roman" w:hAnsi="Times New Roman"/>
          <w:sz w:val="28"/>
          <w:szCs w:val="28"/>
        </w:rPr>
      </w:pPr>
      <w:r w:rsidRPr="0098382D">
        <w:rPr>
          <w:rFonts w:ascii="Times New Roman" w:hAnsi="Times New Roman"/>
          <w:sz w:val="28"/>
          <w:szCs w:val="28"/>
        </w:rPr>
        <w:t xml:space="preserve">За 2021 год министерством разработано </w:t>
      </w:r>
      <w:r w:rsidRPr="0098382D">
        <w:rPr>
          <w:rFonts w:ascii="Times New Roman" w:hAnsi="Times New Roman" w:cs="Times New Roman"/>
          <w:sz w:val="28"/>
          <w:szCs w:val="28"/>
        </w:rPr>
        <w:t>150</w:t>
      </w:r>
      <w:r w:rsidRPr="0098382D">
        <w:rPr>
          <w:rFonts w:ascii="Times New Roman" w:hAnsi="Times New Roman"/>
          <w:sz w:val="28"/>
          <w:szCs w:val="28"/>
        </w:rPr>
        <w:t xml:space="preserve"> проектов нормативных правовых актов, что на 2 % больше АППГ (148). Из них: 90 постановлений Правительства Республики Тыва, 45 распоряжений Правительства РТ, Указов Главы РТ – 9, Законов РТ – 6.</w:t>
      </w:r>
    </w:p>
    <w:p w:rsidR="00DF709E" w:rsidRPr="0098382D" w:rsidRDefault="00DF709E" w:rsidP="00DF709E">
      <w:pPr>
        <w:pStyle w:val="a3"/>
        <w:ind w:firstLine="426"/>
        <w:jc w:val="both"/>
        <w:rPr>
          <w:rFonts w:ascii="Times New Roman" w:hAnsi="Times New Roman"/>
          <w:sz w:val="28"/>
          <w:szCs w:val="28"/>
        </w:rPr>
      </w:pPr>
      <w:r w:rsidRPr="0098382D">
        <w:rPr>
          <w:rFonts w:ascii="Times New Roman" w:hAnsi="Times New Roman"/>
          <w:sz w:val="28"/>
          <w:szCs w:val="28"/>
        </w:rPr>
        <w:t xml:space="preserve">Всего за отчетный период в министерство поступило </w:t>
      </w:r>
      <w:r w:rsidR="009A35FC" w:rsidRPr="0098382D">
        <w:rPr>
          <w:rFonts w:ascii="Times New Roman" w:hAnsi="Times New Roman"/>
          <w:sz w:val="28"/>
          <w:szCs w:val="28"/>
        </w:rPr>
        <w:t>47</w:t>
      </w:r>
      <w:r w:rsidRPr="0098382D">
        <w:rPr>
          <w:rFonts w:ascii="Times New Roman" w:hAnsi="Times New Roman"/>
          <w:sz w:val="28"/>
          <w:szCs w:val="28"/>
        </w:rPr>
        <w:t xml:space="preserve"> 699 писем (в АППГ было 47 081 писем).</w:t>
      </w:r>
    </w:p>
    <w:p w:rsidR="00DF709E" w:rsidRPr="00C07BC2" w:rsidRDefault="00E30684" w:rsidP="00DF709E">
      <w:pPr>
        <w:pStyle w:val="a3"/>
        <w:ind w:firstLine="426"/>
        <w:jc w:val="both"/>
        <w:rPr>
          <w:rFonts w:ascii="Times New Roman" w:hAnsi="Times New Roman"/>
          <w:sz w:val="28"/>
          <w:szCs w:val="28"/>
        </w:rPr>
      </w:pPr>
      <w:r>
        <w:rPr>
          <w:rFonts w:ascii="Times New Roman" w:hAnsi="Times New Roman"/>
          <w:sz w:val="28"/>
          <w:szCs w:val="28"/>
        </w:rPr>
        <w:t>Увеличение</w:t>
      </w:r>
      <w:r w:rsidR="00DF709E" w:rsidRPr="0098382D">
        <w:rPr>
          <w:rFonts w:ascii="Times New Roman" w:hAnsi="Times New Roman"/>
          <w:sz w:val="28"/>
          <w:szCs w:val="28"/>
        </w:rPr>
        <w:t xml:space="preserve"> объема на </w:t>
      </w:r>
      <w:r w:rsidR="009A35FC" w:rsidRPr="0098382D">
        <w:rPr>
          <w:rFonts w:ascii="Times New Roman" w:hAnsi="Times New Roman"/>
          <w:sz w:val="28"/>
          <w:szCs w:val="28"/>
        </w:rPr>
        <w:t>618</w:t>
      </w:r>
      <w:r w:rsidR="00DF709E" w:rsidRPr="0098382D">
        <w:rPr>
          <w:rFonts w:ascii="Times New Roman" w:hAnsi="Times New Roman"/>
          <w:sz w:val="28"/>
          <w:szCs w:val="28"/>
        </w:rPr>
        <w:t xml:space="preserve"> писем по сравнению с  аналогичным периодом прошлого года объясняется </w:t>
      </w:r>
      <w:r>
        <w:rPr>
          <w:rFonts w:ascii="Times New Roman" w:hAnsi="Times New Roman"/>
          <w:sz w:val="28"/>
          <w:szCs w:val="28"/>
        </w:rPr>
        <w:t xml:space="preserve">поступлением большого количества писем и обращений </w:t>
      </w:r>
      <w:proofErr w:type="gramStart"/>
      <w:r>
        <w:rPr>
          <w:rFonts w:ascii="Times New Roman" w:hAnsi="Times New Roman"/>
          <w:sz w:val="28"/>
          <w:szCs w:val="28"/>
        </w:rPr>
        <w:t xml:space="preserve">от граждан по вопросам </w:t>
      </w:r>
      <w:r w:rsidR="00C07BC2">
        <w:rPr>
          <w:rFonts w:ascii="Times New Roman" w:hAnsi="Times New Roman"/>
          <w:sz w:val="28"/>
          <w:szCs w:val="28"/>
        </w:rPr>
        <w:t>назначения ежемесячной</w:t>
      </w:r>
      <w:r>
        <w:rPr>
          <w:rFonts w:ascii="Times New Roman" w:hAnsi="Times New Roman"/>
          <w:sz w:val="28"/>
          <w:szCs w:val="28"/>
        </w:rPr>
        <w:t xml:space="preserve"> </w:t>
      </w:r>
      <w:r w:rsidR="00C07BC2" w:rsidRPr="00C07BC2">
        <w:rPr>
          <w:rFonts w:ascii="Times New Roman" w:hAnsi="Times New Roman"/>
          <w:bCs/>
          <w:sz w:val="28"/>
          <w:szCs w:val="28"/>
        </w:rPr>
        <w:t>выплаты на ребенка в возрасте от трех до семи лет</w:t>
      </w:r>
      <w:proofErr w:type="gramEnd"/>
      <w:r w:rsidR="00C07BC2" w:rsidRPr="00C07BC2">
        <w:rPr>
          <w:rFonts w:ascii="Times New Roman" w:hAnsi="Times New Roman"/>
          <w:bCs/>
          <w:sz w:val="28"/>
          <w:szCs w:val="28"/>
        </w:rPr>
        <w:t xml:space="preserve"> включительно</w:t>
      </w:r>
      <w:r w:rsidR="00C07BC2">
        <w:rPr>
          <w:rFonts w:ascii="Times New Roman" w:hAnsi="Times New Roman"/>
          <w:bCs/>
          <w:sz w:val="28"/>
          <w:szCs w:val="28"/>
        </w:rPr>
        <w:t>.</w:t>
      </w:r>
    </w:p>
    <w:p w:rsidR="00DF709E" w:rsidRPr="0098382D" w:rsidRDefault="00DF709E" w:rsidP="00DF709E">
      <w:pPr>
        <w:pStyle w:val="a3"/>
        <w:ind w:firstLine="426"/>
        <w:jc w:val="both"/>
        <w:rPr>
          <w:rFonts w:ascii="Times New Roman" w:hAnsi="Times New Roman"/>
          <w:sz w:val="28"/>
          <w:szCs w:val="28"/>
        </w:rPr>
      </w:pPr>
      <w:r w:rsidRPr="0098382D">
        <w:rPr>
          <w:rFonts w:ascii="Times New Roman" w:hAnsi="Times New Roman"/>
          <w:sz w:val="28"/>
          <w:szCs w:val="28"/>
        </w:rPr>
        <w:t>Главный приоритет при ведении исполнительской дисциплины – это своевременное и полное исполнение Перечней поручений и указаний Президента РФ и Главы РТ.</w:t>
      </w:r>
    </w:p>
    <w:p w:rsidR="00DF709E" w:rsidRPr="0098382D" w:rsidRDefault="00DF709E" w:rsidP="00DF709E">
      <w:pPr>
        <w:pStyle w:val="a3"/>
        <w:ind w:firstLine="426"/>
        <w:jc w:val="both"/>
        <w:rPr>
          <w:rFonts w:ascii="Times New Roman" w:hAnsi="Times New Roman"/>
          <w:sz w:val="28"/>
          <w:szCs w:val="28"/>
        </w:rPr>
      </w:pPr>
      <w:r w:rsidRPr="0098382D">
        <w:rPr>
          <w:rFonts w:ascii="Times New Roman" w:hAnsi="Times New Roman"/>
          <w:sz w:val="28"/>
          <w:szCs w:val="28"/>
        </w:rPr>
        <w:t>По итогам работы за отчетный период допущено нарушение срока исполнения 1-го перечня поручений Президента РФ (АППГ - 4), а при исполнении перечней поручений Главы РТ отсутствует нарушение сроков исполнения (АППГ- 11), т.е. отмечается улучшение исполнительской дисциплины путем систематизации ряда контрольных мероприятий.</w:t>
      </w:r>
    </w:p>
    <w:p w:rsidR="0017581C" w:rsidRPr="00C17C62" w:rsidRDefault="00DF709E" w:rsidP="0017581C">
      <w:pPr>
        <w:pStyle w:val="a3"/>
        <w:ind w:firstLine="426"/>
        <w:jc w:val="both"/>
        <w:rPr>
          <w:rFonts w:ascii="Times New Roman" w:hAnsi="Times New Roman" w:cs="Times New Roman"/>
          <w:sz w:val="28"/>
          <w:szCs w:val="28"/>
        </w:rPr>
      </w:pPr>
      <w:r w:rsidRPr="0098382D">
        <w:rPr>
          <w:rFonts w:ascii="Times New Roman" w:hAnsi="Times New Roman"/>
          <w:sz w:val="28"/>
          <w:szCs w:val="28"/>
        </w:rPr>
        <w:t xml:space="preserve"> </w:t>
      </w:r>
      <w:r w:rsidR="0017581C" w:rsidRPr="00C17C62">
        <w:rPr>
          <w:rFonts w:ascii="Times New Roman" w:hAnsi="Times New Roman" w:cs="Times New Roman"/>
          <w:sz w:val="28"/>
          <w:szCs w:val="28"/>
        </w:rPr>
        <w:t>Приоритетны</w:t>
      </w:r>
      <w:r w:rsidR="0017581C">
        <w:rPr>
          <w:rFonts w:ascii="Times New Roman" w:hAnsi="Times New Roman" w:cs="Times New Roman"/>
          <w:sz w:val="28"/>
          <w:szCs w:val="28"/>
        </w:rPr>
        <w:t>ми</w:t>
      </w:r>
      <w:r w:rsidR="0017581C" w:rsidRPr="00C17C62">
        <w:rPr>
          <w:rFonts w:ascii="Times New Roman" w:hAnsi="Times New Roman" w:cs="Times New Roman"/>
          <w:sz w:val="28"/>
          <w:szCs w:val="28"/>
        </w:rPr>
        <w:t xml:space="preserve"> направления</w:t>
      </w:r>
      <w:r w:rsidR="0017581C">
        <w:rPr>
          <w:rFonts w:ascii="Times New Roman" w:hAnsi="Times New Roman" w:cs="Times New Roman"/>
          <w:sz w:val="28"/>
          <w:szCs w:val="28"/>
        </w:rPr>
        <w:t>ми</w:t>
      </w:r>
      <w:r w:rsidR="0017581C" w:rsidRPr="00C17C62">
        <w:rPr>
          <w:rFonts w:ascii="Times New Roman" w:hAnsi="Times New Roman" w:cs="Times New Roman"/>
          <w:sz w:val="28"/>
          <w:szCs w:val="28"/>
        </w:rPr>
        <w:t xml:space="preserve"> </w:t>
      </w:r>
      <w:r w:rsidR="0017581C">
        <w:rPr>
          <w:rFonts w:ascii="Times New Roman" w:hAnsi="Times New Roman" w:cs="Times New Roman"/>
          <w:sz w:val="28"/>
          <w:szCs w:val="28"/>
        </w:rPr>
        <w:t>министерства в</w:t>
      </w:r>
      <w:r w:rsidR="0017581C" w:rsidRPr="00C17C62">
        <w:rPr>
          <w:rFonts w:ascii="Times New Roman" w:hAnsi="Times New Roman" w:cs="Times New Roman"/>
          <w:sz w:val="28"/>
          <w:szCs w:val="28"/>
        </w:rPr>
        <w:t xml:space="preserve"> 2021 год</w:t>
      </w:r>
      <w:r w:rsidR="0017581C">
        <w:rPr>
          <w:rFonts w:ascii="Times New Roman" w:hAnsi="Times New Roman" w:cs="Times New Roman"/>
          <w:sz w:val="28"/>
          <w:szCs w:val="28"/>
        </w:rPr>
        <w:t xml:space="preserve">у было </w:t>
      </w:r>
      <w:r w:rsidR="00914ADF">
        <w:rPr>
          <w:rFonts w:ascii="Times New Roman" w:hAnsi="Times New Roman" w:cs="Times New Roman"/>
          <w:sz w:val="28"/>
          <w:szCs w:val="28"/>
        </w:rPr>
        <w:t>определено</w:t>
      </w:r>
      <w:r w:rsidR="0017581C">
        <w:rPr>
          <w:rFonts w:ascii="Times New Roman" w:hAnsi="Times New Roman" w:cs="Times New Roman"/>
          <w:sz w:val="28"/>
          <w:szCs w:val="28"/>
        </w:rPr>
        <w:t>:</w:t>
      </w:r>
    </w:p>
    <w:p w:rsidR="0017581C" w:rsidRPr="00C17C62" w:rsidRDefault="0017581C" w:rsidP="0017581C">
      <w:pPr>
        <w:pStyle w:val="a3"/>
        <w:ind w:firstLine="426"/>
        <w:jc w:val="both"/>
        <w:rPr>
          <w:rFonts w:ascii="Times New Roman" w:hAnsi="Times New Roman" w:cs="Times New Roman"/>
          <w:sz w:val="28"/>
          <w:szCs w:val="28"/>
        </w:rPr>
      </w:pPr>
      <w:r w:rsidRPr="00C17C62">
        <w:rPr>
          <w:rFonts w:ascii="Times New Roman" w:hAnsi="Times New Roman" w:cs="Times New Roman"/>
          <w:sz w:val="28"/>
          <w:szCs w:val="28"/>
        </w:rPr>
        <w:t>1)</w:t>
      </w:r>
      <w:proofErr w:type="gramStart"/>
      <w:r w:rsidRPr="00C17C62">
        <w:rPr>
          <w:rFonts w:ascii="Times New Roman" w:hAnsi="Times New Roman" w:cs="Times New Roman"/>
          <w:sz w:val="28"/>
          <w:szCs w:val="28"/>
        </w:rPr>
        <w:t>.</w:t>
      </w:r>
      <w:proofErr w:type="gramEnd"/>
      <w:r w:rsidRPr="00C17C62">
        <w:rPr>
          <w:rFonts w:ascii="Times New Roman" w:hAnsi="Times New Roman" w:cs="Times New Roman"/>
          <w:sz w:val="28"/>
          <w:szCs w:val="28"/>
        </w:rPr>
        <w:t xml:space="preserve"> </w:t>
      </w:r>
      <w:proofErr w:type="gramStart"/>
      <w:r w:rsidRPr="00C17C62">
        <w:rPr>
          <w:rFonts w:ascii="Times New Roman" w:hAnsi="Times New Roman" w:cs="Times New Roman"/>
          <w:sz w:val="28"/>
          <w:szCs w:val="28"/>
        </w:rPr>
        <w:t>с</w:t>
      </w:r>
      <w:proofErr w:type="gramEnd"/>
      <w:r w:rsidRPr="00C17C62">
        <w:rPr>
          <w:rFonts w:ascii="Times New Roman" w:hAnsi="Times New Roman" w:cs="Times New Roman"/>
          <w:sz w:val="28"/>
          <w:szCs w:val="28"/>
        </w:rPr>
        <w:t>нижение уровня бедности и обеспечение устойчивого роста реальных доходов граждан;</w:t>
      </w:r>
    </w:p>
    <w:p w:rsidR="0017581C" w:rsidRPr="00C17C62" w:rsidRDefault="0017581C" w:rsidP="0017581C">
      <w:pPr>
        <w:pStyle w:val="a3"/>
        <w:ind w:firstLine="426"/>
        <w:jc w:val="both"/>
        <w:rPr>
          <w:rFonts w:ascii="Times New Roman" w:hAnsi="Times New Roman" w:cs="Times New Roman"/>
          <w:sz w:val="28"/>
          <w:szCs w:val="28"/>
        </w:rPr>
      </w:pPr>
      <w:r w:rsidRPr="00C17C62">
        <w:rPr>
          <w:rFonts w:ascii="Times New Roman" w:hAnsi="Times New Roman" w:cs="Times New Roman"/>
          <w:sz w:val="28"/>
          <w:szCs w:val="28"/>
        </w:rPr>
        <w:t>2)</w:t>
      </w:r>
      <w:proofErr w:type="gramStart"/>
      <w:r w:rsidRPr="00C17C62">
        <w:rPr>
          <w:rFonts w:ascii="Times New Roman" w:hAnsi="Times New Roman" w:cs="Times New Roman"/>
          <w:sz w:val="28"/>
          <w:szCs w:val="28"/>
        </w:rPr>
        <w:t>.</w:t>
      </w:r>
      <w:proofErr w:type="gramEnd"/>
      <w:r w:rsidRPr="00C17C62">
        <w:rPr>
          <w:rFonts w:ascii="Times New Roman" w:hAnsi="Times New Roman" w:cs="Times New Roman"/>
          <w:sz w:val="28"/>
          <w:szCs w:val="28"/>
        </w:rPr>
        <w:t xml:space="preserve"> </w:t>
      </w:r>
      <w:proofErr w:type="gramStart"/>
      <w:r w:rsidRPr="00C17C62">
        <w:rPr>
          <w:rFonts w:ascii="Times New Roman" w:hAnsi="Times New Roman" w:cs="Times New Roman"/>
          <w:sz w:val="28"/>
          <w:szCs w:val="28"/>
        </w:rPr>
        <w:t>в</w:t>
      </w:r>
      <w:proofErr w:type="gramEnd"/>
      <w:r w:rsidRPr="00C17C62">
        <w:rPr>
          <w:rFonts w:ascii="Times New Roman" w:hAnsi="Times New Roman" w:cs="Times New Roman"/>
          <w:sz w:val="28"/>
          <w:szCs w:val="28"/>
        </w:rPr>
        <w:t>осстановление численности занятого населения к IV кварталу 2021 г</w:t>
      </w:r>
      <w:r>
        <w:rPr>
          <w:rFonts w:ascii="Times New Roman" w:hAnsi="Times New Roman" w:cs="Times New Roman"/>
          <w:sz w:val="28"/>
          <w:szCs w:val="28"/>
        </w:rPr>
        <w:t>.</w:t>
      </w:r>
      <w:r w:rsidRPr="00C17C62">
        <w:rPr>
          <w:rFonts w:ascii="Times New Roman" w:hAnsi="Times New Roman" w:cs="Times New Roman"/>
          <w:sz w:val="28"/>
          <w:szCs w:val="28"/>
        </w:rPr>
        <w:t xml:space="preserve"> </w:t>
      </w:r>
      <w:r w:rsidR="00914ADF">
        <w:rPr>
          <w:rFonts w:ascii="Times New Roman" w:hAnsi="Times New Roman" w:cs="Times New Roman"/>
          <w:sz w:val="28"/>
          <w:szCs w:val="28"/>
        </w:rPr>
        <w:t xml:space="preserve">             </w:t>
      </w:r>
      <w:r w:rsidRPr="00C17C62">
        <w:rPr>
          <w:rFonts w:ascii="Times New Roman" w:hAnsi="Times New Roman" w:cs="Times New Roman"/>
          <w:sz w:val="28"/>
          <w:szCs w:val="28"/>
        </w:rPr>
        <w:t>до уровня IV квартала 2019 г.;</w:t>
      </w:r>
    </w:p>
    <w:p w:rsidR="0017581C" w:rsidRPr="00C17C62" w:rsidRDefault="0017581C" w:rsidP="0017581C">
      <w:pPr>
        <w:pStyle w:val="a3"/>
        <w:tabs>
          <w:tab w:val="left" w:pos="851"/>
        </w:tabs>
        <w:ind w:firstLine="426"/>
        <w:jc w:val="both"/>
        <w:rPr>
          <w:rFonts w:ascii="Times New Roman" w:hAnsi="Times New Roman" w:cs="Times New Roman"/>
          <w:sz w:val="28"/>
          <w:szCs w:val="28"/>
        </w:rPr>
      </w:pPr>
      <w:r>
        <w:rPr>
          <w:rFonts w:ascii="Times New Roman" w:hAnsi="Times New Roman" w:cs="Times New Roman"/>
          <w:sz w:val="28"/>
          <w:szCs w:val="28"/>
        </w:rPr>
        <w:t>3)</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sidRPr="00C17C62">
        <w:rPr>
          <w:rFonts w:ascii="Times New Roman" w:hAnsi="Times New Roman" w:cs="Times New Roman"/>
          <w:sz w:val="28"/>
          <w:szCs w:val="28"/>
        </w:rPr>
        <w:t>о</w:t>
      </w:r>
      <w:proofErr w:type="gramEnd"/>
      <w:r w:rsidRPr="00C17C62">
        <w:rPr>
          <w:rFonts w:ascii="Times New Roman" w:hAnsi="Times New Roman" w:cs="Times New Roman"/>
          <w:sz w:val="28"/>
          <w:szCs w:val="28"/>
        </w:rPr>
        <w:t>беспечение жилыми помещениями по договору найма специализированных жилых помещений детей-сирот и детей, оставшихся без попечения родителей, и лиц из их числа.</w:t>
      </w:r>
    </w:p>
    <w:p w:rsidR="0017581C" w:rsidRPr="00C17C62" w:rsidRDefault="0017581C" w:rsidP="0017581C">
      <w:pPr>
        <w:pStyle w:val="a3"/>
        <w:ind w:firstLine="426"/>
        <w:jc w:val="both"/>
        <w:rPr>
          <w:rFonts w:ascii="Times New Roman" w:hAnsi="Times New Roman" w:cs="Times New Roman"/>
          <w:sz w:val="28"/>
          <w:szCs w:val="28"/>
        </w:rPr>
      </w:pPr>
      <w:r w:rsidRPr="00C17C62">
        <w:rPr>
          <w:rFonts w:ascii="Times New Roman" w:hAnsi="Times New Roman" w:cs="Times New Roman"/>
          <w:sz w:val="28"/>
          <w:szCs w:val="28"/>
        </w:rPr>
        <w:t xml:space="preserve">В целях достижения приоритетных направлений постановлением Правительства РТ </w:t>
      </w:r>
      <w:r>
        <w:rPr>
          <w:rFonts w:ascii="Times New Roman" w:hAnsi="Times New Roman" w:cs="Times New Roman"/>
          <w:sz w:val="28"/>
          <w:szCs w:val="28"/>
        </w:rPr>
        <w:t>№</w:t>
      </w:r>
      <w:r w:rsidRPr="00C17C62">
        <w:rPr>
          <w:rFonts w:ascii="Times New Roman" w:hAnsi="Times New Roman" w:cs="Times New Roman"/>
          <w:sz w:val="28"/>
          <w:szCs w:val="28"/>
        </w:rPr>
        <w:t xml:space="preserve"> 75 от 2021 года утверждена дорожная карта из </w:t>
      </w:r>
      <w:r>
        <w:rPr>
          <w:rFonts w:ascii="Times New Roman" w:hAnsi="Times New Roman" w:cs="Times New Roman"/>
          <w:sz w:val="28"/>
          <w:szCs w:val="28"/>
        </w:rPr>
        <w:t xml:space="preserve">                              </w:t>
      </w:r>
      <w:r w:rsidRPr="00C17C62">
        <w:rPr>
          <w:rFonts w:ascii="Times New Roman" w:hAnsi="Times New Roman" w:cs="Times New Roman"/>
          <w:sz w:val="28"/>
          <w:szCs w:val="28"/>
        </w:rPr>
        <w:t xml:space="preserve">13 мероприятий, которые полностью исполнены </w:t>
      </w:r>
      <w:r>
        <w:rPr>
          <w:rFonts w:ascii="Times New Roman" w:hAnsi="Times New Roman" w:cs="Times New Roman"/>
          <w:sz w:val="28"/>
          <w:szCs w:val="28"/>
        </w:rPr>
        <w:t xml:space="preserve">в установленные сроки </w:t>
      </w:r>
      <w:r w:rsidRPr="00C17C62">
        <w:rPr>
          <w:rFonts w:ascii="Times New Roman" w:hAnsi="Times New Roman" w:cs="Times New Roman"/>
          <w:sz w:val="28"/>
          <w:szCs w:val="28"/>
        </w:rPr>
        <w:t>и сняты с контроля Контрольным управлением Главы РТ.</w:t>
      </w:r>
      <w:r w:rsidR="00CB5A46">
        <w:rPr>
          <w:rFonts w:ascii="Times New Roman" w:hAnsi="Times New Roman" w:cs="Times New Roman"/>
          <w:sz w:val="28"/>
          <w:szCs w:val="28"/>
        </w:rPr>
        <w:t xml:space="preserve"> </w:t>
      </w:r>
      <w:r w:rsidRPr="00C17C62">
        <w:rPr>
          <w:rFonts w:ascii="Times New Roman" w:hAnsi="Times New Roman" w:cs="Times New Roman"/>
          <w:sz w:val="28"/>
          <w:szCs w:val="28"/>
        </w:rPr>
        <w:t xml:space="preserve"> </w:t>
      </w:r>
    </w:p>
    <w:p w:rsidR="00DF709E" w:rsidRPr="00281593" w:rsidRDefault="00DF709E" w:rsidP="00DF709E">
      <w:pPr>
        <w:pStyle w:val="a3"/>
        <w:ind w:firstLine="426"/>
        <w:jc w:val="both"/>
        <w:rPr>
          <w:rFonts w:ascii="Times New Roman" w:hAnsi="Times New Roman"/>
          <w:sz w:val="28"/>
          <w:szCs w:val="28"/>
        </w:rPr>
      </w:pPr>
    </w:p>
    <w:p w:rsidR="0098382D" w:rsidRDefault="0098382D" w:rsidP="00DF709E">
      <w:pPr>
        <w:pStyle w:val="a3"/>
        <w:ind w:firstLine="426"/>
        <w:jc w:val="both"/>
        <w:rPr>
          <w:rFonts w:ascii="Times New Roman" w:hAnsi="Times New Roman"/>
          <w:sz w:val="28"/>
          <w:szCs w:val="28"/>
          <w:lang w:val="en-US"/>
        </w:rPr>
      </w:pPr>
    </w:p>
    <w:p w:rsidR="00E24DB1" w:rsidRDefault="00E24DB1" w:rsidP="00DF709E">
      <w:pPr>
        <w:pStyle w:val="a3"/>
        <w:ind w:firstLine="426"/>
        <w:jc w:val="both"/>
        <w:rPr>
          <w:rFonts w:ascii="Times New Roman" w:hAnsi="Times New Roman"/>
          <w:sz w:val="28"/>
          <w:szCs w:val="28"/>
          <w:lang w:val="en-US"/>
        </w:rPr>
      </w:pPr>
    </w:p>
    <w:p w:rsidR="00E24DB1" w:rsidRDefault="00E24DB1" w:rsidP="00DF709E">
      <w:pPr>
        <w:pStyle w:val="a3"/>
        <w:ind w:firstLine="426"/>
        <w:jc w:val="both"/>
        <w:rPr>
          <w:rFonts w:ascii="Times New Roman" w:hAnsi="Times New Roman"/>
          <w:sz w:val="28"/>
          <w:szCs w:val="28"/>
          <w:lang w:val="en-US"/>
        </w:rPr>
      </w:pPr>
    </w:p>
    <w:p w:rsidR="00E24DB1" w:rsidRPr="00E24DB1" w:rsidRDefault="00E24DB1" w:rsidP="00DF709E">
      <w:pPr>
        <w:pStyle w:val="a3"/>
        <w:ind w:firstLine="426"/>
        <w:jc w:val="both"/>
        <w:rPr>
          <w:rFonts w:ascii="Times New Roman" w:hAnsi="Times New Roman"/>
          <w:sz w:val="28"/>
          <w:szCs w:val="28"/>
          <w:lang w:val="en-US"/>
        </w:rPr>
      </w:pPr>
      <w:bookmarkStart w:id="0" w:name="_GoBack"/>
      <w:bookmarkEnd w:id="0"/>
    </w:p>
    <w:p w:rsidR="0098382D" w:rsidRPr="00281593" w:rsidRDefault="0098382D" w:rsidP="00DF709E">
      <w:pPr>
        <w:pStyle w:val="a3"/>
        <w:ind w:firstLine="426"/>
        <w:jc w:val="both"/>
        <w:rPr>
          <w:rFonts w:ascii="Times New Roman" w:hAnsi="Times New Roman"/>
          <w:sz w:val="28"/>
          <w:szCs w:val="28"/>
        </w:rPr>
      </w:pPr>
    </w:p>
    <w:p w:rsidR="0098382D" w:rsidRPr="00281593" w:rsidRDefault="0098382D" w:rsidP="00DF709E">
      <w:pPr>
        <w:pStyle w:val="a3"/>
        <w:ind w:firstLine="426"/>
        <w:jc w:val="both"/>
        <w:rPr>
          <w:rFonts w:ascii="Times New Roman" w:hAnsi="Times New Roman"/>
          <w:sz w:val="28"/>
          <w:szCs w:val="28"/>
        </w:rPr>
      </w:pPr>
    </w:p>
    <w:p w:rsidR="0098382D" w:rsidRPr="00281593" w:rsidRDefault="0098382D" w:rsidP="00DF709E">
      <w:pPr>
        <w:pStyle w:val="a3"/>
        <w:ind w:firstLine="426"/>
        <w:jc w:val="both"/>
        <w:rPr>
          <w:rFonts w:ascii="Times New Roman" w:hAnsi="Times New Roman"/>
          <w:sz w:val="28"/>
          <w:szCs w:val="28"/>
        </w:rPr>
      </w:pPr>
    </w:p>
    <w:p w:rsidR="007C2880" w:rsidRPr="0098382D" w:rsidRDefault="007C2880" w:rsidP="00271B8E">
      <w:pPr>
        <w:pStyle w:val="a3"/>
        <w:jc w:val="center"/>
        <w:rPr>
          <w:rFonts w:ascii="Times New Roman" w:hAnsi="Times New Roman" w:cs="Times New Roman"/>
          <w:b/>
          <w:sz w:val="28"/>
          <w:szCs w:val="28"/>
        </w:rPr>
      </w:pPr>
      <w:r w:rsidRPr="0098382D">
        <w:rPr>
          <w:rFonts w:ascii="Times New Roman" w:hAnsi="Times New Roman" w:cs="Times New Roman"/>
          <w:b/>
          <w:sz w:val="28"/>
          <w:szCs w:val="28"/>
        </w:rPr>
        <w:lastRenderedPageBreak/>
        <w:t xml:space="preserve">РАЗДЕЛ </w:t>
      </w:r>
      <w:r w:rsidRPr="0098382D">
        <w:rPr>
          <w:rFonts w:ascii="Times New Roman" w:hAnsi="Times New Roman" w:cs="Times New Roman"/>
          <w:b/>
          <w:sz w:val="28"/>
          <w:szCs w:val="28"/>
          <w:lang w:val="en-US"/>
        </w:rPr>
        <w:t>I</w:t>
      </w:r>
      <w:r w:rsidRPr="0098382D">
        <w:rPr>
          <w:rFonts w:ascii="Times New Roman" w:hAnsi="Times New Roman" w:cs="Times New Roman"/>
          <w:b/>
          <w:sz w:val="28"/>
          <w:szCs w:val="28"/>
        </w:rPr>
        <w:t>. О ХОДЕ РЕАЛИЗАЦИИ НАЦИОНАЛЬНОГО ПРОЕКТА «ДЕМОГРАФИЯ»</w:t>
      </w:r>
      <w:r w:rsidR="001278FD" w:rsidRPr="0098382D">
        <w:rPr>
          <w:rFonts w:ascii="Times New Roman" w:hAnsi="Times New Roman" w:cs="Times New Roman"/>
          <w:b/>
          <w:sz w:val="28"/>
          <w:szCs w:val="28"/>
        </w:rPr>
        <w:t xml:space="preserve"> НА ТЕРРИТОРИИ РЕСПУБЛИКИ ТЫВА</w:t>
      </w:r>
    </w:p>
    <w:p w:rsidR="00271B8E" w:rsidRPr="0098382D" w:rsidRDefault="00271B8E" w:rsidP="00271B8E">
      <w:pPr>
        <w:pStyle w:val="a3"/>
        <w:jc w:val="center"/>
        <w:rPr>
          <w:rFonts w:ascii="Times New Roman" w:hAnsi="Times New Roman" w:cs="Times New Roman"/>
          <w:b/>
          <w:sz w:val="12"/>
          <w:szCs w:val="28"/>
        </w:rPr>
      </w:pPr>
    </w:p>
    <w:p w:rsidR="005517D7" w:rsidRPr="0098382D" w:rsidRDefault="005517D7" w:rsidP="005517D7">
      <w:pPr>
        <w:shd w:val="clear" w:color="auto" w:fill="FFFFFF" w:themeFill="background1"/>
        <w:tabs>
          <w:tab w:val="left" w:pos="0"/>
        </w:tabs>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b/>
          <w:spacing w:val="-10"/>
          <w:sz w:val="28"/>
          <w:szCs w:val="28"/>
          <w:lang w:eastAsia="ru-RU"/>
        </w:rPr>
        <w:t>РЕАЛИЗАЦИЯ НАЦИОНАЛЬНОГО ПРОЕКТА «ДЕМОГРАФИЯ».</w:t>
      </w:r>
      <w:r w:rsidRPr="0098382D">
        <w:rPr>
          <w:rFonts w:ascii="Times New Roman" w:hAnsi="Times New Roman"/>
          <w:spacing w:val="-10"/>
          <w:sz w:val="28"/>
          <w:szCs w:val="28"/>
          <w:lang w:eastAsia="ru-RU"/>
        </w:rPr>
        <w:t xml:space="preserve"> С момента реализации региональных проектов национального проекта «Демография» объем средств направленных на реализацию мероприятий составил 4 863,9 млн. руб., из них средства федерального бюджета – </w:t>
      </w:r>
      <w:r w:rsidRPr="0098382D">
        <w:rPr>
          <w:rFonts w:ascii="Times New Roman" w:hAnsi="Times New Roman"/>
          <w:b/>
          <w:spacing w:val="-10"/>
          <w:sz w:val="28"/>
          <w:szCs w:val="28"/>
          <w:lang w:eastAsia="ru-RU"/>
        </w:rPr>
        <w:t>4 593,7 млн. руб.,</w:t>
      </w:r>
      <w:r w:rsidRPr="0098382D">
        <w:rPr>
          <w:rFonts w:ascii="Times New Roman" w:hAnsi="Times New Roman"/>
          <w:spacing w:val="-10"/>
          <w:sz w:val="28"/>
          <w:szCs w:val="28"/>
          <w:lang w:eastAsia="ru-RU"/>
        </w:rPr>
        <w:t xml:space="preserve"> республиканского бюджета 270,1 млн. руб., в том числе:</w:t>
      </w:r>
    </w:p>
    <w:p w:rsidR="005517D7" w:rsidRPr="0098382D" w:rsidRDefault="005517D7" w:rsidP="005517D7">
      <w:pPr>
        <w:shd w:val="clear" w:color="auto" w:fill="FFFFFF" w:themeFill="background1"/>
        <w:tabs>
          <w:tab w:val="left" w:pos="0"/>
        </w:tabs>
        <w:spacing w:after="0" w:line="240" w:lineRule="auto"/>
        <w:ind w:firstLine="567"/>
        <w:contextualSpacing/>
        <w:jc w:val="both"/>
        <w:rPr>
          <w:rFonts w:ascii="Times New Roman" w:hAnsi="Times New Roman"/>
          <w:spacing w:val="-10"/>
          <w:sz w:val="24"/>
          <w:szCs w:val="24"/>
          <w:lang w:eastAsia="ru-RU"/>
        </w:rPr>
      </w:pPr>
      <w:r w:rsidRPr="0098382D">
        <w:rPr>
          <w:rFonts w:ascii="Times New Roman" w:hAnsi="Times New Roman"/>
          <w:spacing w:val="-10"/>
          <w:sz w:val="24"/>
          <w:szCs w:val="24"/>
          <w:lang w:eastAsia="ru-RU"/>
        </w:rPr>
        <w:t>- в 2019 году – 1 283,8 млн. руб. (ФБ – 1 189,6 млн. руб., РБ – 94,3 млн. руб.);</w:t>
      </w:r>
    </w:p>
    <w:p w:rsidR="005517D7" w:rsidRPr="0098382D" w:rsidRDefault="005517D7" w:rsidP="005517D7">
      <w:pPr>
        <w:shd w:val="clear" w:color="auto" w:fill="FFFFFF" w:themeFill="background1"/>
        <w:tabs>
          <w:tab w:val="left" w:pos="0"/>
        </w:tabs>
        <w:spacing w:after="0" w:line="240" w:lineRule="auto"/>
        <w:ind w:firstLine="567"/>
        <w:contextualSpacing/>
        <w:jc w:val="both"/>
        <w:rPr>
          <w:rFonts w:ascii="Times New Roman" w:hAnsi="Times New Roman"/>
          <w:spacing w:val="-10"/>
          <w:sz w:val="24"/>
          <w:szCs w:val="24"/>
          <w:lang w:eastAsia="ru-RU"/>
        </w:rPr>
      </w:pPr>
      <w:r w:rsidRPr="0098382D">
        <w:rPr>
          <w:rFonts w:ascii="Times New Roman" w:hAnsi="Times New Roman"/>
          <w:spacing w:val="-10"/>
          <w:sz w:val="24"/>
          <w:szCs w:val="24"/>
          <w:lang w:eastAsia="ru-RU"/>
        </w:rPr>
        <w:t>- в 2020 году – 1 686,7 млн. руб. (ФБ – 1 578,0 млн. руб., РБ – 108,7 млн. руб.);</w:t>
      </w:r>
    </w:p>
    <w:p w:rsidR="005517D7" w:rsidRDefault="005517D7" w:rsidP="005517D7">
      <w:pPr>
        <w:shd w:val="clear" w:color="auto" w:fill="FFFFFF" w:themeFill="background1"/>
        <w:tabs>
          <w:tab w:val="left" w:pos="0"/>
        </w:tabs>
        <w:spacing w:after="0" w:line="240" w:lineRule="auto"/>
        <w:ind w:firstLine="567"/>
        <w:contextualSpacing/>
        <w:jc w:val="both"/>
        <w:rPr>
          <w:rFonts w:ascii="Times New Roman" w:hAnsi="Times New Roman"/>
          <w:spacing w:val="-10"/>
          <w:sz w:val="24"/>
          <w:szCs w:val="24"/>
          <w:lang w:eastAsia="ru-RU"/>
        </w:rPr>
      </w:pPr>
      <w:r w:rsidRPr="0098382D">
        <w:rPr>
          <w:rFonts w:ascii="Times New Roman" w:hAnsi="Times New Roman"/>
          <w:spacing w:val="-10"/>
          <w:sz w:val="24"/>
          <w:szCs w:val="24"/>
          <w:lang w:eastAsia="ru-RU"/>
        </w:rPr>
        <w:t>- в 2021 году – 1 909,5 млн. руб. (ФБ – 1 855,7 млн. руб., РБ – 53,8 млн. руб.).</w:t>
      </w:r>
    </w:p>
    <w:p w:rsidR="0081044D" w:rsidRDefault="005517D7" w:rsidP="005517D7">
      <w:pPr>
        <w:shd w:val="clear" w:color="auto" w:fill="FFFFFF" w:themeFill="background1"/>
        <w:tabs>
          <w:tab w:val="left" w:pos="0"/>
        </w:tabs>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spacing w:val="-10"/>
          <w:sz w:val="28"/>
          <w:szCs w:val="28"/>
          <w:lang w:eastAsia="ru-RU"/>
        </w:rPr>
        <w:t xml:space="preserve">Объем финансовых средств на выполнение мероприятий национального проекта «Демография» в 2021 году составлял 1 909,5 млн. руб. </w:t>
      </w:r>
      <w:r w:rsidRPr="0098382D">
        <w:rPr>
          <w:rFonts w:ascii="Times New Roman" w:hAnsi="Times New Roman"/>
          <w:b/>
          <w:spacing w:val="-10"/>
          <w:sz w:val="28"/>
          <w:szCs w:val="28"/>
          <w:lang w:eastAsia="ru-RU"/>
        </w:rPr>
        <w:t>Кассовое исполнение средств составило 1 871,6 млн. рублей или 98% от годовых назначений</w:t>
      </w:r>
      <w:r w:rsidRPr="0098382D">
        <w:rPr>
          <w:rFonts w:ascii="Times New Roman" w:hAnsi="Times New Roman"/>
          <w:spacing w:val="-10"/>
          <w:sz w:val="28"/>
          <w:szCs w:val="28"/>
          <w:lang w:eastAsia="ru-RU"/>
        </w:rPr>
        <w:t>, в том числе по региональным составляющим нацпроекта: «</w:t>
      </w:r>
      <w:r w:rsidRPr="0098382D">
        <w:rPr>
          <w:rFonts w:ascii="Times New Roman" w:hAnsi="Times New Roman"/>
          <w:b/>
          <w:spacing w:val="-10"/>
          <w:sz w:val="28"/>
          <w:szCs w:val="28"/>
          <w:lang w:eastAsia="ru-RU"/>
        </w:rPr>
        <w:t>Финансовая поддержка семей при рождении детей»</w:t>
      </w:r>
      <w:r w:rsidRPr="0098382D">
        <w:rPr>
          <w:rFonts w:ascii="Times New Roman" w:hAnsi="Times New Roman"/>
          <w:spacing w:val="-10"/>
          <w:sz w:val="28"/>
          <w:szCs w:val="28"/>
          <w:lang w:eastAsia="ru-RU"/>
        </w:rPr>
        <w:t xml:space="preserve"> - 1 325,0 млн. руб. или 99% от плана 1 337,8 млн. руб.; </w:t>
      </w:r>
      <w:r w:rsidRPr="0098382D">
        <w:rPr>
          <w:rFonts w:ascii="Times New Roman" w:hAnsi="Times New Roman"/>
          <w:b/>
          <w:spacing w:val="-10"/>
          <w:sz w:val="28"/>
          <w:szCs w:val="28"/>
          <w:lang w:eastAsia="ru-RU"/>
        </w:rPr>
        <w:t>«Содействие занятости»</w:t>
      </w:r>
      <w:r w:rsidRPr="0098382D">
        <w:rPr>
          <w:rFonts w:ascii="Times New Roman" w:hAnsi="Times New Roman"/>
          <w:spacing w:val="-10"/>
          <w:sz w:val="28"/>
          <w:szCs w:val="28"/>
          <w:lang w:eastAsia="ru-RU"/>
        </w:rPr>
        <w:t xml:space="preserve"> - 268,0 млн. рублей или 91,4% от плана 293,1 млн. рублей; </w:t>
      </w:r>
      <w:r w:rsidRPr="0098382D">
        <w:rPr>
          <w:rFonts w:ascii="Times New Roman" w:hAnsi="Times New Roman"/>
          <w:b/>
          <w:spacing w:val="-10"/>
          <w:sz w:val="28"/>
          <w:szCs w:val="28"/>
          <w:lang w:eastAsia="ru-RU"/>
        </w:rPr>
        <w:t>«Старшее поколение»</w:t>
      </w:r>
      <w:r w:rsidRPr="0098382D">
        <w:rPr>
          <w:rFonts w:ascii="Times New Roman" w:hAnsi="Times New Roman"/>
          <w:spacing w:val="-10"/>
          <w:sz w:val="28"/>
          <w:szCs w:val="28"/>
          <w:lang w:eastAsia="ru-RU"/>
        </w:rPr>
        <w:t xml:space="preserve"> - 242,9 </w:t>
      </w:r>
      <w:proofErr w:type="gramStart"/>
      <w:r w:rsidRPr="0098382D">
        <w:rPr>
          <w:rFonts w:ascii="Times New Roman" w:hAnsi="Times New Roman"/>
          <w:spacing w:val="-10"/>
          <w:sz w:val="28"/>
          <w:szCs w:val="28"/>
          <w:lang w:eastAsia="ru-RU"/>
        </w:rPr>
        <w:t>млн</w:t>
      </w:r>
      <w:proofErr w:type="gramEnd"/>
      <w:r w:rsidRPr="0098382D">
        <w:rPr>
          <w:rFonts w:ascii="Times New Roman" w:hAnsi="Times New Roman"/>
          <w:spacing w:val="-10"/>
          <w:sz w:val="28"/>
          <w:szCs w:val="28"/>
          <w:lang w:eastAsia="ru-RU"/>
        </w:rPr>
        <w:t xml:space="preserve"> руб. или 100%</w:t>
      </w:r>
      <w:r w:rsidRPr="0098382D">
        <w:rPr>
          <w:rFonts w:ascii="Times New Roman" w:hAnsi="Times New Roman"/>
          <w:b/>
          <w:spacing w:val="-10"/>
          <w:sz w:val="28"/>
          <w:szCs w:val="28"/>
          <w:lang w:eastAsia="ru-RU"/>
        </w:rPr>
        <w:t>; «Укрепление общественного здоровья»</w:t>
      </w:r>
      <w:r w:rsidRPr="0098382D">
        <w:rPr>
          <w:rFonts w:ascii="Times New Roman" w:hAnsi="Times New Roman"/>
          <w:spacing w:val="-10"/>
          <w:sz w:val="28"/>
          <w:szCs w:val="28"/>
          <w:lang w:eastAsia="ru-RU"/>
        </w:rPr>
        <w:t xml:space="preserve"> - 2,6 млн. руб. или 100%; </w:t>
      </w:r>
      <w:r w:rsidRPr="0098382D">
        <w:rPr>
          <w:rFonts w:ascii="Times New Roman" w:hAnsi="Times New Roman"/>
          <w:b/>
          <w:spacing w:val="-10"/>
          <w:sz w:val="28"/>
          <w:szCs w:val="28"/>
          <w:lang w:eastAsia="ru-RU"/>
        </w:rPr>
        <w:t>«Спорт – норма жизни»</w:t>
      </w:r>
      <w:r w:rsidRPr="0098382D">
        <w:rPr>
          <w:rFonts w:ascii="Times New Roman" w:hAnsi="Times New Roman"/>
          <w:spacing w:val="-10"/>
          <w:sz w:val="28"/>
          <w:szCs w:val="28"/>
          <w:lang w:eastAsia="ru-RU"/>
        </w:rPr>
        <w:t xml:space="preserve"> - 33,1 млн. руб. или 100%. Остаток профинансированных сумм – 6,5 млн. руб. Остаток средств от годового плана составляет 37,9 млн. рублей, из них 25,2 млн. руб. перенесены финансовым соглашением в связи с продолжением строительства детских садов в рамках регионального проекта «Содействие занятости» на 2022 год.</w:t>
      </w:r>
    </w:p>
    <w:p w:rsidR="005517D7" w:rsidRPr="0098382D"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proofErr w:type="gramStart"/>
      <w:r w:rsidRPr="0098382D">
        <w:rPr>
          <w:rFonts w:ascii="Times New Roman" w:hAnsi="Times New Roman"/>
          <w:b/>
          <w:i/>
          <w:spacing w:val="-10"/>
          <w:sz w:val="28"/>
          <w:szCs w:val="28"/>
          <w:lang w:eastAsia="ru-RU"/>
        </w:rPr>
        <w:t xml:space="preserve">В рамках регионального проекта «Финансовая поддержка семей при рождении детей» </w:t>
      </w:r>
      <w:r w:rsidRPr="0098382D">
        <w:rPr>
          <w:rFonts w:ascii="Times New Roman" w:hAnsi="Times New Roman"/>
          <w:spacing w:val="-10"/>
          <w:sz w:val="28"/>
          <w:szCs w:val="28"/>
          <w:lang w:eastAsia="ru-RU"/>
        </w:rPr>
        <w:t>предусмотрена реализация 6 мероприятий</w:t>
      </w:r>
      <w:r w:rsidRPr="0098382D">
        <w:rPr>
          <w:rFonts w:ascii="Times New Roman" w:hAnsi="Times New Roman"/>
          <w:i/>
          <w:spacing w:val="-10"/>
          <w:sz w:val="28"/>
          <w:szCs w:val="28"/>
          <w:lang w:eastAsia="ru-RU"/>
        </w:rPr>
        <w:t xml:space="preserve"> </w:t>
      </w:r>
      <w:r w:rsidRPr="0098382D">
        <w:rPr>
          <w:rFonts w:ascii="Times New Roman" w:hAnsi="Times New Roman"/>
          <w:spacing w:val="-10"/>
          <w:sz w:val="28"/>
          <w:szCs w:val="28"/>
          <w:lang w:eastAsia="ru-RU"/>
        </w:rPr>
        <w:t>на сумму 1 337,8 млн. руб</w:t>
      </w:r>
      <w:r w:rsidRPr="0098382D">
        <w:rPr>
          <w:rFonts w:ascii="Times New Roman" w:hAnsi="Times New Roman"/>
          <w:i/>
          <w:spacing w:val="-10"/>
          <w:sz w:val="28"/>
          <w:szCs w:val="28"/>
          <w:lang w:eastAsia="ru-RU"/>
        </w:rPr>
        <w:t xml:space="preserve">. (ФБ – 1 295,1 млн. руб., РБ – 42,7 млн. руб.), </w:t>
      </w:r>
      <w:r w:rsidRPr="0098382D">
        <w:rPr>
          <w:rFonts w:ascii="Times New Roman" w:hAnsi="Times New Roman"/>
          <w:b/>
          <w:i/>
          <w:spacing w:val="-10"/>
          <w:sz w:val="28"/>
          <w:szCs w:val="28"/>
          <w:lang w:eastAsia="ru-RU"/>
        </w:rPr>
        <w:t xml:space="preserve">кассовое исполнение составило 1 325,0 млн. рублей </w:t>
      </w:r>
      <w:r w:rsidRPr="0098382D">
        <w:rPr>
          <w:rFonts w:ascii="Times New Roman" w:hAnsi="Times New Roman"/>
          <w:i/>
          <w:spacing w:val="-10"/>
          <w:sz w:val="28"/>
          <w:szCs w:val="28"/>
          <w:lang w:eastAsia="ru-RU"/>
        </w:rPr>
        <w:t xml:space="preserve">(ФБ – 1 287,0 млн. руб., РБ – 38,0 млн. руб.) </w:t>
      </w:r>
      <w:r w:rsidRPr="0098382D">
        <w:rPr>
          <w:rFonts w:ascii="Times New Roman" w:hAnsi="Times New Roman"/>
          <w:b/>
          <w:i/>
          <w:spacing w:val="-10"/>
          <w:sz w:val="28"/>
          <w:szCs w:val="28"/>
          <w:lang w:eastAsia="ru-RU"/>
        </w:rPr>
        <w:t>или 99%</w:t>
      </w:r>
      <w:r w:rsidRPr="0098382D">
        <w:rPr>
          <w:rFonts w:ascii="Times New Roman" w:hAnsi="Times New Roman"/>
          <w:i/>
          <w:spacing w:val="-10"/>
          <w:sz w:val="28"/>
          <w:szCs w:val="28"/>
          <w:lang w:eastAsia="ru-RU"/>
        </w:rPr>
        <w:t xml:space="preserve">. </w:t>
      </w:r>
      <w:r w:rsidRPr="0098382D">
        <w:rPr>
          <w:rFonts w:ascii="Times New Roman" w:hAnsi="Times New Roman"/>
          <w:spacing w:val="-10"/>
          <w:sz w:val="28"/>
          <w:szCs w:val="28"/>
          <w:lang w:eastAsia="ru-RU"/>
        </w:rPr>
        <w:t>В рамках проекта в 2021 году 16,6 тыс. семей (104,4% при плане 15,9</w:t>
      </w:r>
      <w:proofErr w:type="gramEnd"/>
      <w:r w:rsidRPr="0098382D">
        <w:rPr>
          <w:rFonts w:ascii="Times New Roman" w:hAnsi="Times New Roman"/>
          <w:spacing w:val="-10"/>
          <w:sz w:val="28"/>
          <w:szCs w:val="28"/>
          <w:lang w:eastAsia="ru-RU"/>
        </w:rPr>
        <w:t>) обеспечены мерами господдержки: 11,4 тыс. семей при измененном плане 10,7 тыс. семей 4-мя видами ежемесячных и единовременных выплат за счет средств федерального и регионального бюджетов, 5,2 тыс. семей при плане 5,2 получили меры поддержки. Оплачены циклы экстракорпорального оплодотворения, выполненных семьям, страдающим бесплодием, за счет средств базовой программы обязательного медицинского страхования, 200 семьям при плане 210. Причина невыполнение плановых показателей – карантинные мероприятия.</w:t>
      </w:r>
    </w:p>
    <w:p w:rsidR="005517D7" w:rsidRPr="0098382D"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proofErr w:type="gramStart"/>
      <w:r w:rsidRPr="0098382D">
        <w:rPr>
          <w:rFonts w:ascii="Times New Roman" w:hAnsi="Times New Roman"/>
          <w:b/>
          <w:i/>
          <w:spacing w:val="-10"/>
          <w:sz w:val="28"/>
          <w:szCs w:val="28"/>
          <w:lang w:eastAsia="ru-RU"/>
        </w:rPr>
        <w:t xml:space="preserve">Объем средств, предусмотренных на выполнение мероприятий регионального проекта «Содействие занятости», </w:t>
      </w:r>
      <w:r w:rsidRPr="0098382D">
        <w:rPr>
          <w:rFonts w:ascii="Times New Roman" w:hAnsi="Times New Roman"/>
          <w:spacing w:val="-10"/>
          <w:sz w:val="28"/>
          <w:szCs w:val="28"/>
          <w:lang w:eastAsia="ru-RU"/>
        </w:rPr>
        <w:t>на 2021 год составил 293,1 млн. руб. (ФБ – 290,1 млн. руб., РБ – 3,0 млн. руб.), кассовое исполнение составило 268,0 млн. руб. (ФБ – 265,3 млн. руб., РБ – 2,7 млн. руб.) или 91,4%. В рамках проекта модернизирована служба занятости населения г. Кызыла на 10,0 млн. рублей.</w:t>
      </w:r>
      <w:proofErr w:type="gramEnd"/>
      <w:r w:rsidRPr="0098382D">
        <w:rPr>
          <w:rFonts w:ascii="Times New Roman" w:hAnsi="Times New Roman"/>
          <w:spacing w:val="-10"/>
          <w:sz w:val="28"/>
          <w:szCs w:val="28"/>
          <w:lang w:eastAsia="ru-RU"/>
        </w:rPr>
        <w:t xml:space="preserve"> Начато и будет продолжено в 2022 году строительство 5 детских садов на 360 мест: </w:t>
      </w:r>
      <w:proofErr w:type="spellStart"/>
      <w:r w:rsidRPr="0098382D">
        <w:rPr>
          <w:rFonts w:ascii="Times New Roman" w:hAnsi="Times New Roman"/>
          <w:spacing w:val="-10"/>
          <w:sz w:val="28"/>
          <w:szCs w:val="28"/>
          <w:lang w:eastAsia="ru-RU"/>
        </w:rPr>
        <w:t>пгт</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Каа-Хем</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Кызылского</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кожууна</w:t>
      </w:r>
      <w:proofErr w:type="spellEnd"/>
      <w:r w:rsidRPr="0098382D">
        <w:rPr>
          <w:rFonts w:ascii="Times New Roman" w:hAnsi="Times New Roman"/>
          <w:spacing w:val="-10"/>
          <w:sz w:val="28"/>
          <w:szCs w:val="28"/>
          <w:lang w:eastAsia="ru-RU"/>
        </w:rPr>
        <w:t xml:space="preserve"> на 120 мест - процент готовности 42%, с. </w:t>
      </w:r>
      <w:proofErr w:type="spellStart"/>
      <w:r w:rsidRPr="0098382D">
        <w:rPr>
          <w:rFonts w:ascii="Times New Roman" w:hAnsi="Times New Roman"/>
          <w:spacing w:val="-10"/>
          <w:sz w:val="28"/>
          <w:szCs w:val="28"/>
          <w:lang w:eastAsia="ru-RU"/>
        </w:rPr>
        <w:t>Эржей</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Каа-Хемского</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кожууна</w:t>
      </w:r>
      <w:proofErr w:type="spellEnd"/>
      <w:r w:rsidRPr="0098382D">
        <w:rPr>
          <w:rFonts w:ascii="Times New Roman" w:hAnsi="Times New Roman"/>
          <w:spacing w:val="-10"/>
          <w:sz w:val="28"/>
          <w:szCs w:val="28"/>
          <w:lang w:eastAsia="ru-RU"/>
        </w:rPr>
        <w:t xml:space="preserve"> на 60 </w:t>
      </w:r>
      <w:proofErr w:type="spellStart"/>
      <w:proofErr w:type="gramStart"/>
      <w:r w:rsidRPr="0098382D">
        <w:rPr>
          <w:rFonts w:ascii="Times New Roman" w:hAnsi="Times New Roman"/>
          <w:spacing w:val="-10"/>
          <w:sz w:val="28"/>
          <w:szCs w:val="28"/>
          <w:lang w:eastAsia="ru-RU"/>
        </w:rPr>
        <w:t>мес</w:t>
      </w:r>
      <w:proofErr w:type="spellEnd"/>
      <w:proofErr w:type="gramEnd"/>
      <w:r w:rsidRPr="0098382D">
        <w:rPr>
          <w:rFonts w:ascii="Times New Roman" w:hAnsi="Times New Roman"/>
          <w:spacing w:val="-10"/>
          <w:sz w:val="28"/>
          <w:szCs w:val="28"/>
          <w:lang w:eastAsia="ru-RU"/>
        </w:rPr>
        <w:t xml:space="preserve"> - процент готовности 35%,  г. Ак-Довурак на 60 мест - процент готовности 40%, г. Чадан </w:t>
      </w:r>
      <w:proofErr w:type="spellStart"/>
      <w:r w:rsidRPr="0098382D">
        <w:rPr>
          <w:rFonts w:ascii="Times New Roman" w:hAnsi="Times New Roman"/>
          <w:spacing w:val="-10"/>
          <w:sz w:val="28"/>
          <w:szCs w:val="28"/>
          <w:lang w:eastAsia="ru-RU"/>
        </w:rPr>
        <w:t>Дзун-Хемчикского</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кожууна</w:t>
      </w:r>
      <w:proofErr w:type="spellEnd"/>
      <w:r w:rsidRPr="0098382D">
        <w:rPr>
          <w:rFonts w:ascii="Times New Roman" w:hAnsi="Times New Roman"/>
          <w:spacing w:val="-10"/>
          <w:sz w:val="28"/>
          <w:szCs w:val="28"/>
          <w:lang w:eastAsia="ru-RU"/>
        </w:rPr>
        <w:t xml:space="preserve"> на 60 мест - процент готовности 25%, с. </w:t>
      </w:r>
      <w:proofErr w:type="spellStart"/>
      <w:r w:rsidRPr="0098382D">
        <w:rPr>
          <w:rFonts w:ascii="Times New Roman" w:hAnsi="Times New Roman"/>
          <w:spacing w:val="-10"/>
          <w:sz w:val="28"/>
          <w:szCs w:val="28"/>
          <w:lang w:eastAsia="ru-RU"/>
        </w:rPr>
        <w:t>Кунгуртуг</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Тере-Хольского</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кожууна</w:t>
      </w:r>
      <w:proofErr w:type="spellEnd"/>
      <w:r w:rsidRPr="0098382D">
        <w:rPr>
          <w:rFonts w:ascii="Times New Roman" w:hAnsi="Times New Roman"/>
          <w:spacing w:val="-10"/>
          <w:sz w:val="28"/>
          <w:szCs w:val="28"/>
          <w:lang w:eastAsia="ru-RU"/>
        </w:rPr>
        <w:t xml:space="preserve"> на 60 мест - процент готовности 20%. Строительные работы будут продолжены в 2022 году.</w:t>
      </w:r>
    </w:p>
    <w:p w:rsidR="005517D7" w:rsidRPr="0098382D"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proofErr w:type="gramStart"/>
      <w:r w:rsidRPr="0098382D">
        <w:rPr>
          <w:rFonts w:ascii="Times New Roman" w:hAnsi="Times New Roman"/>
          <w:b/>
          <w:spacing w:val="-10"/>
          <w:sz w:val="28"/>
          <w:szCs w:val="28"/>
          <w:lang w:eastAsia="ru-RU"/>
        </w:rPr>
        <w:lastRenderedPageBreak/>
        <w:t>В соответствии с мероприятиями регионального проекта</w:t>
      </w:r>
      <w:r w:rsidRPr="0098382D">
        <w:rPr>
          <w:rFonts w:ascii="Times New Roman" w:hAnsi="Times New Roman"/>
          <w:b/>
          <w:i/>
          <w:spacing w:val="-10"/>
          <w:sz w:val="28"/>
          <w:szCs w:val="28"/>
          <w:lang w:eastAsia="ru-RU"/>
        </w:rPr>
        <w:t xml:space="preserve"> «Старшее поколение» </w:t>
      </w:r>
      <w:r w:rsidRPr="0098382D">
        <w:rPr>
          <w:rFonts w:ascii="Times New Roman" w:hAnsi="Times New Roman"/>
          <w:spacing w:val="-10"/>
          <w:sz w:val="28"/>
          <w:szCs w:val="28"/>
          <w:lang w:eastAsia="ru-RU"/>
        </w:rPr>
        <w:t xml:space="preserve">на 242,9 млн. руб. (ФБ – 235,2 млн. руб., РБ – 7,8 млн. руб.) завершено строительство 4-х жилых корпусов на 160 койко-мест в </w:t>
      </w:r>
      <w:proofErr w:type="spellStart"/>
      <w:r w:rsidRPr="0098382D">
        <w:rPr>
          <w:rFonts w:ascii="Times New Roman" w:hAnsi="Times New Roman"/>
          <w:spacing w:val="-10"/>
          <w:sz w:val="28"/>
          <w:szCs w:val="28"/>
          <w:lang w:eastAsia="ru-RU"/>
        </w:rPr>
        <w:t>Буренском</w:t>
      </w:r>
      <w:proofErr w:type="spellEnd"/>
      <w:r w:rsidRPr="0098382D">
        <w:rPr>
          <w:rFonts w:ascii="Times New Roman" w:hAnsi="Times New Roman"/>
          <w:spacing w:val="-10"/>
          <w:sz w:val="28"/>
          <w:szCs w:val="28"/>
          <w:lang w:eastAsia="ru-RU"/>
        </w:rPr>
        <w:t xml:space="preserve"> доме-интернате на 131,2 млн. руб.  На сегодня продолжается строительство 2 корпусов на 80 койко-мест в </w:t>
      </w:r>
      <w:proofErr w:type="spellStart"/>
      <w:r w:rsidRPr="0098382D">
        <w:rPr>
          <w:rFonts w:ascii="Times New Roman" w:hAnsi="Times New Roman"/>
          <w:spacing w:val="-10"/>
          <w:sz w:val="28"/>
          <w:szCs w:val="28"/>
          <w:lang w:eastAsia="ru-RU"/>
        </w:rPr>
        <w:t>Хайыраканском</w:t>
      </w:r>
      <w:proofErr w:type="spellEnd"/>
      <w:r w:rsidRPr="0098382D">
        <w:rPr>
          <w:rFonts w:ascii="Times New Roman" w:hAnsi="Times New Roman"/>
          <w:spacing w:val="-10"/>
          <w:sz w:val="28"/>
          <w:szCs w:val="28"/>
          <w:lang w:eastAsia="ru-RU"/>
        </w:rPr>
        <w:t xml:space="preserve"> доме-интернате, процент готовности объекта составляет 63,34%. На эти цели в 2022 году будут направлены</w:t>
      </w:r>
      <w:proofErr w:type="gramEnd"/>
      <w:r w:rsidRPr="0098382D">
        <w:rPr>
          <w:rFonts w:ascii="Times New Roman" w:hAnsi="Times New Roman"/>
          <w:spacing w:val="-10"/>
          <w:sz w:val="28"/>
          <w:szCs w:val="28"/>
          <w:lang w:eastAsia="ru-RU"/>
        </w:rPr>
        <w:t xml:space="preserve"> денежные средства в сумме 95,7 млн. рублей.</w:t>
      </w:r>
    </w:p>
    <w:p w:rsidR="005517D7" w:rsidRPr="0098382D"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spacing w:val="-10"/>
          <w:sz w:val="28"/>
          <w:szCs w:val="28"/>
          <w:lang w:eastAsia="ru-RU"/>
        </w:rPr>
        <w:t xml:space="preserve">Так, </w:t>
      </w:r>
      <w:proofErr w:type="gramStart"/>
      <w:r w:rsidRPr="0098382D">
        <w:rPr>
          <w:rFonts w:ascii="Times New Roman" w:hAnsi="Times New Roman"/>
          <w:spacing w:val="-10"/>
          <w:sz w:val="28"/>
          <w:szCs w:val="28"/>
          <w:lang w:eastAsia="ru-RU"/>
        </w:rPr>
        <w:t>начиная с 2019 по 2021 годы построены 2 объекта</w:t>
      </w:r>
      <w:proofErr w:type="gramEnd"/>
      <w:r w:rsidRPr="0098382D">
        <w:rPr>
          <w:rFonts w:ascii="Times New Roman" w:hAnsi="Times New Roman"/>
          <w:spacing w:val="-10"/>
          <w:sz w:val="28"/>
          <w:szCs w:val="28"/>
          <w:lang w:eastAsia="ru-RU"/>
        </w:rPr>
        <w:t xml:space="preserve"> социальных учреждений с общей вместимостью 200 койко-мест. </w:t>
      </w:r>
    </w:p>
    <w:p w:rsidR="005517D7"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b/>
          <w:spacing w:val="-10"/>
          <w:sz w:val="28"/>
          <w:szCs w:val="28"/>
          <w:lang w:eastAsia="ru-RU"/>
        </w:rPr>
        <w:t>В рамках проекта «Укрепление общественного здоровья</w:t>
      </w:r>
      <w:r w:rsidRPr="0098382D">
        <w:rPr>
          <w:rFonts w:ascii="Times New Roman" w:hAnsi="Times New Roman"/>
          <w:spacing w:val="-10"/>
          <w:sz w:val="28"/>
          <w:szCs w:val="28"/>
          <w:lang w:eastAsia="ru-RU"/>
        </w:rPr>
        <w:t xml:space="preserve">» предоставлена субсидия в сумме 2,6 млн. рублей (ФБ – 2,5 млн. руб., РБ – 0,1 млн. руб.)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По плану регионального проекта в 7 муниципальных образованиях республики внедрены мероприятия муниципальных программ укрепления общественного здоровья. Согласно плану проекта Минздравом Республики Тыва проведен конкурс среди некоммерческих организаций и волонтерских движений республики. Победителем конкурса признан РОО «Совет молодых врачей» с проектом «Холодное сердце».  В 3-х </w:t>
      </w:r>
      <w:proofErr w:type="spellStart"/>
      <w:r w:rsidRPr="0098382D">
        <w:rPr>
          <w:rFonts w:ascii="Times New Roman" w:hAnsi="Times New Roman"/>
          <w:spacing w:val="-10"/>
          <w:sz w:val="28"/>
          <w:szCs w:val="28"/>
          <w:lang w:eastAsia="ru-RU"/>
        </w:rPr>
        <w:t>кожуунах</w:t>
      </w:r>
      <w:proofErr w:type="spellEnd"/>
      <w:r w:rsidRPr="0098382D">
        <w:rPr>
          <w:rFonts w:ascii="Times New Roman" w:hAnsi="Times New Roman"/>
          <w:spacing w:val="-10"/>
          <w:sz w:val="28"/>
          <w:szCs w:val="28"/>
          <w:lang w:eastAsia="ru-RU"/>
        </w:rPr>
        <w:t xml:space="preserve"> республики (Бай-</w:t>
      </w:r>
      <w:proofErr w:type="spellStart"/>
      <w:r w:rsidRPr="0098382D">
        <w:rPr>
          <w:rFonts w:ascii="Times New Roman" w:hAnsi="Times New Roman"/>
          <w:spacing w:val="-10"/>
          <w:sz w:val="28"/>
          <w:szCs w:val="28"/>
          <w:lang w:eastAsia="ru-RU"/>
        </w:rPr>
        <w:t>Тайгинском</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Чаа-Хольском</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Эрзинском</w:t>
      </w:r>
      <w:proofErr w:type="spellEnd"/>
      <w:r w:rsidRPr="0098382D">
        <w:rPr>
          <w:rFonts w:ascii="Times New Roman" w:hAnsi="Times New Roman"/>
          <w:spacing w:val="-10"/>
          <w:sz w:val="28"/>
          <w:szCs w:val="28"/>
          <w:lang w:eastAsia="ru-RU"/>
        </w:rPr>
        <w:t xml:space="preserve">) построены хоккейные площадки. </w:t>
      </w:r>
    </w:p>
    <w:p w:rsidR="005517D7" w:rsidRPr="0098382D"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b/>
          <w:i/>
          <w:spacing w:val="-10"/>
          <w:sz w:val="28"/>
          <w:szCs w:val="28"/>
          <w:lang w:eastAsia="ru-RU"/>
        </w:rPr>
        <w:t xml:space="preserve">В рамках проекта «Спорт – норма жизни» на 33,1 </w:t>
      </w:r>
      <w:proofErr w:type="gramStart"/>
      <w:r w:rsidRPr="0098382D">
        <w:rPr>
          <w:rFonts w:ascii="Times New Roman" w:hAnsi="Times New Roman"/>
          <w:b/>
          <w:i/>
          <w:spacing w:val="-10"/>
          <w:sz w:val="28"/>
          <w:szCs w:val="28"/>
          <w:lang w:eastAsia="ru-RU"/>
        </w:rPr>
        <w:t>млн</w:t>
      </w:r>
      <w:proofErr w:type="gramEnd"/>
      <w:r w:rsidRPr="0098382D">
        <w:rPr>
          <w:rFonts w:ascii="Times New Roman" w:hAnsi="Times New Roman"/>
          <w:b/>
          <w:i/>
          <w:spacing w:val="-10"/>
          <w:sz w:val="28"/>
          <w:szCs w:val="28"/>
          <w:lang w:eastAsia="ru-RU"/>
        </w:rPr>
        <w:t xml:space="preserve"> рублей </w:t>
      </w:r>
      <w:r w:rsidRPr="0098382D">
        <w:rPr>
          <w:rFonts w:ascii="Times New Roman" w:hAnsi="Times New Roman"/>
          <w:spacing w:val="-10"/>
          <w:sz w:val="28"/>
          <w:szCs w:val="28"/>
          <w:lang w:eastAsia="ru-RU"/>
        </w:rPr>
        <w:t>(ФБ – 32,8 млн. руб., РБ – 0,3 млн. руб.) в 2021 году закуплено:</w:t>
      </w:r>
    </w:p>
    <w:p w:rsidR="005517D7" w:rsidRPr="0098382D"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spacing w:val="-10"/>
          <w:sz w:val="28"/>
          <w:szCs w:val="28"/>
          <w:lang w:eastAsia="ru-RU"/>
        </w:rPr>
        <w:t xml:space="preserve">- спортивное оборудование и инвентарь для 4 спортивных школ олимпийского резерва г. Кызыла,  </w:t>
      </w:r>
      <w:proofErr w:type="spellStart"/>
      <w:r w:rsidRPr="0098382D">
        <w:rPr>
          <w:rFonts w:ascii="Times New Roman" w:hAnsi="Times New Roman"/>
          <w:spacing w:val="-10"/>
          <w:sz w:val="28"/>
          <w:szCs w:val="28"/>
          <w:lang w:eastAsia="ru-RU"/>
        </w:rPr>
        <w:t>Барун-Хемчикского</w:t>
      </w:r>
      <w:proofErr w:type="spellEnd"/>
      <w:r w:rsidRPr="0098382D">
        <w:rPr>
          <w:rFonts w:ascii="Times New Roman" w:hAnsi="Times New Roman"/>
          <w:spacing w:val="-10"/>
          <w:sz w:val="28"/>
          <w:szCs w:val="28"/>
          <w:lang w:eastAsia="ru-RU"/>
        </w:rPr>
        <w:t xml:space="preserve"> и </w:t>
      </w:r>
      <w:proofErr w:type="spellStart"/>
      <w:r w:rsidRPr="0098382D">
        <w:rPr>
          <w:rFonts w:ascii="Times New Roman" w:hAnsi="Times New Roman"/>
          <w:spacing w:val="-10"/>
          <w:sz w:val="28"/>
          <w:szCs w:val="28"/>
          <w:lang w:eastAsia="ru-RU"/>
        </w:rPr>
        <w:t>Дзун-Хемчикского</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кожуунов</w:t>
      </w:r>
      <w:proofErr w:type="spellEnd"/>
      <w:r w:rsidRPr="0098382D">
        <w:rPr>
          <w:rFonts w:ascii="Times New Roman" w:hAnsi="Times New Roman"/>
          <w:spacing w:val="-10"/>
          <w:sz w:val="28"/>
          <w:szCs w:val="28"/>
          <w:lang w:eastAsia="ru-RU"/>
        </w:rPr>
        <w:t xml:space="preserve"> на сумму 5,3 млн. рублей, </w:t>
      </w:r>
    </w:p>
    <w:p w:rsidR="005517D7" w:rsidRPr="0098382D"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spacing w:val="-10"/>
          <w:sz w:val="28"/>
          <w:szCs w:val="28"/>
          <w:lang w:eastAsia="ru-RU"/>
        </w:rPr>
        <w:t>- проведен монтаж физкультурно-оздоровительного комплекса открытого типа (ФОКОТ) на территории микрорайона Спутник и 2 малых спортивных площадок в Пий-</w:t>
      </w:r>
      <w:proofErr w:type="spellStart"/>
      <w:r w:rsidRPr="0098382D">
        <w:rPr>
          <w:rFonts w:ascii="Times New Roman" w:hAnsi="Times New Roman"/>
          <w:spacing w:val="-10"/>
          <w:sz w:val="28"/>
          <w:szCs w:val="28"/>
          <w:lang w:eastAsia="ru-RU"/>
        </w:rPr>
        <w:t>Хемском</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Тоджинском</w:t>
      </w:r>
      <w:proofErr w:type="spell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кожуунах</w:t>
      </w:r>
      <w:proofErr w:type="spellEnd"/>
      <w:r w:rsidRPr="0098382D">
        <w:rPr>
          <w:rFonts w:ascii="Times New Roman" w:hAnsi="Times New Roman"/>
          <w:spacing w:val="-10"/>
          <w:sz w:val="28"/>
          <w:szCs w:val="28"/>
          <w:lang w:eastAsia="ru-RU"/>
        </w:rPr>
        <w:t xml:space="preserve"> на сумму 24,7 млн. руб.,  </w:t>
      </w:r>
    </w:p>
    <w:p w:rsidR="005517D7"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spacing w:val="-10"/>
          <w:sz w:val="28"/>
          <w:szCs w:val="28"/>
          <w:lang w:eastAsia="ru-RU"/>
        </w:rPr>
        <w:t>- оказана адресная финансовая поддержка 7 спортивным организациям, осуществляющим подготовку спортивного резерва для сборных команд Российской Федерации на сумму 3,0 млн. руб.</w:t>
      </w:r>
    </w:p>
    <w:p w:rsidR="005C71BB" w:rsidRDefault="005C71BB"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b/>
          <w:spacing w:val="-10"/>
          <w:sz w:val="28"/>
          <w:szCs w:val="28"/>
          <w:lang w:eastAsia="ru-RU"/>
        </w:rPr>
      </w:pPr>
    </w:p>
    <w:p w:rsidR="005517D7" w:rsidRPr="0098382D"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b/>
          <w:spacing w:val="-10"/>
          <w:sz w:val="28"/>
          <w:szCs w:val="28"/>
          <w:lang w:eastAsia="ru-RU"/>
        </w:rPr>
        <w:t>Вывод.</w:t>
      </w:r>
      <w:r w:rsidRPr="0098382D">
        <w:rPr>
          <w:rFonts w:ascii="Times New Roman" w:hAnsi="Times New Roman"/>
          <w:spacing w:val="-10"/>
          <w:sz w:val="28"/>
          <w:szCs w:val="28"/>
          <w:lang w:eastAsia="ru-RU"/>
        </w:rPr>
        <w:t xml:space="preserve"> В целом мероприятия национального проекта «Демография» в 2021 году выполнены, кассовое исполнение сре</w:t>
      </w:r>
      <w:proofErr w:type="gramStart"/>
      <w:r w:rsidRPr="0098382D">
        <w:rPr>
          <w:rFonts w:ascii="Times New Roman" w:hAnsi="Times New Roman"/>
          <w:spacing w:val="-10"/>
          <w:sz w:val="28"/>
          <w:szCs w:val="28"/>
          <w:lang w:eastAsia="ru-RU"/>
        </w:rPr>
        <w:t>дств в ц</w:t>
      </w:r>
      <w:proofErr w:type="gramEnd"/>
      <w:r w:rsidRPr="0098382D">
        <w:rPr>
          <w:rFonts w:ascii="Times New Roman" w:hAnsi="Times New Roman"/>
          <w:spacing w:val="-10"/>
          <w:sz w:val="28"/>
          <w:szCs w:val="28"/>
          <w:lang w:eastAsia="ru-RU"/>
        </w:rPr>
        <w:t>елом составило 98% от годовых назначений. Целевые показатели и результаты выполнены с незначительными отклонениями в связи с карантинными мероприятиями в стране (на 95% выполнено значение показателя «Количество циклов экстракорпорального оплодотворения, выполненных семьям, страдающим бесплодием, за счет средств базовой программы обязательного медицинского страхования» в связи с карантинными мероприятиями в стране).</w:t>
      </w:r>
    </w:p>
    <w:p w:rsidR="005517D7" w:rsidRPr="0098382D"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b/>
          <w:spacing w:val="-10"/>
          <w:sz w:val="28"/>
          <w:szCs w:val="28"/>
          <w:lang w:eastAsia="ru-RU"/>
        </w:rPr>
        <w:t>Задачи на 2022 год</w:t>
      </w:r>
      <w:r w:rsidRPr="0098382D">
        <w:rPr>
          <w:rFonts w:ascii="Times New Roman" w:hAnsi="Times New Roman"/>
          <w:spacing w:val="-10"/>
          <w:sz w:val="28"/>
          <w:szCs w:val="28"/>
          <w:lang w:eastAsia="ru-RU"/>
        </w:rPr>
        <w:t>.</w:t>
      </w:r>
    </w:p>
    <w:p w:rsidR="005517D7" w:rsidRPr="0098382D"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spacing w:val="-10"/>
          <w:sz w:val="28"/>
          <w:szCs w:val="28"/>
          <w:lang w:eastAsia="ru-RU"/>
        </w:rPr>
        <w:t>В соответствии с подписанными соглашениями (</w:t>
      </w:r>
      <w:proofErr w:type="spellStart"/>
      <w:r w:rsidRPr="0098382D">
        <w:rPr>
          <w:rFonts w:ascii="Times New Roman" w:hAnsi="Times New Roman"/>
          <w:spacing w:val="-10"/>
          <w:sz w:val="28"/>
          <w:szCs w:val="28"/>
          <w:lang w:eastAsia="ru-RU"/>
        </w:rPr>
        <w:t>допсоглашениями</w:t>
      </w:r>
      <w:proofErr w:type="spellEnd"/>
      <w:r w:rsidRPr="0098382D">
        <w:rPr>
          <w:rFonts w:ascii="Times New Roman" w:hAnsi="Times New Roman"/>
          <w:spacing w:val="-10"/>
          <w:sz w:val="28"/>
          <w:szCs w:val="28"/>
          <w:lang w:eastAsia="ru-RU"/>
        </w:rPr>
        <w:t>) в 2022 году запланировано:</w:t>
      </w:r>
    </w:p>
    <w:p w:rsidR="005517D7" w:rsidRPr="0098382D"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proofErr w:type="gramStart"/>
      <w:r w:rsidRPr="0098382D">
        <w:rPr>
          <w:rFonts w:ascii="Times New Roman" w:hAnsi="Times New Roman"/>
          <w:spacing w:val="-10"/>
          <w:sz w:val="28"/>
          <w:szCs w:val="28"/>
          <w:lang w:eastAsia="ru-RU"/>
        </w:rPr>
        <w:t>- обеспечить мерами господдержки 13,2 тыс. семей (10,2 тыс. семей 4-мя видами ежемесячных и единовременных выплат за счет средств федерального и регионального бюджетов, 3,0 тыс. семей в рамках губернаторского проекта «Социальный уголь».</w:t>
      </w:r>
      <w:proofErr w:type="gramEnd"/>
      <w:r w:rsidRPr="0098382D">
        <w:rPr>
          <w:rFonts w:ascii="Times New Roman" w:hAnsi="Times New Roman"/>
          <w:spacing w:val="-10"/>
          <w:sz w:val="28"/>
          <w:szCs w:val="28"/>
          <w:lang w:eastAsia="ru-RU"/>
        </w:rPr>
        <w:t xml:space="preserve"> За </w:t>
      </w:r>
      <w:r w:rsidRPr="0098382D">
        <w:rPr>
          <w:rFonts w:ascii="Times New Roman" w:hAnsi="Times New Roman"/>
          <w:spacing w:val="-10"/>
          <w:sz w:val="28"/>
          <w:szCs w:val="28"/>
          <w:lang w:eastAsia="ru-RU"/>
        </w:rPr>
        <w:lastRenderedPageBreak/>
        <w:t>период реализации нацпроекта «Демография» ежегодно мерами социальной поддержки обеспечиваются в среднем 13,5 тыс. семей;</w:t>
      </w:r>
    </w:p>
    <w:p w:rsidR="005517D7" w:rsidRPr="0098382D"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spacing w:val="-10"/>
          <w:sz w:val="28"/>
          <w:szCs w:val="28"/>
          <w:lang w:eastAsia="ru-RU"/>
        </w:rPr>
        <w:t xml:space="preserve">- увеличить количество модернизированных служб занятости населения до 2-ух организаций путем проведения в 2022 году капитального </w:t>
      </w:r>
      <w:proofErr w:type="gramStart"/>
      <w:r w:rsidRPr="0098382D">
        <w:rPr>
          <w:rFonts w:ascii="Times New Roman" w:hAnsi="Times New Roman"/>
          <w:spacing w:val="-10"/>
          <w:sz w:val="28"/>
          <w:szCs w:val="28"/>
          <w:lang w:eastAsia="ru-RU"/>
        </w:rPr>
        <w:t>ремонта здания Центра занятости населения</w:t>
      </w:r>
      <w:proofErr w:type="gramEnd"/>
      <w:r w:rsidRPr="0098382D">
        <w:rPr>
          <w:rFonts w:ascii="Times New Roman" w:hAnsi="Times New Roman"/>
          <w:spacing w:val="-10"/>
          <w:sz w:val="28"/>
          <w:szCs w:val="28"/>
          <w:lang w:eastAsia="ru-RU"/>
        </w:rPr>
        <w:t xml:space="preserve"> </w:t>
      </w:r>
      <w:proofErr w:type="spellStart"/>
      <w:r w:rsidRPr="0098382D">
        <w:rPr>
          <w:rFonts w:ascii="Times New Roman" w:hAnsi="Times New Roman"/>
          <w:spacing w:val="-10"/>
          <w:sz w:val="28"/>
          <w:szCs w:val="28"/>
          <w:lang w:eastAsia="ru-RU"/>
        </w:rPr>
        <w:t>Тандинского</w:t>
      </w:r>
      <w:proofErr w:type="spellEnd"/>
      <w:r w:rsidRPr="0098382D">
        <w:rPr>
          <w:rFonts w:ascii="Times New Roman" w:hAnsi="Times New Roman"/>
          <w:spacing w:val="-10"/>
          <w:sz w:val="28"/>
          <w:szCs w:val="28"/>
          <w:lang w:eastAsia="ru-RU"/>
        </w:rPr>
        <w:t xml:space="preserve"> района. В 2021 году в рамках нацпроекта модернизирована служба занятости населения г. Кызыла; </w:t>
      </w:r>
    </w:p>
    <w:p w:rsidR="005517D7" w:rsidRDefault="005517D7"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28"/>
          <w:szCs w:val="28"/>
          <w:lang w:eastAsia="ru-RU"/>
        </w:rPr>
      </w:pPr>
      <w:r w:rsidRPr="0098382D">
        <w:rPr>
          <w:rFonts w:ascii="Times New Roman" w:hAnsi="Times New Roman"/>
          <w:spacing w:val="-10"/>
          <w:sz w:val="28"/>
          <w:szCs w:val="28"/>
          <w:lang w:eastAsia="ru-RU"/>
        </w:rPr>
        <w:t>- для обеспечения безопасных и комфортных условий предоставления социальных услуг пожилым гражданам, находящимся на государственном попечении (в домах-интернатах), сократить число домов-интернатов, находящихся в аварийном и ветхом состоянии. Так, с начала реализации национального проекта «Демография» введены в эксплуатацию 2 новых объекта в 2020 и 2021 годах с общей вместимостью 200 мест. В текущем году будет завершено и введено объе</w:t>
      </w:r>
      <w:proofErr w:type="gramStart"/>
      <w:r w:rsidRPr="0098382D">
        <w:rPr>
          <w:rFonts w:ascii="Times New Roman" w:hAnsi="Times New Roman"/>
          <w:spacing w:val="-10"/>
          <w:sz w:val="28"/>
          <w:szCs w:val="28"/>
          <w:lang w:eastAsia="ru-RU"/>
        </w:rPr>
        <w:t>кт стр</w:t>
      </w:r>
      <w:proofErr w:type="gramEnd"/>
      <w:r w:rsidRPr="0098382D">
        <w:rPr>
          <w:rFonts w:ascii="Times New Roman" w:hAnsi="Times New Roman"/>
          <w:spacing w:val="-10"/>
          <w:sz w:val="28"/>
          <w:szCs w:val="28"/>
          <w:lang w:eastAsia="ru-RU"/>
        </w:rPr>
        <w:t xml:space="preserve">оительства в </w:t>
      </w:r>
      <w:proofErr w:type="spellStart"/>
      <w:r w:rsidRPr="0098382D">
        <w:rPr>
          <w:rFonts w:ascii="Times New Roman" w:hAnsi="Times New Roman"/>
          <w:spacing w:val="-10"/>
          <w:sz w:val="28"/>
          <w:szCs w:val="28"/>
          <w:lang w:eastAsia="ru-RU"/>
        </w:rPr>
        <w:t>Хайыраканском</w:t>
      </w:r>
      <w:proofErr w:type="spellEnd"/>
      <w:r w:rsidRPr="0098382D">
        <w:rPr>
          <w:rFonts w:ascii="Times New Roman" w:hAnsi="Times New Roman"/>
          <w:spacing w:val="-10"/>
          <w:sz w:val="28"/>
          <w:szCs w:val="28"/>
          <w:lang w:eastAsia="ru-RU"/>
        </w:rPr>
        <w:t xml:space="preserve"> доме-интернате с общей вместимостью 80 койко-мест.  </w:t>
      </w:r>
    </w:p>
    <w:p w:rsidR="00DA2631" w:rsidRPr="00EE51B3" w:rsidRDefault="00DA2631" w:rsidP="005517D7">
      <w:pPr>
        <w:widowControl w:val="0"/>
        <w:pBdr>
          <w:top w:val="single" w:sz="4" w:space="0" w:color="FFFFFF"/>
          <w:left w:val="single" w:sz="4" w:space="0" w:color="FFFFFF"/>
          <w:bottom w:val="single" w:sz="4" w:space="8" w:color="FFFFFF"/>
          <w:right w:val="single" w:sz="4" w:space="13" w:color="FFFFFF"/>
        </w:pBdr>
        <w:shd w:val="clear" w:color="auto" w:fill="FFFFFF" w:themeFill="background1"/>
        <w:spacing w:after="0" w:line="240" w:lineRule="auto"/>
        <w:ind w:firstLine="567"/>
        <w:contextualSpacing/>
        <w:jc w:val="both"/>
        <w:rPr>
          <w:rFonts w:ascii="Times New Roman" w:hAnsi="Times New Roman"/>
          <w:spacing w:val="-10"/>
          <w:sz w:val="8"/>
          <w:szCs w:val="28"/>
          <w:lang w:eastAsia="ru-RU"/>
        </w:rPr>
      </w:pPr>
    </w:p>
    <w:p w:rsidR="00A6410A" w:rsidRPr="0098382D" w:rsidRDefault="00A6410A" w:rsidP="00A6410A">
      <w:pPr>
        <w:pStyle w:val="a3"/>
        <w:ind w:firstLine="709"/>
        <w:jc w:val="center"/>
        <w:rPr>
          <w:rFonts w:ascii="Times New Roman" w:hAnsi="Times New Roman" w:cs="Times New Roman"/>
          <w:b/>
          <w:sz w:val="28"/>
          <w:szCs w:val="28"/>
        </w:rPr>
      </w:pPr>
      <w:r w:rsidRPr="0098382D">
        <w:rPr>
          <w:rFonts w:ascii="Times New Roman" w:hAnsi="Times New Roman" w:cs="Times New Roman"/>
          <w:b/>
          <w:sz w:val="28"/>
          <w:szCs w:val="28"/>
        </w:rPr>
        <w:t xml:space="preserve">РАЗДЕЛ </w:t>
      </w:r>
      <w:r w:rsidRPr="0098382D">
        <w:rPr>
          <w:rFonts w:ascii="Times New Roman" w:hAnsi="Times New Roman" w:cs="Times New Roman"/>
          <w:b/>
          <w:sz w:val="28"/>
          <w:szCs w:val="28"/>
          <w:lang w:val="en-US"/>
        </w:rPr>
        <w:t>I</w:t>
      </w:r>
      <w:r w:rsidR="007C2880" w:rsidRPr="0098382D">
        <w:rPr>
          <w:rFonts w:ascii="Times New Roman" w:hAnsi="Times New Roman" w:cs="Times New Roman"/>
          <w:b/>
          <w:sz w:val="28"/>
          <w:szCs w:val="28"/>
          <w:lang w:val="en-US"/>
        </w:rPr>
        <w:t>I</w:t>
      </w:r>
      <w:r w:rsidRPr="0098382D">
        <w:rPr>
          <w:rFonts w:ascii="Times New Roman" w:hAnsi="Times New Roman" w:cs="Times New Roman"/>
          <w:b/>
          <w:sz w:val="28"/>
          <w:szCs w:val="28"/>
        </w:rPr>
        <w:t>. УРОВЕНЬ ЖИЗНИ НАСЕЛЕНИЯ</w:t>
      </w:r>
    </w:p>
    <w:p w:rsidR="00A6410A" w:rsidRPr="00EE51B3" w:rsidRDefault="00A6410A" w:rsidP="00A6410A">
      <w:pPr>
        <w:pStyle w:val="a3"/>
        <w:ind w:firstLine="709"/>
        <w:jc w:val="both"/>
        <w:rPr>
          <w:rFonts w:ascii="Times New Roman" w:hAnsi="Times New Roman" w:cs="Times New Roman"/>
          <w:b/>
          <w:i/>
          <w:sz w:val="10"/>
          <w:szCs w:val="28"/>
        </w:rPr>
      </w:pPr>
    </w:p>
    <w:p w:rsidR="00055547" w:rsidRPr="00055547" w:rsidRDefault="00055547" w:rsidP="00055547">
      <w:pPr>
        <w:spacing w:after="0" w:line="240" w:lineRule="auto"/>
        <w:ind w:firstLine="709"/>
        <w:jc w:val="both"/>
        <w:rPr>
          <w:rFonts w:ascii="Times New Roman" w:hAnsi="Times New Roman"/>
          <w:sz w:val="28"/>
          <w:szCs w:val="28"/>
          <w:lang w:eastAsia="ru-RU"/>
        </w:rPr>
      </w:pPr>
      <w:r w:rsidRPr="00055547">
        <w:rPr>
          <w:rFonts w:ascii="Times New Roman" w:hAnsi="Times New Roman"/>
          <w:b/>
          <w:sz w:val="28"/>
          <w:szCs w:val="28"/>
          <w:lang w:eastAsia="ru-RU"/>
        </w:rPr>
        <w:t>Уровень жизни.</w:t>
      </w:r>
      <w:r w:rsidRPr="00055547">
        <w:rPr>
          <w:rFonts w:ascii="Times New Roman" w:hAnsi="Times New Roman"/>
          <w:sz w:val="28"/>
          <w:szCs w:val="28"/>
          <w:lang w:eastAsia="ru-RU"/>
        </w:rPr>
        <w:t xml:space="preserve"> Еще один стратегически важный проект, в котором участвует республика, – повышение реальных доходов граждан и снижение уровня бедности в два раза. Поставлена цель – сократить к 2024 году уровень бедности до 25,2 процентов.</w:t>
      </w:r>
    </w:p>
    <w:p w:rsidR="00055547" w:rsidRPr="00055547" w:rsidRDefault="00055547" w:rsidP="00055547">
      <w:pPr>
        <w:spacing w:after="0" w:line="240" w:lineRule="auto"/>
        <w:ind w:firstLine="709"/>
        <w:jc w:val="both"/>
        <w:rPr>
          <w:rFonts w:ascii="Times New Roman" w:hAnsi="Times New Roman"/>
          <w:sz w:val="28"/>
          <w:szCs w:val="28"/>
          <w:lang w:eastAsia="ru-RU"/>
        </w:rPr>
      </w:pPr>
      <w:r w:rsidRPr="00055547">
        <w:rPr>
          <w:rFonts w:ascii="Times New Roman" w:hAnsi="Times New Roman"/>
          <w:sz w:val="28"/>
          <w:szCs w:val="28"/>
          <w:lang w:eastAsia="ru-RU"/>
        </w:rPr>
        <w:t xml:space="preserve">В соответствии с распоряжением Правительства Российской Федерации от 01 октября 2021 г. № 2765-р на 2021 год для Республики Тыва уровень бедности прогнозировался в 31,6 процента (РФ – 12,3%). Значение показателя за 2021 год будут определены в апреле 2022 года. За 2020 год, по предварительным статистическим данным, уровень бедности снизился на 2,4 </w:t>
      </w:r>
      <w:proofErr w:type="gramStart"/>
      <w:r w:rsidRPr="00055547">
        <w:rPr>
          <w:rFonts w:ascii="Times New Roman" w:hAnsi="Times New Roman"/>
          <w:sz w:val="28"/>
          <w:szCs w:val="28"/>
          <w:lang w:eastAsia="ru-RU"/>
        </w:rPr>
        <w:t>процентных</w:t>
      </w:r>
      <w:proofErr w:type="gramEnd"/>
      <w:r w:rsidRPr="00055547">
        <w:rPr>
          <w:rFonts w:ascii="Times New Roman" w:hAnsi="Times New Roman"/>
          <w:sz w:val="28"/>
          <w:szCs w:val="28"/>
          <w:lang w:eastAsia="ru-RU"/>
        </w:rPr>
        <w:t xml:space="preserve"> пункта и составил 31,7 процента. По сравнению с 2006 годом (40,4%) количество бедного населения уменьшилось на 18,6 тыс. человек или на 17,9 процента.</w:t>
      </w:r>
    </w:p>
    <w:p w:rsidR="00055547" w:rsidRPr="00055547" w:rsidRDefault="00055547" w:rsidP="00055547">
      <w:pPr>
        <w:spacing w:after="0" w:line="240" w:lineRule="auto"/>
        <w:ind w:firstLine="709"/>
        <w:jc w:val="both"/>
        <w:rPr>
          <w:rFonts w:eastAsia="Calibri"/>
        </w:rPr>
      </w:pPr>
      <w:r w:rsidRPr="00055547">
        <w:rPr>
          <w:rFonts w:ascii="Times New Roman" w:hAnsi="Times New Roman"/>
          <w:sz w:val="28"/>
          <w:szCs w:val="28"/>
          <w:lang w:eastAsia="ru-RU"/>
        </w:rPr>
        <w:t xml:space="preserve">Основным источником формирования денежных доходов населения являются заработная плата и социальные выплаты. </w:t>
      </w:r>
      <w:proofErr w:type="gramStart"/>
      <w:r w:rsidRPr="00055547">
        <w:rPr>
          <w:rFonts w:ascii="Times New Roman" w:hAnsi="Times New Roman"/>
          <w:sz w:val="28"/>
          <w:szCs w:val="28"/>
          <w:lang w:eastAsia="ru-RU"/>
        </w:rPr>
        <w:t>В целях сокращения уровня бедности и повышения денежных доходов населения в Республике Тыва в 2021 году Министерством принимались меры по оказанию государственной социальной поддержки гражданам на основании социального контракта, в рамках которого оказана помощь 3697 гражданам на общую сумму 409,9 млн. рублей, предоставление ежемесячной денежной выплаты в связи с рождением (усыновлением) третьего ребенка или последующих детей до достижения на ребенком</w:t>
      </w:r>
      <w:proofErr w:type="gramEnd"/>
      <w:r w:rsidRPr="00055547">
        <w:rPr>
          <w:rFonts w:ascii="Times New Roman" w:hAnsi="Times New Roman"/>
          <w:sz w:val="28"/>
          <w:szCs w:val="28"/>
          <w:lang w:eastAsia="ru-RU"/>
        </w:rPr>
        <w:t xml:space="preserve"> возраста трех лет, обеспечение ежемесячными выплатами на ребенка в возрасте с 3 до 7 лет включительно, развитие огородничества и т.д.</w:t>
      </w:r>
      <w:r w:rsidRPr="00055547">
        <w:rPr>
          <w:rFonts w:eastAsia="Calibri"/>
        </w:rPr>
        <w:t xml:space="preserve"> </w:t>
      </w:r>
    </w:p>
    <w:p w:rsidR="00055547" w:rsidRPr="00055547" w:rsidRDefault="00055547" w:rsidP="00055547">
      <w:pPr>
        <w:spacing w:after="0" w:line="240" w:lineRule="auto"/>
        <w:ind w:firstLine="709"/>
        <w:jc w:val="both"/>
        <w:rPr>
          <w:rFonts w:ascii="Times New Roman" w:hAnsi="Times New Roman"/>
          <w:sz w:val="28"/>
          <w:szCs w:val="28"/>
          <w:lang w:eastAsia="ru-RU"/>
        </w:rPr>
      </w:pPr>
      <w:r w:rsidRPr="00055547">
        <w:rPr>
          <w:rFonts w:ascii="Times New Roman" w:hAnsi="Times New Roman"/>
          <w:sz w:val="28"/>
          <w:szCs w:val="28"/>
          <w:lang w:eastAsia="ru-RU"/>
        </w:rPr>
        <w:t xml:space="preserve">С 01 января 2021 года в соответствии с Федеральным законом от 27.12.2019 г. № 473-ФЗ повышен минимальный </w:t>
      </w:r>
      <w:proofErr w:type="gramStart"/>
      <w:r w:rsidRPr="00055547">
        <w:rPr>
          <w:rFonts w:ascii="Times New Roman" w:hAnsi="Times New Roman"/>
          <w:sz w:val="28"/>
          <w:szCs w:val="28"/>
          <w:lang w:eastAsia="ru-RU"/>
        </w:rPr>
        <w:t>размер оплаты труда</w:t>
      </w:r>
      <w:proofErr w:type="gramEnd"/>
      <w:r w:rsidRPr="00055547">
        <w:rPr>
          <w:rFonts w:ascii="Times New Roman" w:hAnsi="Times New Roman"/>
          <w:sz w:val="28"/>
          <w:szCs w:val="28"/>
          <w:lang w:eastAsia="ru-RU"/>
        </w:rPr>
        <w:t xml:space="preserve"> (МРОТ) до 12792 рублей (с учетом районных и северных надбавок 24305 руб.);</w:t>
      </w:r>
    </w:p>
    <w:p w:rsidR="00055547" w:rsidRPr="00055547" w:rsidRDefault="00055547" w:rsidP="00055547">
      <w:pPr>
        <w:spacing w:after="0" w:line="240" w:lineRule="auto"/>
        <w:ind w:firstLine="709"/>
        <w:jc w:val="both"/>
        <w:rPr>
          <w:rFonts w:ascii="Times New Roman" w:hAnsi="Times New Roman"/>
          <w:sz w:val="28"/>
          <w:szCs w:val="28"/>
          <w:lang w:eastAsia="ru-RU"/>
        </w:rPr>
      </w:pPr>
      <w:r w:rsidRPr="00055547">
        <w:rPr>
          <w:rFonts w:ascii="Times New Roman" w:hAnsi="Times New Roman"/>
          <w:sz w:val="28"/>
          <w:szCs w:val="28"/>
          <w:lang w:eastAsia="ru-RU"/>
        </w:rPr>
        <w:t>Высокий уровень заработной платы наблюдался в следующих видах экономической деятельности: добыча полезных ископаемых – 91035,7 руб., финансовая и страховая деятельность – 76613,7 руб., государственное управление и обеспечение военной безопасности, социальное обеспечение – 66504 руб., деятельность в области информация и связи – 46596,6 руб.</w:t>
      </w:r>
    </w:p>
    <w:p w:rsidR="00055547" w:rsidRPr="00055547" w:rsidRDefault="00055547" w:rsidP="00055547">
      <w:pPr>
        <w:spacing w:after="0" w:line="240" w:lineRule="auto"/>
        <w:ind w:firstLine="709"/>
        <w:jc w:val="both"/>
        <w:rPr>
          <w:rFonts w:ascii="Times New Roman" w:hAnsi="Times New Roman"/>
          <w:sz w:val="28"/>
          <w:szCs w:val="28"/>
          <w:lang w:eastAsia="ru-RU"/>
        </w:rPr>
      </w:pPr>
      <w:r w:rsidRPr="00055547">
        <w:rPr>
          <w:rFonts w:ascii="Times New Roman" w:hAnsi="Times New Roman"/>
          <w:sz w:val="28"/>
          <w:szCs w:val="28"/>
          <w:lang w:eastAsia="ru-RU"/>
        </w:rPr>
        <w:lastRenderedPageBreak/>
        <w:t xml:space="preserve">Среднедушевые денежные доходы населения в 2021 году составили 19847,3 рублей и по сравнению с 2020 годом (18972,1 руб.) увеличились на 4,6 процента. </w:t>
      </w:r>
    </w:p>
    <w:p w:rsidR="00055547" w:rsidRPr="00055547" w:rsidRDefault="00055547" w:rsidP="00055547">
      <w:pPr>
        <w:spacing w:after="0" w:line="240" w:lineRule="auto"/>
        <w:ind w:firstLine="709"/>
        <w:jc w:val="both"/>
        <w:rPr>
          <w:rFonts w:ascii="Times New Roman" w:hAnsi="Times New Roman"/>
          <w:sz w:val="28"/>
          <w:szCs w:val="28"/>
          <w:lang w:eastAsia="ru-RU"/>
        </w:rPr>
      </w:pPr>
      <w:r w:rsidRPr="00055547">
        <w:rPr>
          <w:rFonts w:ascii="Times New Roman" w:hAnsi="Times New Roman"/>
          <w:sz w:val="28"/>
          <w:szCs w:val="28"/>
          <w:lang w:eastAsia="ru-RU"/>
        </w:rPr>
        <w:t>Прожиточный минимум за 2021 год составил в среднем на душу населения 12781 руб. и по сравнению с 2020 годом (11041 руб.) увеличился на 15,7 процента. Увеличение к уровню 2006 года (3289 руб.) составило в 3,8 раза.</w:t>
      </w:r>
    </w:p>
    <w:p w:rsidR="00AF05CB" w:rsidRPr="004E16FB" w:rsidRDefault="00AF05CB" w:rsidP="00202D1E">
      <w:pPr>
        <w:spacing w:after="0" w:line="240" w:lineRule="auto"/>
        <w:ind w:firstLine="709"/>
        <w:jc w:val="both"/>
        <w:rPr>
          <w:rFonts w:ascii="Times New Roman" w:eastAsiaTheme="minorHAnsi" w:hAnsi="Times New Roman"/>
          <w:sz w:val="18"/>
          <w:szCs w:val="28"/>
        </w:rPr>
      </w:pPr>
    </w:p>
    <w:p w:rsidR="005517D7" w:rsidRPr="00F933A2" w:rsidRDefault="005517D7" w:rsidP="005517D7">
      <w:pPr>
        <w:spacing w:after="0" w:line="240" w:lineRule="auto"/>
        <w:ind w:firstLine="709"/>
        <w:jc w:val="both"/>
        <w:rPr>
          <w:sz w:val="16"/>
        </w:rPr>
      </w:pPr>
    </w:p>
    <w:p w:rsidR="00A6410A" w:rsidRPr="004E16FB" w:rsidRDefault="00A6410A" w:rsidP="0085042A">
      <w:pPr>
        <w:spacing w:after="0"/>
        <w:ind w:firstLine="851"/>
        <w:jc w:val="center"/>
        <w:rPr>
          <w:rFonts w:ascii="Times New Roman" w:eastAsia="Calibri" w:hAnsi="Times New Roman"/>
          <w:b/>
          <w:sz w:val="20"/>
          <w:szCs w:val="28"/>
          <w:lang w:eastAsia="ru-RU" w:bidi="ru-RU"/>
        </w:rPr>
      </w:pPr>
      <w:r w:rsidRPr="0098382D">
        <w:rPr>
          <w:rFonts w:ascii="Times New Roman" w:eastAsia="Calibri" w:hAnsi="Times New Roman"/>
          <w:b/>
          <w:sz w:val="28"/>
          <w:szCs w:val="28"/>
          <w:lang w:eastAsia="ru-RU" w:bidi="ru-RU"/>
        </w:rPr>
        <w:t xml:space="preserve">РАЗДЕЛ </w:t>
      </w:r>
      <w:r w:rsidRPr="0098382D">
        <w:rPr>
          <w:rFonts w:ascii="Times New Roman" w:eastAsia="Calibri" w:hAnsi="Times New Roman"/>
          <w:b/>
          <w:sz w:val="28"/>
          <w:szCs w:val="28"/>
          <w:lang w:val="en-US" w:eastAsia="ru-RU" w:bidi="ru-RU"/>
        </w:rPr>
        <w:t>I</w:t>
      </w:r>
      <w:r w:rsidR="00186289" w:rsidRPr="0098382D">
        <w:rPr>
          <w:rFonts w:ascii="Times New Roman" w:eastAsia="Calibri" w:hAnsi="Times New Roman"/>
          <w:b/>
          <w:sz w:val="28"/>
          <w:szCs w:val="28"/>
          <w:lang w:val="en-US" w:eastAsia="ru-RU" w:bidi="ru-RU"/>
        </w:rPr>
        <w:t>I</w:t>
      </w:r>
      <w:r w:rsidRPr="0098382D">
        <w:rPr>
          <w:rFonts w:ascii="Times New Roman" w:eastAsia="Calibri" w:hAnsi="Times New Roman"/>
          <w:b/>
          <w:sz w:val="28"/>
          <w:szCs w:val="28"/>
          <w:lang w:val="en-US" w:eastAsia="ru-RU" w:bidi="ru-RU"/>
        </w:rPr>
        <w:t>I</w:t>
      </w:r>
      <w:r w:rsidRPr="0098382D">
        <w:rPr>
          <w:rFonts w:ascii="Times New Roman" w:eastAsia="Calibri" w:hAnsi="Times New Roman"/>
          <w:b/>
          <w:sz w:val="28"/>
          <w:szCs w:val="28"/>
          <w:lang w:eastAsia="ru-RU" w:bidi="ru-RU"/>
        </w:rPr>
        <w:t>. СОЦИАЛЬНАЯ ЗАЩИТА И СОЦИАЛЬНОЕ ОБСЛУЖИВАНИЕ НАСЕЛЕНИЯ</w:t>
      </w:r>
    </w:p>
    <w:p w:rsidR="00202D1E" w:rsidRPr="0098382D" w:rsidRDefault="00202D1E" w:rsidP="00202D1E">
      <w:pPr>
        <w:pBdr>
          <w:top w:val="single" w:sz="4" w:space="23" w:color="FFFFFF"/>
          <w:left w:val="single" w:sz="4" w:space="0" w:color="FFFFFF"/>
          <w:bottom w:val="single" w:sz="4" w:space="5" w:color="FFFFFF"/>
          <w:right w:val="single" w:sz="4" w:space="4" w:color="FFFFFF"/>
        </w:pBdr>
        <w:shd w:val="clear" w:color="auto" w:fill="FFFFFF"/>
        <w:spacing w:after="0" w:line="240" w:lineRule="auto"/>
        <w:ind w:right="-1" w:firstLine="708"/>
        <w:jc w:val="both"/>
        <w:rPr>
          <w:rFonts w:ascii="Times New Roman" w:eastAsia="Calibri" w:hAnsi="Times New Roman"/>
          <w:sz w:val="28"/>
          <w:szCs w:val="28"/>
        </w:rPr>
      </w:pPr>
      <w:r w:rsidRPr="0098382D">
        <w:rPr>
          <w:rFonts w:ascii="Times New Roman" w:eastAsia="Calibri" w:hAnsi="Times New Roman"/>
          <w:sz w:val="28"/>
          <w:szCs w:val="28"/>
        </w:rPr>
        <w:t xml:space="preserve">В систему социального обслуживания граждан пожилого возраста и инвалидов входят 8 стационарных организаций социального обслуживания для престарелых и инвалидов. </w:t>
      </w:r>
    </w:p>
    <w:p w:rsidR="00202D1E" w:rsidRPr="0098382D" w:rsidRDefault="00202D1E" w:rsidP="00202D1E">
      <w:pPr>
        <w:pBdr>
          <w:top w:val="single" w:sz="4" w:space="23" w:color="FFFFFF"/>
          <w:left w:val="single" w:sz="4" w:space="0" w:color="FFFFFF"/>
          <w:bottom w:val="single" w:sz="4" w:space="5" w:color="FFFFFF"/>
          <w:right w:val="single" w:sz="4" w:space="4" w:color="FFFFFF"/>
        </w:pBdr>
        <w:shd w:val="clear" w:color="auto" w:fill="FFFFFF"/>
        <w:spacing w:after="0" w:line="240" w:lineRule="auto"/>
        <w:ind w:right="-1" w:firstLine="709"/>
        <w:contextualSpacing/>
        <w:jc w:val="both"/>
        <w:rPr>
          <w:rFonts w:ascii="Times New Roman" w:eastAsia="Calibri" w:hAnsi="Times New Roman"/>
          <w:sz w:val="28"/>
          <w:szCs w:val="28"/>
        </w:rPr>
      </w:pPr>
      <w:r w:rsidRPr="0098382D">
        <w:rPr>
          <w:rFonts w:ascii="Times New Roman" w:eastAsia="Calibri" w:hAnsi="Times New Roman"/>
          <w:b/>
          <w:bCs/>
          <w:sz w:val="28"/>
          <w:szCs w:val="28"/>
        </w:rPr>
        <w:t>Стационарной формой</w:t>
      </w:r>
      <w:r w:rsidRPr="0098382D">
        <w:rPr>
          <w:rFonts w:ascii="Times New Roman" w:eastAsia="Calibri" w:hAnsi="Times New Roman"/>
          <w:sz w:val="28"/>
          <w:szCs w:val="28"/>
        </w:rPr>
        <w:t xml:space="preserve"> социального обслуживания за 2021 год охвачены 1006 человек </w:t>
      </w:r>
      <w:r w:rsidRPr="0098382D">
        <w:rPr>
          <w:rFonts w:ascii="Times New Roman" w:eastAsia="Calibri" w:hAnsi="Times New Roman"/>
          <w:i/>
          <w:iCs/>
          <w:sz w:val="28"/>
          <w:szCs w:val="28"/>
        </w:rPr>
        <w:t>(2020 г.- 909 чел, 2019 г. – 905 чел., 2018 г. – 889 чел., 2017 г.- 783 чел.)</w:t>
      </w:r>
      <w:r w:rsidRPr="0098382D">
        <w:rPr>
          <w:rFonts w:ascii="Times New Roman" w:eastAsia="Calibri" w:hAnsi="Times New Roman"/>
          <w:sz w:val="28"/>
          <w:szCs w:val="28"/>
        </w:rPr>
        <w:t>, которым предоставлены более 2300,0 тыс. единиц социальных услуг. Прирост количества получателей в стационарной форме в сравнении с 2020 годом составил 9,7%.</w:t>
      </w:r>
    </w:p>
    <w:p w:rsidR="00202D1E" w:rsidRPr="0098382D" w:rsidRDefault="00202D1E" w:rsidP="00202D1E">
      <w:pPr>
        <w:pBdr>
          <w:top w:val="single" w:sz="4" w:space="23" w:color="FFFFFF"/>
          <w:left w:val="single" w:sz="4" w:space="0" w:color="FFFFFF"/>
          <w:bottom w:val="single" w:sz="4" w:space="5" w:color="FFFFFF"/>
          <w:right w:val="single" w:sz="4" w:space="4" w:color="FFFFFF"/>
        </w:pBdr>
        <w:shd w:val="clear" w:color="auto" w:fill="FFFFFF"/>
        <w:spacing w:line="240" w:lineRule="auto"/>
        <w:ind w:right="-1" w:firstLine="709"/>
        <w:contextualSpacing/>
        <w:jc w:val="both"/>
        <w:rPr>
          <w:rFonts w:ascii="Times New Roman" w:hAnsi="Times New Roman"/>
          <w:sz w:val="28"/>
          <w:szCs w:val="28"/>
          <w:lang w:eastAsia="ru-RU"/>
        </w:rPr>
      </w:pPr>
      <w:r w:rsidRPr="0098382D">
        <w:rPr>
          <w:rFonts w:ascii="Times New Roman" w:eastAsia="Calibri" w:hAnsi="Times New Roman"/>
          <w:sz w:val="28"/>
          <w:szCs w:val="28"/>
        </w:rPr>
        <w:t xml:space="preserve">Показатель летальности в стационарных учреждениях в 2021 году по сравнению с предыдущими годами уменьшился на 24,5% и составил 40 человек </w:t>
      </w:r>
      <w:r w:rsidRPr="0098382D">
        <w:rPr>
          <w:rFonts w:ascii="Times New Roman" w:eastAsia="Calibri" w:hAnsi="Times New Roman"/>
          <w:i/>
          <w:iCs/>
          <w:sz w:val="28"/>
          <w:szCs w:val="28"/>
        </w:rPr>
        <w:t>(2020 г.-53 чел., 2019 г.-48 чел., 2018 г. –54 чел., 2017 г. –56 чел.).</w:t>
      </w:r>
      <w:r w:rsidRPr="0098382D">
        <w:rPr>
          <w:rFonts w:ascii="Times New Roman" w:hAnsi="Times New Roman"/>
          <w:sz w:val="28"/>
          <w:szCs w:val="28"/>
          <w:lang w:eastAsia="ru-RU"/>
        </w:rPr>
        <w:t xml:space="preserve"> </w:t>
      </w:r>
      <w:r w:rsidRPr="0098382D">
        <w:rPr>
          <w:rFonts w:ascii="Times New Roman" w:eastAsia="Calibri" w:hAnsi="Times New Roman"/>
          <w:iCs/>
          <w:sz w:val="28"/>
          <w:szCs w:val="28"/>
        </w:rPr>
        <w:t>Средний возраст умерших 68-70 лет. В структуре смертности преобладают болезни сердечнососудистой системы, болезни кровообращения, болезни органов дыхания, болезни органов пищеварения.</w:t>
      </w:r>
      <w:r w:rsidRPr="0098382D">
        <w:rPr>
          <w:rFonts w:ascii="Times New Roman" w:hAnsi="Times New Roman"/>
          <w:sz w:val="28"/>
          <w:szCs w:val="28"/>
          <w:lang w:eastAsia="ru-RU"/>
        </w:rPr>
        <w:t xml:space="preserve"> </w:t>
      </w:r>
    </w:p>
    <w:p w:rsidR="00202D1E" w:rsidRPr="0098382D" w:rsidRDefault="00202D1E" w:rsidP="00202D1E">
      <w:pPr>
        <w:pBdr>
          <w:top w:val="single" w:sz="4" w:space="23" w:color="FFFFFF"/>
          <w:left w:val="single" w:sz="4" w:space="0" w:color="FFFFFF"/>
          <w:bottom w:val="single" w:sz="4" w:space="5" w:color="FFFFFF"/>
          <w:right w:val="single" w:sz="4" w:space="4" w:color="FFFFFF"/>
        </w:pBdr>
        <w:shd w:val="clear" w:color="auto" w:fill="FFFFFF"/>
        <w:spacing w:after="0" w:line="240" w:lineRule="auto"/>
        <w:ind w:right="-1" w:firstLine="709"/>
        <w:contextualSpacing/>
        <w:jc w:val="both"/>
        <w:rPr>
          <w:rFonts w:ascii="Times New Roman" w:eastAsia="Calibri" w:hAnsi="Times New Roman"/>
          <w:sz w:val="28"/>
          <w:szCs w:val="28"/>
          <w:lang w:eastAsia="ru-RU"/>
        </w:rPr>
      </w:pPr>
      <w:r w:rsidRPr="0098382D">
        <w:rPr>
          <w:rFonts w:ascii="Times New Roman" w:eastAsia="Calibri" w:hAnsi="Times New Roman"/>
          <w:iCs/>
          <w:sz w:val="28"/>
          <w:szCs w:val="28"/>
        </w:rPr>
        <w:t>Всего с нарастающим итогом с начала пандемии (с 06.04.2020г.) по 17.01.2022 г. зарегистрировано у 351 сотрудников лабораторно подтвержденных случаев COVID-19, показатель заболеваемости составляет 20,8 %, и 261 случаев у получателей социальных услуг в стационарных учреждениях, показатель заболеваемости 30,8%, с летальным исходом -11 человек (1,3%).</w:t>
      </w:r>
      <w:r w:rsidRPr="0098382D">
        <w:rPr>
          <w:rFonts w:ascii="Times New Roman" w:eastAsia="Calibri" w:hAnsi="Times New Roman"/>
          <w:sz w:val="28"/>
          <w:szCs w:val="28"/>
          <w:lang w:val="x-none" w:eastAsia="ru-RU"/>
        </w:rPr>
        <w:t xml:space="preserve"> </w:t>
      </w:r>
    </w:p>
    <w:p w:rsidR="00202D1E" w:rsidRPr="0098382D" w:rsidRDefault="00202D1E" w:rsidP="00202D1E">
      <w:pPr>
        <w:pBdr>
          <w:top w:val="single" w:sz="4" w:space="23" w:color="FFFFFF"/>
          <w:left w:val="single" w:sz="4" w:space="0" w:color="FFFFFF"/>
          <w:bottom w:val="single" w:sz="4" w:space="5" w:color="FFFFFF"/>
          <w:right w:val="single" w:sz="4" w:space="4" w:color="FFFFFF"/>
        </w:pBdr>
        <w:shd w:val="clear" w:color="auto" w:fill="FFFFFF"/>
        <w:spacing w:after="0" w:line="240" w:lineRule="auto"/>
        <w:ind w:right="-1" w:firstLine="709"/>
        <w:contextualSpacing/>
        <w:jc w:val="both"/>
        <w:rPr>
          <w:rFonts w:ascii="Times New Roman" w:eastAsia="Calibri" w:hAnsi="Times New Roman"/>
          <w:iCs/>
          <w:sz w:val="28"/>
          <w:szCs w:val="28"/>
        </w:rPr>
      </w:pPr>
      <w:r w:rsidRPr="0098382D">
        <w:rPr>
          <w:rFonts w:ascii="Times New Roman" w:eastAsia="Calibri" w:hAnsi="Times New Roman"/>
          <w:iCs/>
          <w:sz w:val="28"/>
          <w:szCs w:val="28"/>
          <w:lang w:val="x-none"/>
        </w:rPr>
        <w:t xml:space="preserve">На </w:t>
      </w:r>
      <w:r w:rsidRPr="0098382D">
        <w:rPr>
          <w:rFonts w:ascii="Times New Roman" w:eastAsia="Calibri" w:hAnsi="Times New Roman"/>
          <w:iCs/>
          <w:sz w:val="28"/>
          <w:szCs w:val="28"/>
        </w:rPr>
        <w:t xml:space="preserve">начало пандемии </w:t>
      </w:r>
      <w:proofErr w:type="spellStart"/>
      <w:r w:rsidRPr="0098382D">
        <w:rPr>
          <w:rFonts w:ascii="Times New Roman" w:eastAsia="Calibri" w:hAnsi="Times New Roman"/>
          <w:iCs/>
          <w:sz w:val="28"/>
          <w:szCs w:val="28"/>
        </w:rPr>
        <w:t>короновирусной</w:t>
      </w:r>
      <w:proofErr w:type="spellEnd"/>
      <w:r w:rsidRPr="0098382D">
        <w:rPr>
          <w:rFonts w:ascii="Times New Roman" w:eastAsia="Calibri" w:hAnsi="Times New Roman"/>
          <w:iCs/>
          <w:sz w:val="28"/>
          <w:szCs w:val="28"/>
        </w:rPr>
        <w:t xml:space="preserve"> инфекции </w:t>
      </w:r>
      <w:r w:rsidRPr="0098382D">
        <w:rPr>
          <w:rFonts w:ascii="Times New Roman" w:eastAsia="Calibri" w:hAnsi="Times New Roman"/>
          <w:iCs/>
          <w:sz w:val="28"/>
          <w:szCs w:val="28"/>
          <w:lang w:val="x-none"/>
        </w:rPr>
        <w:t>среди получателей социальных услуг подлежа</w:t>
      </w:r>
      <w:r w:rsidRPr="0098382D">
        <w:rPr>
          <w:rFonts w:ascii="Times New Roman" w:eastAsia="Calibri" w:hAnsi="Times New Roman"/>
          <w:iCs/>
          <w:sz w:val="28"/>
          <w:szCs w:val="28"/>
        </w:rPr>
        <w:t>ли</w:t>
      </w:r>
      <w:r w:rsidRPr="0098382D">
        <w:rPr>
          <w:rFonts w:ascii="Times New Roman" w:eastAsia="Calibri" w:hAnsi="Times New Roman"/>
          <w:iCs/>
          <w:sz w:val="28"/>
          <w:szCs w:val="28"/>
          <w:lang w:val="x-none"/>
        </w:rPr>
        <w:t xml:space="preserve"> вакцинации - 869 человек, </w:t>
      </w:r>
      <w:proofErr w:type="spellStart"/>
      <w:r w:rsidRPr="0098382D">
        <w:rPr>
          <w:rFonts w:ascii="Times New Roman" w:eastAsia="Calibri" w:hAnsi="Times New Roman"/>
          <w:iCs/>
          <w:sz w:val="28"/>
          <w:szCs w:val="28"/>
        </w:rPr>
        <w:t>провакцинированы</w:t>
      </w:r>
      <w:proofErr w:type="spellEnd"/>
      <w:r w:rsidRPr="0098382D">
        <w:rPr>
          <w:rFonts w:ascii="Times New Roman" w:eastAsia="Calibri" w:hAnsi="Times New Roman"/>
          <w:iCs/>
          <w:sz w:val="28"/>
          <w:szCs w:val="28"/>
        </w:rPr>
        <w:t xml:space="preserve">              </w:t>
      </w:r>
      <w:r w:rsidRPr="0098382D">
        <w:rPr>
          <w:rFonts w:ascii="Times New Roman" w:eastAsia="Calibri" w:hAnsi="Times New Roman"/>
          <w:iCs/>
          <w:sz w:val="28"/>
          <w:szCs w:val="28"/>
          <w:lang w:val="x-none"/>
        </w:rPr>
        <w:t>1-ым и 2-ым компонентом - 849 человек (97,4%), 13 (1,5%) получателей социальных услуг находятся на медицинском отводе в связи с хроническими заболеваниями, 4 человека (0,5%) отказались от вакцинации</w:t>
      </w:r>
      <w:r w:rsidRPr="0098382D">
        <w:rPr>
          <w:rFonts w:ascii="Times New Roman" w:eastAsia="Calibri" w:hAnsi="Times New Roman"/>
          <w:iCs/>
          <w:sz w:val="28"/>
          <w:szCs w:val="28"/>
        </w:rPr>
        <w:t xml:space="preserve">, ревакцинированы – 478 или 54,8%. </w:t>
      </w:r>
    </w:p>
    <w:p w:rsidR="00202D1E" w:rsidRPr="0098382D" w:rsidRDefault="00202D1E" w:rsidP="00202D1E">
      <w:pPr>
        <w:pBdr>
          <w:top w:val="single" w:sz="4" w:space="23" w:color="FFFFFF"/>
          <w:left w:val="single" w:sz="4" w:space="0" w:color="FFFFFF"/>
          <w:bottom w:val="single" w:sz="4" w:space="5" w:color="FFFFFF"/>
          <w:right w:val="single" w:sz="4" w:space="4" w:color="FFFFFF"/>
        </w:pBdr>
        <w:shd w:val="clear" w:color="auto" w:fill="FFFFFF"/>
        <w:spacing w:line="240" w:lineRule="auto"/>
        <w:ind w:right="-1" w:firstLine="709"/>
        <w:contextualSpacing/>
        <w:jc w:val="both"/>
        <w:rPr>
          <w:rFonts w:ascii="Times New Roman" w:eastAsia="Calibri" w:hAnsi="Times New Roman"/>
          <w:iCs/>
          <w:sz w:val="28"/>
          <w:szCs w:val="28"/>
        </w:rPr>
      </w:pPr>
      <w:r w:rsidRPr="0098382D">
        <w:rPr>
          <w:rFonts w:ascii="Times New Roman" w:eastAsia="Calibri" w:hAnsi="Times New Roman"/>
          <w:iCs/>
          <w:sz w:val="28"/>
          <w:szCs w:val="28"/>
        </w:rPr>
        <w:t xml:space="preserve">Форма социального обслуживания нуждающихся граждан </w:t>
      </w:r>
      <w:r w:rsidRPr="0098382D">
        <w:rPr>
          <w:rFonts w:ascii="Times New Roman" w:eastAsia="Calibri" w:hAnsi="Times New Roman"/>
          <w:b/>
          <w:iCs/>
          <w:sz w:val="28"/>
          <w:szCs w:val="28"/>
        </w:rPr>
        <w:t>на дому</w:t>
      </w:r>
      <w:r w:rsidRPr="0098382D">
        <w:rPr>
          <w:rFonts w:ascii="Times New Roman" w:eastAsia="Calibri" w:hAnsi="Times New Roman"/>
          <w:iCs/>
          <w:sz w:val="28"/>
          <w:szCs w:val="28"/>
        </w:rPr>
        <w:t xml:space="preserve"> позволяет пожилому человеку и людям с инвалидностью получить качественные услуги в </w:t>
      </w:r>
      <w:proofErr w:type="gramStart"/>
      <w:r w:rsidRPr="0098382D">
        <w:rPr>
          <w:rFonts w:ascii="Times New Roman" w:eastAsia="Calibri" w:hAnsi="Times New Roman"/>
          <w:iCs/>
          <w:sz w:val="28"/>
          <w:szCs w:val="28"/>
        </w:rPr>
        <w:t>привычной</w:t>
      </w:r>
      <w:proofErr w:type="gramEnd"/>
      <w:r w:rsidRPr="0098382D">
        <w:rPr>
          <w:rFonts w:ascii="Times New Roman" w:eastAsia="Calibri" w:hAnsi="Times New Roman"/>
          <w:iCs/>
          <w:sz w:val="28"/>
          <w:szCs w:val="28"/>
        </w:rPr>
        <w:t xml:space="preserve"> домашней обстановке. </w:t>
      </w:r>
    </w:p>
    <w:p w:rsidR="00202D1E" w:rsidRPr="0098382D" w:rsidRDefault="00202D1E" w:rsidP="00202D1E">
      <w:pPr>
        <w:pBdr>
          <w:top w:val="single" w:sz="4" w:space="23" w:color="FFFFFF"/>
          <w:left w:val="single" w:sz="4" w:space="0" w:color="FFFFFF"/>
          <w:bottom w:val="single" w:sz="4" w:space="5" w:color="FFFFFF"/>
          <w:right w:val="single" w:sz="4" w:space="4" w:color="FFFFFF"/>
        </w:pBdr>
        <w:shd w:val="clear" w:color="auto" w:fill="FFFFFF"/>
        <w:spacing w:line="240" w:lineRule="auto"/>
        <w:ind w:right="-1" w:firstLine="709"/>
        <w:contextualSpacing/>
        <w:jc w:val="both"/>
        <w:rPr>
          <w:rFonts w:ascii="Times New Roman" w:eastAsia="Calibri" w:hAnsi="Times New Roman"/>
          <w:iCs/>
          <w:sz w:val="28"/>
          <w:szCs w:val="28"/>
        </w:rPr>
      </w:pPr>
      <w:r w:rsidRPr="0098382D">
        <w:rPr>
          <w:rFonts w:ascii="Times New Roman" w:eastAsia="Calibri" w:hAnsi="Times New Roman"/>
          <w:iCs/>
          <w:sz w:val="28"/>
          <w:szCs w:val="28"/>
        </w:rPr>
        <w:t>За отчетный период социальными работниками оказано 30 142 различных видов социальных услуг, количество предоставленных социальных услуг увеличилось, в связи с увеличением количества получателей, так в 2020 году -25313, в 2019 году -  26681.</w:t>
      </w:r>
    </w:p>
    <w:p w:rsidR="00202D1E" w:rsidRPr="0098382D" w:rsidRDefault="00202D1E" w:rsidP="00202D1E">
      <w:pPr>
        <w:pBdr>
          <w:top w:val="single" w:sz="4" w:space="23" w:color="FFFFFF"/>
          <w:left w:val="single" w:sz="4" w:space="0" w:color="FFFFFF"/>
          <w:bottom w:val="single" w:sz="4" w:space="5" w:color="FFFFFF"/>
          <w:right w:val="single" w:sz="4" w:space="4" w:color="FFFFFF"/>
        </w:pBdr>
        <w:shd w:val="clear" w:color="auto" w:fill="FFFFFF"/>
        <w:spacing w:line="240" w:lineRule="auto"/>
        <w:ind w:right="-1" w:firstLine="709"/>
        <w:contextualSpacing/>
        <w:jc w:val="both"/>
        <w:rPr>
          <w:rFonts w:ascii="Times New Roman" w:eastAsia="Calibri" w:hAnsi="Times New Roman"/>
          <w:iCs/>
          <w:sz w:val="28"/>
          <w:szCs w:val="28"/>
        </w:rPr>
      </w:pPr>
      <w:r w:rsidRPr="0098382D">
        <w:rPr>
          <w:rFonts w:ascii="Times New Roman" w:eastAsia="Calibri" w:hAnsi="Times New Roman"/>
          <w:iCs/>
          <w:sz w:val="28"/>
          <w:szCs w:val="28"/>
        </w:rPr>
        <w:t xml:space="preserve">За отчетный год в рамках регионального проекта «Старшее поколение» национального проекта «Демография» закуплены 8 единиц автотранспорта </w:t>
      </w:r>
      <w:r w:rsidRPr="0098382D">
        <w:rPr>
          <w:rFonts w:ascii="Times New Roman" w:eastAsia="Calibri" w:hAnsi="Times New Roman"/>
          <w:b/>
          <w:bCs/>
          <w:iCs/>
          <w:sz w:val="28"/>
          <w:szCs w:val="28"/>
        </w:rPr>
        <w:lastRenderedPageBreak/>
        <w:t>службе «Мобильной бригады»</w:t>
      </w:r>
      <w:r w:rsidRPr="0098382D">
        <w:rPr>
          <w:rFonts w:ascii="Times New Roman" w:eastAsia="Calibri" w:hAnsi="Times New Roman"/>
          <w:iCs/>
          <w:sz w:val="28"/>
          <w:szCs w:val="28"/>
        </w:rPr>
        <w:t xml:space="preserve"> для доставки лиц, старше 65 лет при прохождении диспансеризации и </w:t>
      </w:r>
      <w:proofErr w:type="spellStart"/>
      <w:r w:rsidRPr="0098382D">
        <w:rPr>
          <w:rFonts w:ascii="Times New Roman" w:eastAsia="Calibri" w:hAnsi="Times New Roman"/>
          <w:iCs/>
          <w:sz w:val="28"/>
          <w:szCs w:val="28"/>
        </w:rPr>
        <w:t>скринингов</w:t>
      </w:r>
      <w:proofErr w:type="spellEnd"/>
      <w:r w:rsidRPr="0098382D">
        <w:rPr>
          <w:rFonts w:ascii="Times New Roman" w:eastAsia="Calibri" w:hAnsi="Times New Roman"/>
          <w:iCs/>
          <w:sz w:val="28"/>
          <w:szCs w:val="28"/>
        </w:rPr>
        <w:t xml:space="preserve"> в медицинских организациях.</w:t>
      </w:r>
    </w:p>
    <w:p w:rsidR="00202D1E" w:rsidRPr="0098382D" w:rsidRDefault="00202D1E" w:rsidP="00202D1E">
      <w:pPr>
        <w:pBdr>
          <w:top w:val="single" w:sz="4" w:space="23" w:color="FFFFFF"/>
          <w:left w:val="single" w:sz="4" w:space="0" w:color="FFFFFF"/>
          <w:bottom w:val="single" w:sz="4" w:space="5" w:color="FFFFFF"/>
          <w:right w:val="single" w:sz="4" w:space="4" w:color="FFFFFF"/>
        </w:pBdr>
        <w:shd w:val="clear" w:color="auto" w:fill="FFFFFF"/>
        <w:spacing w:after="0" w:line="240" w:lineRule="auto"/>
        <w:ind w:right="-1" w:firstLine="709"/>
        <w:contextualSpacing/>
        <w:jc w:val="both"/>
        <w:rPr>
          <w:rFonts w:ascii="Times New Roman" w:eastAsia="Calibri" w:hAnsi="Times New Roman"/>
          <w:iCs/>
          <w:sz w:val="28"/>
          <w:szCs w:val="28"/>
        </w:rPr>
      </w:pPr>
      <w:proofErr w:type="gramStart"/>
      <w:r w:rsidRPr="0098382D">
        <w:rPr>
          <w:rFonts w:ascii="Times New Roman" w:eastAsia="Calibri" w:hAnsi="Times New Roman"/>
          <w:iCs/>
          <w:sz w:val="28"/>
          <w:szCs w:val="28"/>
        </w:rPr>
        <w:t>За 2021 год всего доставлено 3032 граждан старше 65 лет (в том числе:</w:t>
      </w:r>
      <w:proofErr w:type="gramEnd"/>
      <w:r w:rsidRPr="0098382D">
        <w:rPr>
          <w:rFonts w:ascii="Times New Roman" w:eastAsia="Calibri" w:hAnsi="Times New Roman"/>
          <w:iCs/>
          <w:sz w:val="28"/>
          <w:szCs w:val="28"/>
        </w:rPr>
        <w:t xml:space="preserve"> </w:t>
      </w:r>
      <w:proofErr w:type="spellStart"/>
      <w:proofErr w:type="gramStart"/>
      <w:r w:rsidRPr="0098382D">
        <w:rPr>
          <w:rFonts w:ascii="Times New Roman" w:eastAsia="Calibri" w:hAnsi="Times New Roman"/>
          <w:iCs/>
          <w:sz w:val="28"/>
          <w:szCs w:val="28"/>
        </w:rPr>
        <w:t>Эрзинский</w:t>
      </w:r>
      <w:proofErr w:type="spellEnd"/>
      <w:r w:rsidRPr="0098382D">
        <w:rPr>
          <w:rFonts w:ascii="Times New Roman" w:eastAsia="Calibri" w:hAnsi="Times New Roman"/>
          <w:iCs/>
          <w:sz w:val="28"/>
          <w:szCs w:val="28"/>
        </w:rPr>
        <w:t xml:space="preserve"> </w:t>
      </w:r>
      <w:proofErr w:type="spellStart"/>
      <w:r w:rsidRPr="0098382D">
        <w:rPr>
          <w:rFonts w:ascii="Times New Roman" w:eastAsia="Calibri" w:hAnsi="Times New Roman"/>
          <w:iCs/>
          <w:sz w:val="28"/>
          <w:szCs w:val="28"/>
        </w:rPr>
        <w:t>кожуун</w:t>
      </w:r>
      <w:proofErr w:type="spellEnd"/>
      <w:r w:rsidRPr="0098382D">
        <w:rPr>
          <w:rFonts w:ascii="Times New Roman" w:eastAsia="Calibri" w:hAnsi="Times New Roman"/>
          <w:iCs/>
          <w:sz w:val="28"/>
          <w:szCs w:val="28"/>
        </w:rPr>
        <w:t xml:space="preserve"> – 845 чел., Бай-</w:t>
      </w:r>
      <w:proofErr w:type="spellStart"/>
      <w:r w:rsidRPr="0098382D">
        <w:rPr>
          <w:rFonts w:ascii="Times New Roman" w:eastAsia="Calibri" w:hAnsi="Times New Roman"/>
          <w:iCs/>
          <w:sz w:val="28"/>
          <w:szCs w:val="28"/>
        </w:rPr>
        <w:t>Тайгинский</w:t>
      </w:r>
      <w:proofErr w:type="spellEnd"/>
      <w:r w:rsidRPr="0098382D">
        <w:rPr>
          <w:rFonts w:ascii="Times New Roman" w:eastAsia="Calibri" w:hAnsi="Times New Roman"/>
          <w:iCs/>
          <w:sz w:val="28"/>
          <w:szCs w:val="28"/>
        </w:rPr>
        <w:t xml:space="preserve"> </w:t>
      </w:r>
      <w:proofErr w:type="spellStart"/>
      <w:r w:rsidRPr="0098382D">
        <w:rPr>
          <w:rFonts w:ascii="Times New Roman" w:eastAsia="Calibri" w:hAnsi="Times New Roman"/>
          <w:iCs/>
          <w:sz w:val="28"/>
          <w:szCs w:val="28"/>
        </w:rPr>
        <w:t>кожуун</w:t>
      </w:r>
      <w:proofErr w:type="spellEnd"/>
      <w:r w:rsidRPr="0098382D">
        <w:rPr>
          <w:rFonts w:ascii="Times New Roman" w:eastAsia="Calibri" w:hAnsi="Times New Roman"/>
          <w:iCs/>
          <w:sz w:val="28"/>
          <w:szCs w:val="28"/>
        </w:rPr>
        <w:t xml:space="preserve"> – 548 чел., </w:t>
      </w:r>
      <w:proofErr w:type="spellStart"/>
      <w:r w:rsidRPr="0098382D">
        <w:rPr>
          <w:rFonts w:ascii="Times New Roman" w:eastAsia="Calibri" w:hAnsi="Times New Roman"/>
          <w:iCs/>
          <w:sz w:val="28"/>
          <w:szCs w:val="28"/>
        </w:rPr>
        <w:t>Тоджинский</w:t>
      </w:r>
      <w:proofErr w:type="spellEnd"/>
      <w:r w:rsidRPr="0098382D">
        <w:rPr>
          <w:rFonts w:ascii="Times New Roman" w:eastAsia="Calibri" w:hAnsi="Times New Roman"/>
          <w:iCs/>
          <w:sz w:val="28"/>
          <w:szCs w:val="28"/>
        </w:rPr>
        <w:t xml:space="preserve"> </w:t>
      </w:r>
      <w:proofErr w:type="spellStart"/>
      <w:r w:rsidRPr="0098382D">
        <w:rPr>
          <w:rFonts w:ascii="Times New Roman" w:eastAsia="Calibri" w:hAnsi="Times New Roman"/>
          <w:iCs/>
          <w:sz w:val="28"/>
          <w:szCs w:val="28"/>
        </w:rPr>
        <w:t>кожуун</w:t>
      </w:r>
      <w:proofErr w:type="spellEnd"/>
      <w:r w:rsidRPr="0098382D">
        <w:rPr>
          <w:rFonts w:ascii="Times New Roman" w:eastAsia="Calibri" w:hAnsi="Times New Roman"/>
          <w:iCs/>
          <w:sz w:val="28"/>
          <w:szCs w:val="28"/>
        </w:rPr>
        <w:t xml:space="preserve"> – 312 чел., </w:t>
      </w:r>
      <w:proofErr w:type="spellStart"/>
      <w:r w:rsidRPr="0098382D">
        <w:rPr>
          <w:rFonts w:ascii="Times New Roman" w:eastAsia="Calibri" w:hAnsi="Times New Roman"/>
          <w:iCs/>
          <w:sz w:val="28"/>
          <w:szCs w:val="28"/>
        </w:rPr>
        <w:t>Дзун-Хемчикский</w:t>
      </w:r>
      <w:proofErr w:type="spellEnd"/>
      <w:r w:rsidRPr="0098382D">
        <w:rPr>
          <w:rFonts w:ascii="Times New Roman" w:eastAsia="Calibri" w:hAnsi="Times New Roman"/>
          <w:iCs/>
          <w:sz w:val="28"/>
          <w:szCs w:val="28"/>
        </w:rPr>
        <w:t xml:space="preserve"> </w:t>
      </w:r>
      <w:proofErr w:type="spellStart"/>
      <w:r w:rsidRPr="0098382D">
        <w:rPr>
          <w:rFonts w:ascii="Times New Roman" w:eastAsia="Calibri" w:hAnsi="Times New Roman"/>
          <w:iCs/>
          <w:sz w:val="28"/>
          <w:szCs w:val="28"/>
        </w:rPr>
        <w:t>кожуун</w:t>
      </w:r>
      <w:proofErr w:type="spellEnd"/>
      <w:r w:rsidRPr="0098382D">
        <w:rPr>
          <w:rFonts w:ascii="Times New Roman" w:eastAsia="Calibri" w:hAnsi="Times New Roman"/>
          <w:iCs/>
          <w:sz w:val="28"/>
          <w:szCs w:val="28"/>
        </w:rPr>
        <w:t xml:space="preserve"> – 151 чел., </w:t>
      </w:r>
      <w:proofErr w:type="spellStart"/>
      <w:r w:rsidRPr="0098382D">
        <w:rPr>
          <w:rFonts w:ascii="Times New Roman" w:eastAsia="Calibri" w:hAnsi="Times New Roman"/>
          <w:iCs/>
          <w:sz w:val="28"/>
          <w:szCs w:val="28"/>
        </w:rPr>
        <w:t>Каа-Хемский</w:t>
      </w:r>
      <w:proofErr w:type="spellEnd"/>
      <w:r w:rsidRPr="0098382D">
        <w:rPr>
          <w:rFonts w:ascii="Times New Roman" w:eastAsia="Calibri" w:hAnsi="Times New Roman"/>
          <w:iCs/>
          <w:sz w:val="28"/>
          <w:szCs w:val="28"/>
        </w:rPr>
        <w:t xml:space="preserve"> </w:t>
      </w:r>
      <w:proofErr w:type="spellStart"/>
      <w:r w:rsidRPr="0098382D">
        <w:rPr>
          <w:rFonts w:ascii="Times New Roman" w:eastAsia="Calibri" w:hAnsi="Times New Roman"/>
          <w:iCs/>
          <w:sz w:val="28"/>
          <w:szCs w:val="28"/>
        </w:rPr>
        <w:t>кожуун</w:t>
      </w:r>
      <w:proofErr w:type="spellEnd"/>
      <w:r w:rsidRPr="0098382D">
        <w:rPr>
          <w:rFonts w:ascii="Times New Roman" w:eastAsia="Calibri" w:hAnsi="Times New Roman"/>
          <w:iCs/>
          <w:sz w:val="28"/>
          <w:szCs w:val="28"/>
        </w:rPr>
        <w:t xml:space="preserve"> – 737 чел, </w:t>
      </w:r>
      <w:proofErr w:type="spellStart"/>
      <w:r w:rsidRPr="0098382D">
        <w:rPr>
          <w:rFonts w:ascii="Times New Roman" w:eastAsia="Calibri" w:hAnsi="Times New Roman"/>
          <w:iCs/>
          <w:sz w:val="28"/>
          <w:szCs w:val="28"/>
        </w:rPr>
        <w:t>Улуг-Хемский</w:t>
      </w:r>
      <w:proofErr w:type="spellEnd"/>
      <w:r w:rsidRPr="0098382D">
        <w:rPr>
          <w:rFonts w:ascii="Times New Roman" w:eastAsia="Calibri" w:hAnsi="Times New Roman"/>
          <w:iCs/>
          <w:sz w:val="28"/>
          <w:szCs w:val="28"/>
        </w:rPr>
        <w:t xml:space="preserve"> </w:t>
      </w:r>
      <w:proofErr w:type="spellStart"/>
      <w:r w:rsidRPr="0098382D">
        <w:rPr>
          <w:rFonts w:ascii="Times New Roman" w:eastAsia="Calibri" w:hAnsi="Times New Roman"/>
          <w:iCs/>
          <w:sz w:val="28"/>
          <w:szCs w:val="28"/>
        </w:rPr>
        <w:t>кожуун</w:t>
      </w:r>
      <w:proofErr w:type="spellEnd"/>
      <w:r w:rsidRPr="0098382D">
        <w:rPr>
          <w:rFonts w:ascii="Times New Roman" w:eastAsia="Calibri" w:hAnsi="Times New Roman"/>
          <w:iCs/>
          <w:sz w:val="28"/>
          <w:szCs w:val="28"/>
        </w:rPr>
        <w:t xml:space="preserve"> – 67 чел., </w:t>
      </w:r>
      <w:proofErr w:type="spellStart"/>
      <w:r w:rsidRPr="0098382D">
        <w:rPr>
          <w:rFonts w:ascii="Times New Roman" w:eastAsia="Calibri" w:hAnsi="Times New Roman"/>
          <w:iCs/>
          <w:sz w:val="28"/>
          <w:szCs w:val="28"/>
        </w:rPr>
        <w:t>Барун-Хемчикский</w:t>
      </w:r>
      <w:proofErr w:type="spellEnd"/>
      <w:r w:rsidRPr="0098382D">
        <w:rPr>
          <w:rFonts w:ascii="Times New Roman" w:eastAsia="Calibri" w:hAnsi="Times New Roman"/>
          <w:iCs/>
          <w:sz w:val="28"/>
          <w:szCs w:val="28"/>
        </w:rPr>
        <w:t xml:space="preserve"> </w:t>
      </w:r>
      <w:proofErr w:type="spellStart"/>
      <w:r w:rsidRPr="0098382D">
        <w:rPr>
          <w:rFonts w:ascii="Times New Roman" w:eastAsia="Calibri" w:hAnsi="Times New Roman"/>
          <w:iCs/>
          <w:sz w:val="28"/>
          <w:szCs w:val="28"/>
        </w:rPr>
        <w:t>кожуун</w:t>
      </w:r>
      <w:proofErr w:type="spellEnd"/>
      <w:r w:rsidRPr="0098382D">
        <w:rPr>
          <w:rFonts w:ascii="Times New Roman" w:eastAsia="Calibri" w:hAnsi="Times New Roman"/>
          <w:iCs/>
          <w:sz w:val="28"/>
          <w:szCs w:val="28"/>
        </w:rPr>
        <w:t xml:space="preserve"> –197 чел., Пий-</w:t>
      </w:r>
      <w:proofErr w:type="spellStart"/>
      <w:r w:rsidRPr="0098382D">
        <w:rPr>
          <w:rFonts w:ascii="Times New Roman" w:eastAsia="Calibri" w:hAnsi="Times New Roman"/>
          <w:iCs/>
          <w:sz w:val="28"/>
          <w:szCs w:val="28"/>
        </w:rPr>
        <w:t>Хемский</w:t>
      </w:r>
      <w:proofErr w:type="spellEnd"/>
      <w:r w:rsidRPr="0098382D">
        <w:rPr>
          <w:rFonts w:ascii="Times New Roman" w:eastAsia="Calibri" w:hAnsi="Times New Roman"/>
          <w:iCs/>
          <w:sz w:val="28"/>
          <w:szCs w:val="28"/>
        </w:rPr>
        <w:t xml:space="preserve"> </w:t>
      </w:r>
      <w:proofErr w:type="spellStart"/>
      <w:r w:rsidRPr="0098382D">
        <w:rPr>
          <w:rFonts w:ascii="Times New Roman" w:eastAsia="Calibri" w:hAnsi="Times New Roman"/>
          <w:iCs/>
          <w:sz w:val="28"/>
          <w:szCs w:val="28"/>
        </w:rPr>
        <w:t>кожуун</w:t>
      </w:r>
      <w:proofErr w:type="spellEnd"/>
      <w:r w:rsidRPr="0098382D">
        <w:rPr>
          <w:rFonts w:ascii="Times New Roman" w:eastAsia="Calibri" w:hAnsi="Times New Roman"/>
          <w:iCs/>
          <w:sz w:val="28"/>
          <w:szCs w:val="28"/>
        </w:rPr>
        <w:t xml:space="preserve"> – 175 чел.) (2020 г.-  962 чел., 2019 г. – 2039 чел.). </w:t>
      </w:r>
      <w:proofErr w:type="gramEnd"/>
    </w:p>
    <w:p w:rsidR="00202D1E" w:rsidRPr="0098382D" w:rsidRDefault="00202D1E" w:rsidP="00202D1E">
      <w:pPr>
        <w:widowControl w:val="0"/>
        <w:autoSpaceDE w:val="0"/>
        <w:autoSpaceDN w:val="0"/>
        <w:adjustRightInd w:val="0"/>
        <w:spacing w:after="0" w:line="240" w:lineRule="auto"/>
        <w:ind w:firstLine="709"/>
        <w:contextualSpacing/>
        <w:jc w:val="both"/>
        <w:rPr>
          <w:rFonts w:ascii="Times New Roman" w:hAnsi="Times New Roman"/>
          <w:color w:val="000000"/>
          <w:sz w:val="28"/>
          <w:szCs w:val="28"/>
          <w:shd w:val="clear" w:color="auto" w:fill="FFFFFF"/>
          <w:lang w:eastAsia="ru-RU"/>
        </w:rPr>
      </w:pPr>
      <w:r w:rsidRPr="0098382D">
        <w:rPr>
          <w:rFonts w:ascii="Times New Roman" w:eastAsia="Calibri" w:hAnsi="Times New Roman"/>
          <w:color w:val="000000"/>
          <w:sz w:val="28"/>
          <w:szCs w:val="28"/>
          <w:lang w:eastAsia="ru-RU" w:bidi="ru-RU"/>
        </w:rPr>
        <w:t xml:space="preserve">Особой категорией, находящейся под особенной заботой и вниманием из числа граждан пожилого возраста, являются </w:t>
      </w:r>
      <w:r w:rsidRPr="0098382D">
        <w:rPr>
          <w:rFonts w:ascii="Times New Roman" w:eastAsia="Calibri" w:hAnsi="Times New Roman"/>
          <w:b/>
          <w:bCs/>
          <w:color w:val="000000"/>
          <w:sz w:val="28"/>
          <w:szCs w:val="28"/>
          <w:lang w:eastAsia="ru-RU" w:bidi="ru-RU"/>
        </w:rPr>
        <w:t>ветераны ВОВ</w:t>
      </w:r>
      <w:r w:rsidRPr="0098382D">
        <w:rPr>
          <w:rFonts w:ascii="Times New Roman" w:eastAsia="Calibri" w:hAnsi="Times New Roman"/>
          <w:color w:val="000000"/>
          <w:sz w:val="28"/>
          <w:szCs w:val="28"/>
          <w:lang w:eastAsia="ru-RU" w:bidi="ru-RU"/>
        </w:rPr>
        <w:t xml:space="preserve">. </w:t>
      </w:r>
      <w:r w:rsidRPr="0098382D">
        <w:rPr>
          <w:rFonts w:ascii="Times New Roman" w:eastAsia="Calibri" w:hAnsi="Times New Roman"/>
          <w:color w:val="000000"/>
          <w:sz w:val="28"/>
          <w:szCs w:val="28"/>
          <w:lang w:eastAsia="ru-RU" w:bidi="ru-RU"/>
        </w:rPr>
        <w:br/>
      </w:r>
      <w:r w:rsidRPr="0098382D">
        <w:rPr>
          <w:rFonts w:ascii="Times New Roman" w:hAnsi="Times New Roman"/>
          <w:sz w:val="28"/>
          <w:szCs w:val="28"/>
          <w:lang w:eastAsia="ru-RU"/>
        </w:rPr>
        <w:t>В республике проживают 171 инвалидов и ветеранов Великой Отечественной войны, приравненных к ним лиц и членов семей погибших и умерших инвалидов и участников войны, 42-м из них в 2021 году исполнилось 90 лет  в связи с чем, министерством организованы мероприятия с вручением поздравительных открыток от Президента РФ. Также в течени</w:t>
      </w:r>
      <w:proofErr w:type="gramStart"/>
      <w:r w:rsidRPr="0098382D">
        <w:rPr>
          <w:rFonts w:ascii="Times New Roman" w:hAnsi="Times New Roman"/>
          <w:sz w:val="28"/>
          <w:szCs w:val="28"/>
          <w:lang w:eastAsia="ru-RU"/>
        </w:rPr>
        <w:t>и</w:t>
      </w:r>
      <w:proofErr w:type="gramEnd"/>
      <w:r w:rsidRPr="0098382D">
        <w:rPr>
          <w:rFonts w:ascii="Times New Roman" w:hAnsi="Times New Roman"/>
          <w:sz w:val="28"/>
          <w:szCs w:val="28"/>
          <w:lang w:eastAsia="ru-RU"/>
        </w:rPr>
        <w:t xml:space="preserve"> года в государственных праздниках также министерством принимались меры по удалению внимания данной категории граждан.</w:t>
      </w:r>
      <w:r w:rsidRPr="0098382D">
        <w:rPr>
          <w:rFonts w:ascii="Times New Roman" w:hAnsi="Times New Roman"/>
          <w:color w:val="000000"/>
          <w:sz w:val="28"/>
          <w:szCs w:val="28"/>
          <w:shd w:val="clear" w:color="auto" w:fill="FFFFFF"/>
          <w:lang w:eastAsia="ru-RU"/>
        </w:rPr>
        <w:t xml:space="preserve"> </w:t>
      </w:r>
    </w:p>
    <w:p w:rsidR="00202D1E" w:rsidRPr="0098382D" w:rsidRDefault="00202D1E" w:rsidP="00202D1E">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98382D">
        <w:rPr>
          <w:rFonts w:ascii="Times New Roman" w:hAnsi="Times New Roman"/>
          <w:sz w:val="28"/>
          <w:szCs w:val="28"/>
          <w:lang w:eastAsia="ru-RU"/>
        </w:rPr>
        <w:t xml:space="preserve">Забота о ветеранах Великой Отечественной войны также заключена и в сохранении памяти о погибших участников войны, памяти о победе. Так, в 2021 году приняты меры по подготовке к изданию Книги памяти Республики Тыва, ремонт, восстановление воинских захоронений в рамках федеральной целевой программы «Увековечение памяти погибших при защите Отечества на 2019-2024 годы». </w:t>
      </w:r>
    </w:p>
    <w:p w:rsidR="00202D1E" w:rsidRPr="0098382D" w:rsidRDefault="00202D1E" w:rsidP="00202D1E">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98382D">
        <w:rPr>
          <w:rFonts w:ascii="Times New Roman" w:hAnsi="Times New Roman"/>
          <w:sz w:val="28"/>
          <w:szCs w:val="28"/>
          <w:lang w:eastAsia="ru-RU"/>
        </w:rPr>
        <w:t xml:space="preserve">Постановлением Правительства Российской Федерации от 9 августа 2019 г. № 1036 утверждена федеральная целевая программа «Увековечение памяти погибших при защите Отечества на 2019 - 2024 годы» (далее – Программа). В данной Программе заложены мероприятия по организации новых мест захоронений, ремонту и благоустройству, а также установка мемориальных знаков на воинских захоронениях, погибших при защите Отечества. В период с 2019 по 2024 годы на территории Республики Тыва должно быть отремонтировано и благоустроено 54 воинских захоронений. </w:t>
      </w:r>
    </w:p>
    <w:p w:rsidR="00202D1E" w:rsidRPr="0098382D" w:rsidRDefault="00202D1E" w:rsidP="00202D1E">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proofErr w:type="gramStart"/>
      <w:r w:rsidRPr="0098382D">
        <w:rPr>
          <w:rFonts w:ascii="Times New Roman" w:hAnsi="Times New Roman"/>
          <w:sz w:val="28"/>
          <w:szCs w:val="28"/>
          <w:lang w:eastAsia="ru-RU"/>
        </w:rPr>
        <w:t>В 2021 году участниками федеральной целевой программы являются 2 муниципальных образования (</w:t>
      </w:r>
      <w:proofErr w:type="spellStart"/>
      <w:r w:rsidRPr="0098382D">
        <w:rPr>
          <w:rFonts w:ascii="Times New Roman" w:hAnsi="Times New Roman"/>
          <w:sz w:val="28"/>
          <w:szCs w:val="28"/>
          <w:lang w:eastAsia="ru-RU"/>
        </w:rPr>
        <w:t>Дзун-Хемчикский</w:t>
      </w:r>
      <w:proofErr w:type="spellEnd"/>
      <w:r w:rsidRPr="0098382D">
        <w:rPr>
          <w:rFonts w:ascii="Times New Roman" w:hAnsi="Times New Roman"/>
          <w:sz w:val="28"/>
          <w:szCs w:val="28"/>
          <w:lang w:eastAsia="ru-RU"/>
        </w:rPr>
        <w:t xml:space="preserve"> район, г. Кызыл), в которых включены в Программу 23 захоронения, все финансовые средства освоены в полном объеме. </w:t>
      </w:r>
      <w:proofErr w:type="gramEnd"/>
    </w:p>
    <w:p w:rsidR="00202D1E" w:rsidRPr="0098382D" w:rsidRDefault="00202D1E" w:rsidP="00202D1E">
      <w:pPr>
        <w:widowControl w:val="0"/>
        <w:autoSpaceDE w:val="0"/>
        <w:autoSpaceDN w:val="0"/>
        <w:adjustRightInd w:val="0"/>
        <w:spacing w:after="0" w:line="240" w:lineRule="auto"/>
        <w:ind w:firstLine="709"/>
        <w:contextualSpacing/>
        <w:jc w:val="both"/>
        <w:rPr>
          <w:rFonts w:ascii="Times New Roman" w:hAnsi="Times New Roman"/>
          <w:bCs/>
          <w:sz w:val="28"/>
          <w:szCs w:val="28"/>
          <w:lang w:eastAsia="ru-RU"/>
        </w:rPr>
      </w:pPr>
      <w:r w:rsidRPr="0098382D">
        <w:rPr>
          <w:rFonts w:ascii="Times New Roman" w:hAnsi="Times New Roman"/>
          <w:b/>
          <w:sz w:val="28"/>
          <w:szCs w:val="28"/>
          <w:lang w:eastAsia="ru-RU"/>
        </w:rPr>
        <w:t xml:space="preserve">По результатам реализации переданных полномочий по обеспечению жильем отдельных категорий граждан органам государственной власти субъектам РФ, </w:t>
      </w:r>
      <w:r w:rsidRPr="0098382D">
        <w:rPr>
          <w:rFonts w:ascii="Times New Roman" w:hAnsi="Times New Roman"/>
          <w:bCs/>
          <w:sz w:val="28"/>
          <w:szCs w:val="28"/>
          <w:lang w:eastAsia="ru-RU"/>
        </w:rPr>
        <w:t>единовременную денежную выплату на приобретение (строительство) жилья получили:</w:t>
      </w:r>
    </w:p>
    <w:p w:rsidR="00202D1E" w:rsidRPr="0098382D" w:rsidRDefault="00202D1E" w:rsidP="00202D1E">
      <w:pPr>
        <w:widowControl w:val="0"/>
        <w:autoSpaceDE w:val="0"/>
        <w:autoSpaceDN w:val="0"/>
        <w:adjustRightInd w:val="0"/>
        <w:spacing w:after="0" w:line="240" w:lineRule="auto"/>
        <w:ind w:firstLine="709"/>
        <w:contextualSpacing/>
        <w:jc w:val="both"/>
        <w:rPr>
          <w:rFonts w:ascii="Times New Roman" w:hAnsi="Times New Roman"/>
          <w:bCs/>
          <w:sz w:val="28"/>
          <w:szCs w:val="28"/>
          <w:lang w:eastAsia="ru-RU"/>
        </w:rPr>
      </w:pPr>
      <w:r w:rsidRPr="0098382D">
        <w:rPr>
          <w:rFonts w:ascii="Times New Roman" w:hAnsi="Times New Roman"/>
          <w:bCs/>
          <w:sz w:val="28"/>
          <w:szCs w:val="28"/>
          <w:lang w:eastAsia="ru-RU"/>
        </w:rPr>
        <w:t>- из числа ветеранов боевых действий - 14 чел. (2020 г.-</w:t>
      </w:r>
      <w:r w:rsidRPr="0098382D">
        <w:rPr>
          <w:rFonts w:ascii="Times New Roman" w:hAnsi="Times New Roman"/>
          <w:bCs/>
          <w:sz w:val="28"/>
          <w:szCs w:val="28"/>
          <w:lang w:eastAsia="ru-RU"/>
        </w:rPr>
        <w:br/>
        <w:t xml:space="preserve">10 чел.), </w:t>
      </w:r>
    </w:p>
    <w:p w:rsidR="00202D1E" w:rsidRPr="0098382D" w:rsidRDefault="00202D1E" w:rsidP="00202D1E">
      <w:pPr>
        <w:widowControl w:val="0"/>
        <w:autoSpaceDE w:val="0"/>
        <w:autoSpaceDN w:val="0"/>
        <w:adjustRightInd w:val="0"/>
        <w:spacing w:after="0" w:line="240" w:lineRule="auto"/>
        <w:ind w:firstLine="709"/>
        <w:contextualSpacing/>
        <w:jc w:val="both"/>
        <w:rPr>
          <w:rFonts w:ascii="Times New Roman" w:hAnsi="Times New Roman"/>
          <w:bCs/>
          <w:sz w:val="28"/>
          <w:szCs w:val="28"/>
          <w:lang w:eastAsia="ru-RU"/>
        </w:rPr>
      </w:pPr>
      <w:r w:rsidRPr="0098382D">
        <w:rPr>
          <w:rFonts w:ascii="Times New Roman" w:hAnsi="Times New Roman"/>
          <w:bCs/>
          <w:sz w:val="28"/>
          <w:szCs w:val="28"/>
          <w:lang w:eastAsia="ru-RU"/>
        </w:rPr>
        <w:t xml:space="preserve">- из числа инвалидов и семей, имеющих детей – инвалидов, – 35чел. (2021 г. - 28 чел.), </w:t>
      </w:r>
    </w:p>
    <w:p w:rsidR="00202D1E" w:rsidRDefault="00202D1E" w:rsidP="00202D1E">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98382D">
        <w:rPr>
          <w:rFonts w:ascii="Times New Roman" w:hAnsi="Times New Roman"/>
          <w:bCs/>
          <w:sz w:val="28"/>
          <w:szCs w:val="28"/>
          <w:lang w:eastAsia="ru-RU"/>
        </w:rPr>
        <w:t xml:space="preserve">Направлено </w:t>
      </w:r>
      <w:r w:rsidRPr="0098382D">
        <w:rPr>
          <w:rFonts w:ascii="Times New Roman" w:hAnsi="Times New Roman"/>
          <w:sz w:val="28"/>
          <w:szCs w:val="28"/>
          <w:lang w:eastAsia="ru-RU"/>
        </w:rPr>
        <w:t>33 (2020 г. -28)</w:t>
      </w:r>
      <w:r w:rsidRPr="0098382D">
        <w:rPr>
          <w:rFonts w:ascii="Times New Roman" w:hAnsi="Times New Roman"/>
          <w:bCs/>
          <w:sz w:val="28"/>
          <w:szCs w:val="28"/>
          <w:lang w:eastAsia="ru-RU"/>
        </w:rPr>
        <w:t xml:space="preserve"> отказа обратившимся гражданам, в связи отсутствием </w:t>
      </w:r>
      <w:r w:rsidRPr="0098382D">
        <w:rPr>
          <w:rFonts w:ascii="Times New Roman" w:hAnsi="Times New Roman"/>
          <w:sz w:val="28"/>
          <w:szCs w:val="28"/>
          <w:lang w:eastAsia="ru-RU"/>
        </w:rPr>
        <w:t xml:space="preserve">персональных данных в сводном республиканском реестре отдельных категорий граждан из числа инвалидов и семей имеющих детей </w:t>
      </w:r>
      <w:r w:rsidRPr="0098382D">
        <w:rPr>
          <w:rFonts w:ascii="Times New Roman" w:hAnsi="Times New Roman"/>
          <w:sz w:val="28"/>
          <w:szCs w:val="28"/>
          <w:lang w:eastAsia="ru-RU"/>
        </w:rPr>
        <w:lastRenderedPageBreak/>
        <w:t>инвалидов, вставших на учет по улучшению жилищных условий до 1 января 2005 года.</w:t>
      </w:r>
    </w:p>
    <w:p w:rsidR="00AF05CB" w:rsidRDefault="00AF05CB" w:rsidP="00202D1E">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p>
    <w:p w:rsidR="00AF05CB" w:rsidRPr="0098382D" w:rsidRDefault="00AF05CB" w:rsidP="00202D1E">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p>
    <w:p w:rsidR="00186289" w:rsidRPr="0098382D" w:rsidRDefault="00186289" w:rsidP="00DA6627">
      <w:pPr>
        <w:pBdr>
          <w:top w:val="single" w:sz="4" w:space="0" w:color="FFFFFF"/>
          <w:left w:val="single" w:sz="4" w:space="0" w:color="FFFFFF"/>
          <w:bottom w:val="single" w:sz="4" w:space="9" w:color="FFFFFF"/>
          <w:right w:val="single" w:sz="4" w:space="4" w:color="FFFFFF"/>
        </w:pBdr>
        <w:shd w:val="clear" w:color="auto" w:fill="FFFFFF"/>
        <w:spacing w:after="0" w:line="240" w:lineRule="auto"/>
        <w:ind w:firstLine="709"/>
        <w:jc w:val="both"/>
        <w:rPr>
          <w:rFonts w:ascii="Times New Roman" w:eastAsia="Calibri" w:hAnsi="Times New Roman"/>
          <w:sz w:val="8"/>
          <w:szCs w:val="28"/>
        </w:rPr>
      </w:pPr>
    </w:p>
    <w:p w:rsidR="005D20E1" w:rsidRPr="0098382D" w:rsidRDefault="00186289" w:rsidP="00186289">
      <w:pPr>
        <w:pBdr>
          <w:top w:val="single" w:sz="4" w:space="0" w:color="FFFFFF"/>
          <w:left w:val="single" w:sz="4" w:space="0" w:color="FFFFFF"/>
          <w:bottom w:val="single" w:sz="4" w:space="9" w:color="FFFFFF"/>
          <w:right w:val="single" w:sz="4" w:space="4" w:color="FFFFFF"/>
        </w:pBdr>
        <w:shd w:val="clear" w:color="auto" w:fill="FFFFFF"/>
        <w:spacing w:after="0" w:line="240" w:lineRule="auto"/>
        <w:ind w:firstLine="709"/>
        <w:jc w:val="center"/>
        <w:rPr>
          <w:rFonts w:ascii="Times New Roman" w:eastAsia="Calibri" w:hAnsi="Times New Roman"/>
          <w:sz w:val="28"/>
          <w:szCs w:val="28"/>
        </w:rPr>
      </w:pPr>
      <w:r w:rsidRPr="0098382D">
        <w:rPr>
          <w:rFonts w:ascii="Times New Roman" w:eastAsia="Calibri" w:hAnsi="Times New Roman"/>
          <w:b/>
          <w:sz w:val="28"/>
          <w:szCs w:val="28"/>
        </w:rPr>
        <w:t xml:space="preserve">РАЗДЕЛ </w:t>
      </w:r>
      <w:r w:rsidRPr="0098382D">
        <w:rPr>
          <w:rFonts w:ascii="Times New Roman" w:eastAsia="Calibri" w:hAnsi="Times New Roman"/>
          <w:b/>
          <w:sz w:val="28"/>
          <w:szCs w:val="28"/>
          <w:lang w:val="en-US"/>
        </w:rPr>
        <w:t>IV</w:t>
      </w:r>
      <w:r w:rsidRPr="0098382D">
        <w:rPr>
          <w:rFonts w:ascii="Times New Roman" w:eastAsia="Calibri" w:hAnsi="Times New Roman"/>
          <w:b/>
          <w:sz w:val="28"/>
          <w:szCs w:val="28"/>
        </w:rPr>
        <w:t>.</w:t>
      </w:r>
      <w:r w:rsidRPr="0098382D">
        <w:rPr>
          <w:rFonts w:ascii="Times New Roman" w:eastAsia="Calibri" w:hAnsi="Times New Roman"/>
          <w:sz w:val="28"/>
          <w:szCs w:val="28"/>
        </w:rPr>
        <w:t xml:space="preserve"> </w:t>
      </w:r>
      <w:r w:rsidRPr="0098382D">
        <w:rPr>
          <w:rFonts w:ascii="Times New Roman" w:eastAsia="Calibri" w:hAnsi="Times New Roman"/>
          <w:b/>
          <w:sz w:val="28"/>
          <w:szCs w:val="28"/>
        </w:rPr>
        <w:t>СОЦИАЛЬНОЕ ОБСЛУЖИВАНИЕ</w:t>
      </w:r>
      <w:r w:rsidR="008C6810" w:rsidRPr="00281593">
        <w:rPr>
          <w:rFonts w:ascii="Times New Roman" w:eastAsia="Calibri" w:hAnsi="Times New Roman"/>
          <w:b/>
          <w:sz w:val="28"/>
          <w:szCs w:val="28"/>
        </w:rPr>
        <w:t xml:space="preserve"> </w:t>
      </w:r>
      <w:r w:rsidRPr="0098382D">
        <w:rPr>
          <w:rFonts w:ascii="Times New Roman" w:eastAsia="Calibri" w:hAnsi="Times New Roman"/>
          <w:b/>
          <w:sz w:val="28"/>
          <w:szCs w:val="28"/>
        </w:rPr>
        <w:t>СЕМЕЙ С ДЕТЬМИ</w:t>
      </w:r>
    </w:p>
    <w:p w:rsidR="00E54D76" w:rsidRPr="0098382D" w:rsidRDefault="00E54D76" w:rsidP="008C68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xml:space="preserve">Социальные услуги несовершеннолетним и семьям в Республике Тыва по состоянию на 1 января 2022 года предоставляют 18 </w:t>
      </w:r>
      <w:proofErr w:type="gramStart"/>
      <w:r w:rsidRPr="0098382D">
        <w:rPr>
          <w:rFonts w:ascii="Times New Roman" w:hAnsi="Times New Roman"/>
          <w:sz w:val="28"/>
          <w:szCs w:val="28"/>
          <w:lang w:eastAsia="ru-RU"/>
        </w:rPr>
        <w:t>подведомственных</w:t>
      </w:r>
      <w:proofErr w:type="gramEnd"/>
      <w:r w:rsidRPr="0098382D">
        <w:rPr>
          <w:rFonts w:ascii="Times New Roman" w:hAnsi="Times New Roman"/>
          <w:sz w:val="28"/>
          <w:szCs w:val="28"/>
          <w:lang w:eastAsia="ru-RU"/>
        </w:rPr>
        <w:t xml:space="preserve"> учреждений-центры социальной помощи семье и детям.</w:t>
      </w:r>
    </w:p>
    <w:p w:rsidR="00E54D76" w:rsidRPr="0098382D" w:rsidRDefault="00E54D76" w:rsidP="00E54D76">
      <w:pPr>
        <w:spacing w:after="0" w:line="240" w:lineRule="auto"/>
        <w:jc w:val="both"/>
        <w:rPr>
          <w:rFonts w:ascii="Times New Roman" w:hAnsi="Times New Roman"/>
          <w:sz w:val="28"/>
          <w:szCs w:val="28"/>
          <w:lang w:eastAsia="ru-RU"/>
        </w:rPr>
      </w:pPr>
      <w:proofErr w:type="gramStart"/>
      <w:r w:rsidRPr="0098382D">
        <w:rPr>
          <w:rFonts w:ascii="Times New Roman" w:hAnsi="Times New Roman"/>
          <w:sz w:val="28"/>
          <w:szCs w:val="28"/>
          <w:lang w:eastAsia="ru-RU"/>
        </w:rPr>
        <w:t>В центрах социальной помощи семье и детям социальное обслуживание граждан осуществляется в стационарной, полустационарной формах, в форме социального обслуживания граждан на дому и в виде предоставления срочных социальных услуг в соответствии с Федеральным законом от 23 декабря 2013 года № 442-ФЗ «Об основах социального обслуживания граждан в Российской Федерации» и законом Республики Тыва от 25 декабря 2014 года № 26-ЗРТ «О реализации</w:t>
      </w:r>
      <w:proofErr w:type="gramEnd"/>
      <w:r w:rsidRPr="0098382D">
        <w:rPr>
          <w:rFonts w:ascii="Times New Roman" w:hAnsi="Times New Roman"/>
          <w:sz w:val="28"/>
          <w:szCs w:val="28"/>
          <w:lang w:eastAsia="ru-RU"/>
        </w:rPr>
        <w:t xml:space="preserve"> полномочий по социальному обслуживанию граждан на территории Республики Тыва».</w:t>
      </w:r>
    </w:p>
    <w:p w:rsidR="00E54D76" w:rsidRPr="0098382D" w:rsidRDefault="00E54D76" w:rsidP="008C68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Деятельность центров социальной помощи семье и детям также регламентируется Федеральным законом от 24 июня 1999 года № 120-ФЗ «Об основах системы профилактики безнадзорности и правонарушений несовершеннолетних».</w:t>
      </w:r>
    </w:p>
    <w:p w:rsidR="00E54D76" w:rsidRPr="0098382D" w:rsidRDefault="00E54D76" w:rsidP="008C68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xml:space="preserve">Общее количество стационарных мест по состоянию на </w:t>
      </w:r>
      <w:r w:rsidRPr="0098382D">
        <w:rPr>
          <w:rFonts w:ascii="Times New Roman" w:hAnsi="Times New Roman"/>
          <w:sz w:val="28"/>
          <w:szCs w:val="28"/>
          <w:lang w:eastAsia="ru-RU"/>
        </w:rPr>
        <w:br/>
        <w:t>1 января 2022 года составляет 202 места. За 2021 год количество несовершеннолетних, прошедших реабилитацию в условиях стационара составило 1949 чел. (2020 г.-1886, 2019 г. – 2114, 2018 г. – 1965 чел., 2017 г. –1892 чел., 2016 г. - 1946). По сравнению с аналогичным периодом прошлого года идет рост детей на 3,3%.  Анализ последних 5 лет показывает, что количество детей, прошедших реабилитацию остается на уровне 2016 года, с незначительным увеличением на 3 человека.</w:t>
      </w:r>
    </w:p>
    <w:p w:rsidR="00E54D76" w:rsidRPr="0098382D" w:rsidRDefault="00E54D76" w:rsidP="00E54D76">
      <w:pPr>
        <w:spacing w:after="0" w:line="240" w:lineRule="auto"/>
        <w:jc w:val="both"/>
        <w:rPr>
          <w:rFonts w:ascii="Times New Roman" w:hAnsi="Times New Roman"/>
          <w:sz w:val="28"/>
          <w:szCs w:val="28"/>
          <w:lang w:eastAsia="ru-RU"/>
        </w:rPr>
      </w:pPr>
    </w:p>
    <w:p w:rsidR="00E54D76" w:rsidRPr="0098382D" w:rsidRDefault="00E54D76" w:rsidP="00E54D76">
      <w:pPr>
        <w:spacing w:after="0" w:line="240" w:lineRule="auto"/>
        <w:jc w:val="both"/>
        <w:rPr>
          <w:rFonts w:ascii="Times New Roman" w:hAnsi="Times New Roman"/>
          <w:sz w:val="28"/>
          <w:szCs w:val="28"/>
          <w:lang w:eastAsia="ru-RU"/>
        </w:rPr>
      </w:pPr>
      <w:r w:rsidRPr="0098382D">
        <w:rPr>
          <w:rFonts w:ascii="Times New Roman" w:hAnsi="Times New Roman"/>
          <w:noProof/>
          <w:sz w:val="28"/>
          <w:szCs w:val="28"/>
          <w:lang w:eastAsia="ru-RU"/>
        </w:rPr>
        <w:drawing>
          <wp:inline distT="0" distB="0" distL="0" distR="0" wp14:anchorId="5169935A" wp14:editId="5A46B238">
            <wp:extent cx="6113721" cy="1807535"/>
            <wp:effectExtent l="0" t="0" r="20955" b="2159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54D76" w:rsidRPr="0098382D" w:rsidRDefault="00E54D76" w:rsidP="00E54D76">
      <w:pPr>
        <w:spacing w:after="0" w:line="240" w:lineRule="auto"/>
        <w:jc w:val="both"/>
        <w:rPr>
          <w:rFonts w:ascii="Times New Roman" w:hAnsi="Times New Roman"/>
          <w:sz w:val="28"/>
          <w:szCs w:val="28"/>
          <w:lang w:eastAsia="ru-RU"/>
        </w:rPr>
      </w:pPr>
    </w:p>
    <w:p w:rsidR="00E54D76" w:rsidRPr="0098382D" w:rsidRDefault="00E54D76" w:rsidP="008C68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xml:space="preserve">В отчетном периоде наибольшее количество детей наблюдается в </w:t>
      </w:r>
      <w:r w:rsidR="009E6EED">
        <w:rPr>
          <w:rFonts w:ascii="Times New Roman" w:hAnsi="Times New Roman"/>
          <w:sz w:val="28"/>
          <w:szCs w:val="28"/>
          <w:lang w:eastAsia="ru-RU"/>
        </w:rPr>
        <w:t xml:space="preserve">                          </w:t>
      </w:r>
      <w:r w:rsidRPr="0098382D">
        <w:rPr>
          <w:rFonts w:ascii="Times New Roman" w:hAnsi="Times New Roman"/>
          <w:sz w:val="28"/>
          <w:szCs w:val="28"/>
          <w:lang w:eastAsia="ru-RU"/>
        </w:rPr>
        <w:t xml:space="preserve">г. Кызыле (294), г. Ак-Довурак (199), наименьшее в </w:t>
      </w:r>
      <w:proofErr w:type="spellStart"/>
      <w:r w:rsidRPr="0098382D">
        <w:rPr>
          <w:rFonts w:ascii="Times New Roman" w:hAnsi="Times New Roman"/>
          <w:sz w:val="28"/>
          <w:szCs w:val="28"/>
          <w:lang w:eastAsia="ru-RU"/>
        </w:rPr>
        <w:t>Тере-Хольском</w:t>
      </w:r>
      <w:proofErr w:type="spellEnd"/>
      <w:r w:rsidRPr="0098382D">
        <w:rPr>
          <w:rFonts w:ascii="Times New Roman" w:hAnsi="Times New Roman"/>
          <w:sz w:val="28"/>
          <w:szCs w:val="28"/>
          <w:lang w:eastAsia="ru-RU"/>
        </w:rPr>
        <w:t xml:space="preserve"> отделении (7) и </w:t>
      </w:r>
      <w:proofErr w:type="spellStart"/>
      <w:r w:rsidRPr="0098382D">
        <w:rPr>
          <w:rFonts w:ascii="Times New Roman" w:hAnsi="Times New Roman"/>
          <w:sz w:val="28"/>
          <w:szCs w:val="28"/>
          <w:lang w:eastAsia="ru-RU"/>
        </w:rPr>
        <w:t>Овюрском</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кожууне</w:t>
      </w:r>
      <w:proofErr w:type="spellEnd"/>
      <w:r w:rsidRPr="0098382D">
        <w:rPr>
          <w:rFonts w:ascii="Times New Roman" w:hAnsi="Times New Roman"/>
          <w:sz w:val="28"/>
          <w:szCs w:val="28"/>
          <w:lang w:eastAsia="ru-RU"/>
        </w:rPr>
        <w:t xml:space="preserve"> (40). </w:t>
      </w:r>
    </w:p>
    <w:p w:rsidR="00E54D76" w:rsidRDefault="00E54D76" w:rsidP="008C68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xml:space="preserve">За последние 5 лет наблюдается увеличение количества детей в </w:t>
      </w:r>
      <w:proofErr w:type="spellStart"/>
      <w:r w:rsidRPr="0098382D">
        <w:rPr>
          <w:rFonts w:ascii="Times New Roman" w:hAnsi="Times New Roman"/>
          <w:sz w:val="28"/>
          <w:szCs w:val="28"/>
          <w:lang w:eastAsia="ru-RU"/>
        </w:rPr>
        <w:t>Сут-Хольском</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Улуг-Хемском</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Тоджинском</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Овюрском</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кожуунах</w:t>
      </w:r>
      <w:proofErr w:type="spellEnd"/>
      <w:r w:rsidRPr="0098382D">
        <w:rPr>
          <w:rFonts w:ascii="Times New Roman" w:hAnsi="Times New Roman"/>
          <w:sz w:val="28"/>
          <w:szCs w:val="28"/>
          <w:lang w:eastAsia="ru-RU"/>
        </w:rPr>
        <w:t>.</w:t>
      </w:r>
    </w:p>
    <w:p w:rsidR="007456A0" w:rsidRDefault="007456A0" w:rsidP="008C6810">
      <w:pPr>
        <w:spacing w:after="0" w:line="240" w:lineRule="auto"/>
        <w:ind w:firstLine="708"/>
        <w:jc w:val="both"/>
        <w:rPr>
          <w:rFonts w:ascii="Times New Roman" w:hAnsi="Times New Roman"/>
          <w:sz w:val="28"/>
          <w:szCs w:val="28"/>
          <w:lang w:eastAsia="ru-RU"/>
        </w:rPr>
      </w:pPr>
    </w:p>
    <w:p w:rsidR="00AF05CB" w:rsidRDefault="00AF05CB" w:rsidP="008C6810">
      <w:pPr>
        <w:spacing w:after="0" w:line="240" w:lineRule="auto"/>
        <w:ind w:firstLine="708"/>
        <w:jc w:val="both"/>
        <w:rPr>
          <w:rFonts w:ascii="Times New Roman" w:hAnsi="Times New Roman"/>
          <w:sz w:val="28"/>
          <w:szCs w:val="28"/>
          <w:lang w:eastAsia="ru-RU"/>
        </w:rPr>
      </w:pPr>
    </w:p>
    <w:p w:rsidR="00AF05CB" w:rsidRDefault="00AF05CB" w:rsidP="008C6810">
      <w:pPr>
        <w:spacing w:after="0" w:line="240" w:lineRule="auto"/>
        <w:ind w:firstLine="708"/>
        <w:jc w:val="both"/>
        <w:rPr>
          <w:rFonts w:ascii="Times New Roman" w:hAnsi="Times New Roman"/>
          <w:sz w:val="28"/>
          <w:szCs w:val="28"/>
          <w:lang w:eastAsia="ru-RU"/>
        </w:rPr>
      </w:pPr>
    </w:p>
    <w:p w:rsidR="00AF05CB" w:rsidRDefault="00AF05CB" w:rsidP="008C6810">
      <w:pPr>
        <w:spacing w:after="0" w:line="240" w:lineRule="auto"/>
        <w:ind w:firstLine="708"/>
        <w:jc w:val="both"/>
        <w:rPr>
          <w:rFonts w:ascii="Times New Roman" w:hAnsi="Times New Roman"/>
          <w:sz w:val="28"/>
          <w:szCs w:val="28"/>
          <w:lang w:eastAsia="ru-RU"/>
        </w:rPr>
      </w:pPr>
    </w:p>
    <w:p w:rsidR="007456A0" w:rsidRPr="0098382D" w:rsidRDefault="007456A0" w:rsidP="008C6810">
      <w:pPr>
        <w:spacing w:after="0" w:line="240" w:lineRule="auto"/>
        <w:ind w:firstLine="708"/>
        <w:jc w:val="both"/>
        <w:rPr>
          <w:rFonts w:ascii="Times New Roman" w:hAnsi="Times New Roman"/>
          <w:sz w:val="28"/>
          <w:szCs w:val="28"/>
          <w:lang w:eastAsia="ru-RU"/>
        </w:rPr>
      </w:pPr>
    </w:p>
    <w:p w:rsidR="00E54D76" w:rsidRPr="00AF05CB" w:rsidRDefault="00E54D76" w:rsidP="00E54D76">
      <w:pPr>
        <w:spacing w:after="0" w:line="240" w:lineRule="auto"/>
        <w:jc w:val="right"/>
        <w:rPr>
          <w:rFonts w:ascii="Times New Roman" w:hAnsi="Times New Roman"/>
          <w:i/>
          <w:sz w:val="20"/>
          <w:szCs w:val="20"/>
          <w:lang w:eastAsia="ru-RU"/>
        </w:rPr>
      </w:pPr>
      <w:r w:rsidRPr="00AF05CB">
        <w:rPr>
          <w:rFonts w:ascii="Times New Roman" w:hAnsi="Times New Roman"/>
          <w:i/>
          <w:sz w:val="20"/>
          <w:szCs w:val="20"/>
          <w:lang w:eastAsia="ru-RU"/>
        </w:rPr>
        <w:t>Таблица 1.</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3079"/>
        <w:gridCol w:w="1276"/>
        <w:gridCol w:w="926"/>
        <w:gridCol w:w="1030"/>
        <w:gridCol w:w="992"/>
        <w:gridCol w:w="992"/>
        <w:gridCol w:w="992"/>
      </w:tblGrid>
      <w:tr w:rsidR="00E54D76" w:rsidRPr="0098382D" w:rsidTr="008C6810">
        <w:trPr>
          <w:trHeight w:val="416"/>
        </w:trPr>
        <w:tc>
          <w:tcPr>
            <w:tcW w:w="460" w:type="dxa"/>
            <w:shd w:val="clear" w:color="auto" w:fill="auto"/>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 xml:space="preserve">№ </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Муниципальные образования</w:t>
            </w:r>
          </w:p>
        </w:tc>
        <w:tc>
          <w:tcPr>
            <w:tcW w:w="1276" w:type="dxa"/>
          </w:tcPr>
          <w:p w:rsidR="00E54D76" w:rsidRPr="0098382D" w:rsidRDefault="00E54D76" w:rsidP="00E54D76">
            <w:pPr>
              <w:spacing w:after="0" w:line="240" w:lineRule="auto"/>
              <w:jc w:val="center"/>
              <w:rPr>
                <w:rFonts w:ascii="Times New Roman" w:hAnsi="Times New Roman"/>
                <w:sz w:val="16"/>
                <w:szCs w:val="16"/>
                <w:lang w:eastAsia="ru-RU"/>
              </w:rPr>
            </w:pPr>
            <w:r w:rsidRPr="0098382D">
              <w:rPr>
                <w:rFonts w:ascii="Times New Roman" w:hAnsi="Times New Roman"/>
                <w:sz w:val="16"/>
                <w:szCs w:val="16"/>
                <w:lang w:eastAsia="ru-RU"/>
              </w:rPr>
              <w:t>План койко-мест</w:t>
            </w:r>
          </w:p>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16"/>
                <w:szCs w:val="16"/>
                <w:lang w:eastAsia="ru-RU"/>
              </w:rPr>
              <w:t>СТАЦИОНАР</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Число детей</w:t>
            </w:r>
          </w:p>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2021 год</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Число детей</w:t>
            </w:r>
          </w:p>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2020 год</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Число детей</w:t>
            </w:r>
          </w:p>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2019 год</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Число детей 2018 год</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Число детей 2017 год</w:t>
            </w:r>
          </w:p>
        </w:tc>
      </w:tr>
      <w:tr w:rsidR="00E54D76" w:rsidRPr="0098382D" w:rsidTr="008C6810">
        <w:trPr>
          <w:trHeight w:val="302"/>
        </w:trPr>
        <w:tc>
          <w:tcPr>
            <w:tcW w:w="460" w:type="dxa"/>
            <w:shd w:val="clear" w:color="auto" w:fill="FFC000"/>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1</w:t>
            </w:r>
          </w:p>
        </w:tc>
        <w:tc>
          <w:tcPr>
            <w:tcW w:w="3079" w:type="dxa"/>
            <w:shd w:val="clear" w:color="auto" w:fill="FFC000"/>
            <w:vAlign w:val="bottom"/>
            <w:hideMark/>
          </w:tcPr>
          <w:p w:rsidR="00E54D76" w:rsidRPr="0098382D" w:rsidRDefault="00E54D76" w:rsidP="00E54D76">
            <w:pPr>
              <w:spacing w:after="0" w:line="240" w:lineRule="auto"/>
              <w:rPr>
                <w:rFonts w:ascii="Times New Roman" w:hAnsi="Times New Roman"/>
                <w:sz w:val="24"/>
                <w:szCs w:val="24"/>
                <w:lang w:eastAsia="ru-RU"/>
              </w:rPr>
            </w:pPr>
            <w:r w:rsidRPr="0098382D">
              <w:rPr>
                <w:rFonts w:ascii="Times New Roman" w:hAnsi="Times New Roman"/>
                <w:sz w:val="24"/>
                <w:szCs w:val="24"/>
                <w:lang w:eastAsia="ru-RU"/>
              </w:rPr>
              <w:t>г. Ак-Довурак</w:t>
            </w:r>
          </w:p>
        </w:tc>
        <w:tc>
          <w:tcPr>
            <w:tcW w:w="1276" w:type="dxa"/>
            <w:tcBorders>
              <w:top w:val="single" w:sz="4" w:space="0" w:color="auto"/>
            </w:tcBorders>
            <w:shd w:val="clear" w:color="auto" w:fill="FFC000"/>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18</w:t>
            </w:r>
          </w:p>
        </w:tc>
        <w:tc>
          <w:tcPr>
            <w:tcW w:w="926" w:type="dxa"/>
            <w:tcBorders>
              <w:top w:val="single" w:sz="4" w:space="0" w:color="auto"/>
            </w:tcBorders>
            <w:shd w:val="clear" w:color="auto" w:fill="FFC000"/>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199</w:t>
            </w:r>
          </w:p>
        </w:tc>
        <w:tc>
          <w:tcPr>
            <w:tcW w:w="1030" w:type="dxa"/>
            <w:tcBorders>
              <w:top w:val="single" w:sz="4" w:space="0" w:color="auto"/>
            </w:tcBorders>
            <w:shd w:val="clear" w:color="auto" w:fill="FFC000"/>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270</w:t>
            </w:r>
          </w:p>
        </w:tc>
        <w:tc>
          <w:tcPr>
            <w:tcW w:w="992" w:type="dxa"/>
            <w:tcBorders>
              <w:top w:val="single" w:sz="4" w:space="0" w:color="auto"/>
            </w:tcBorders>
            <w:shd w:val="clear" w:color="auto" w:fill="FFC000"/>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239</w:t>
            </w:r>
          </w:p>
        </w:tc>
        <w:tc>
          <w:tcPr>
            <w:tcW w:w="992" w:type="dxa"/>
            <w:tcBorders>
              <w:top w:val="single" w:sz="4" w:space="0" w:color="auto"/>
            </w:tcBorders>
            <w:shd w:val="clear" w:color="auto" w:fill="FFC000"/>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253</w:t>
            </w:r>
          </w:p>
        </w:tc>
        <w:tc>
          <w:tcPr>
            <w:tcW w:w="992" w:type="dxa"/>
            <w:tcBorders>
              <w:top w:val="single" w:sz="4" w:space="0" w:color="auto"/>
            </w:tcBorders>
            <w:shd w:val="clear" w:color="auto" w:fill="FFC000"/>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201</w:t>
            </w:r>
          </w:p>
        </w:tc>
      </w:tr>
      <w:tr w:rsidR="00E54D76" w:rsidRPr="0098382D" w:rsidTr="008C6810">
        <w:trPr>
          <w:trHeight w:val="331"/>
        </w:trPr>
        <w:tc>
          <w:tcPr>
            <w:tcW w:w="460" w:type="dxa"/>
            <w:shd w:val="clear" w:color="auto" w:fill="auto"/>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2</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r w:rsidRPr="0098382D">
              <w:rPr>
                <w:rFonts w:ascii="Times New Roman" w:hAnsi="Times New Roman"/>
                <w:sz w:val="24"/>
                <w:szCs w:val="24"/>
                <w:lang w:eastAsia="ru-RU"/>
              </w:rPr>
              <w:t>Бай-</w:t>
            </w:r>
            <w:proofErr w:type="spellStart"/>
            <w:r w:rsidRPr="0098382D">
              <w:rPr>
                <w:rFonts w:ascii="Times New Roman" w:hAnsi="Times New Roman"/>
                <w:sz w:val="24"/>
                <w:szCs w:val="24"/>
                <w:lang w:eastAsia="ru-RU"/>
              </w:rPr>
              <w:t>Тайгинский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85</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105</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82</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76</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101</w:t>
            </w:r>
          </w:p>
        </w:tc>
      </w:tr>
      <w:tr w:rsidR="00E54D76" w:rsidRPr="0098382D" w:rsidTr="008C6810">
        <w:trPr>
          <w:trHeight w:val="316"/>
        </w:trPr>
        <w:tc>
          <w:tcPr>
            <w:tcW w:w="460" w:type="dxa"/>
            <w:shd w:val="clear" w:color="auto" w:fill="auto"/>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3</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Барун-Хемчикский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63</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52</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72</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44</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41</w:t>
            </w:r>
          </w:p>
        </w:tc>
      </w:tr>
      <w:tr w:rsidR="00E54D76" w:rsidRPr="0098382D" w:rsidTr="008C6810">
        <w:trPr>
          <w:trHeight w:val="302"/>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4</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Кызылский</w:t>
            </w:r>
            <w:proofErr w:type="spellEnd"/>
            <w:r w:rsidRPr="0098382D">
              <w:rPr>
                <w:rFonts w:ascii="Times New Roman" w:hAnsi="Times New Roman"/>
                <w:sz w:val="24"/>
                <w:szCs w:val="24"/>
                <w:lang w:eastAsia="ru-RU"/>
              </w:rPr>
              <w:t xml:space="preserve"> </w:t>
            </w:r>
            <w:proofErr w:type="spellStart"/>
            <w:r w:rsidRPr="0098382D">
              <w:rPr>
                <w:rFonts w:ascii="Times New Roman" w:hAnsi="Times New Roman"/>
                <w:sz w:val="24"/>
                <w:szCs w:val="24"/>
                <w:lang w:eastAsia="ru-RU"/>
              </w:rPr>
              <w:t>кожуун</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130</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142</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131</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122</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174</w:t>
            </w:r>
          </w:p>
        </w:tc>
      </w:tr>
      <w:tr w:rsidR="00E54D76" w:rsidRPr="0098382D" w:rsidTr="008C6810">
        <w:trPr>
          <w:trHeight w:val="302"/>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 </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Тере-Хольское</w:t>
            </w:r>
            <w:proofErr w:type="spellEnd"/>
            <w:r w:rsidRPr="0098382D">
              <w:rPr>
                <w:rFonts w:ascii="Times New Roman" w:hAnsi="Times New Roman"/>
                <w:sz w:val="24"/>
                <w:szCs w:val="24"/>
                <w:lang w:eastAsia="ru-RU"/>
              </w:rPr>
              <w:t xml:space="preserve"> отделение</w:t>
            </w:r>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11</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12</w:t>
            </w:r>
          </w:p>
        </w:tc>
      </w:tr>
      <w:tr w:rsidR="00E54D76" w:rsidRPr="0098382D" w:rsidTr="008C6810">
        <w:trPr>
          <w:trHeight w:val="273"/>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5</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Монгун-Тайгинский</w:t>
            </w:r>
            <w:proofErr w:type="spellEnd"/>
            <w:r w:rsidRPr="0098382D">
              <w:rPr>
                <w:rFonts w:ascii="Times New Roman" w:hAnsi="Times New Roman"/>
                <w:sz w:val="24"/>
                <w:szCs w:val="24"/>
                <w:lang w:eastAsia="ru-RU"/>
              </w:rPr>
              <w:t xml:space="preserve"> </w:t>
            </w:r>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58</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67</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73</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128</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119</w:t>
            </w:r>
          </w:p>
        </w:tc>
      </w:tr>
      <w:tr w:rsidR="00E54D76" w:rsidRPr="0098382D" w:rsidTr="008C6810">
        <w:trPr>
          <w:trHeight w:val="287"/>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6</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Овюрский</w:t>
            </w:r>
            <w:proofErr w:type="spellEnd"/>
            <w:r w:rsidRPr="0098382D">
              <w:rPr>
                <w:rFonts w:ascii="Times New Roman" w:hAnsi="Times New Roman"/>
                <w:sz w:val="24"/>
                <w:szCs w:val="24"/>
                <w:lang w:eastAsia="ru-RU"/>
              </w:rPr>
              <w:t xml:space="preserve"> </w:t>
            </w:r>
            <w:proofErr w:type="spellStart"/>
            <w:r w:rsidRPr="0098382D">
              <w:rPr>
                <w:rFonts w:ascii="Times New Roman" w:hAnsi="Times New Roman"/>
                <w:sz w:val="24"/>
                <w:szCs w:val="24"/>
                <w:lang w:eastAsia="ru-RU"/>
              </w:rPr>
              <w:t>кожуун</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40</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23</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33</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27</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21</w:t>
            </w:r>
          </w:p>
        </w:tc>
      </w:tr>
      <w:tr w:rsidR="00E54D76" w:rsidRPr="0098382D" w:rsidTr="008C6810">
        <w:trPr>
          <w:trHeight w:val="273"/>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7</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Дзун-Хемчикский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15</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159</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188</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157</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154</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118</w:t>
            </w:r>
          </w:p>
        </w:tc>
      </w:tr>
      <w:tr w:rsidR="00E54D76" w:rsidRPr="0098382D" w:rsidTr="008C6810">
        <w:trPr>
          <w:trHeight w:val="287"/>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8</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Каа-Хемский</w:t>
            </w:r>
            <w:proofErr w:type="spellEnd"/>
            <w:r w:rsidRPr="0098382D">
              <w:rPr>
                <w:rFonts w:ascii="Times New Roman" w:hAnsi="Times New Roman"/>
                <w:sz w:val="24"/>
                <w:szCs w:val="24"/>
                <w:lang w:eastAsia="ru-RU"/>
              </w:rPr>
              <w:t xml:space="preserve"> </w:t>
            </w:r>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98</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67</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195</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110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126</w:t>
            </w:r>
          </w:p>
        </w:tc>
      </w:tr>
      <w:tr w:rsidR="00E54D76" w:rsidRPr="0098382D" w:rsidTr="008C6810">
        <w:trPr>
          <w:trHeight w:val="287"/>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9</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Тандинский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91</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106</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83</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85</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75</w:t>
            </w:r>
          </w:p>
        </w:tc>
      </w:tr>
      <w:tr w:rsidR="00E54D76" w:rsidRPr="0098382D" w:rsidTr="008C6810">
        <w:trPr>
          <w:trHeight w:val="273"/>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10</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Чаа-Хольский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53</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48</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35</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50</w:t>
            </w:r>
          </w:p>
        </w:tc>
      </w:tr>
      <w:tr w:rsidR="00E54D76" w:rsidRPr="0098382D" w:rsidTr="008C6810">
        <w:trPr>
          <w:trHeight w:val="302"/>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11</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r w:rsidRPr="0098382D">
              <w:rPr>
                <w:rFonts w:ascii="Times New Roman" w:hAnsi="Times New Roman"/>
                <w:sz w:val="24"/>
                <w:szCs w:val="24"/>
                <w:lang w:eastAsia="ru-RU"/>
              </w:rPr>
              <w:t>Пий-</w:t>
            </w:r>
            <w:proofErr w:type="spellStart"/>
            <w:r w:rsidRPr="0098382D">
              <w:rPr>
                <w:rFonts w:ascii="Times New Roman" w:hAnsi="Times New Roman"/>
                <w:sz w:val="24"/>
                <w:szCs w:val="24"/>
                <w:lang w:eastAsia="ru-RU"/>
              </w:rPr>
              <w:t>Хемский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128</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76</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132</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79</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171</w:t>
            </w:r>
          </w:p>
        </w:tc>
      </w:tr>
      <w:tr w:rsidR="00E54D76" w:rsidRPr="0098382D" w:rsidTr="008C6810">
        <w:trPr>
          <w:trHeight w:val="259"/>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12</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Сут-Хольский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54</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37</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29</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33</w:t>
            </w:r>
          </w:p>
        </w:tc>
      </w:tr>
      <w:tr w:rsidR="00E54D76" w:rsidRPr="0098382D" w:rsidTr="008C6810">
        <w:trPr>
          <w:trHeight w:val="302"/>
        </w:trPr>
        <w:tc>
          <w:tcPr>
            <w:tcW w:w="460" w:type="dxa"/>
            <w:shd w:val="clear" w:color="auto" w:fill="auto"/>
            <w:noWrap/>
            <w:vAlign w:val="bottom"/>
            <w:hideMark/>
          </w:tcPr>
          <w:p w:rsidR="00E54D76" w:rsidRPr="0098382D" w:rsidRDefault="00E54D76" w:rsidP="00E54D76">
            <w:pPr>
              <w:spacing w:after="0" w:line="240" w:lineRule="auto"/>
              <w:jc w:val="center"/>
              <w:rPr>
                <w:rFonts w:cs="Calibri"/>
                <w:sz w:val="24"/>
                <w:szCs w:val="24"/>
                <w:lang w:eastAsia="ru-RU"/>
              </w:rPr>
            </w:pPr>
            <w:r w:rsidRPr="0098382D">
              <w:rPr>
                <w:rFonts w:cs="Calibri"/>
                <w:sz w:val="24"/>
                <w:szCs w:val="24"/>
                <w:lang w:eastAsia="ru-RU"/>
              </w:rPr>
              <w:t>13</w:t>
            </w:r>
          </w:p>
        </w:tc>
        <w:tc>
          <w:tcPr>
            <w:tcW w:w="3079" w:type="dxa"/>
            <w:shd w:val="clear" w:color="auto" w:fill="auto"/>
            <w:noWrap/>
            <w:vAlign w:val="bottom"/>
            <w:hideMark/>
          </w:tcPr>
          <w:p w:rsidR="00E54D76" w:rsidRPr="0098382D" w:rsidRDefault="00E54D76" w:rsidP="00E54D76">
            <w:pPr>
              <w:spacing w:after="0" w:line="240" w:lineRule="auto"/>
              <w:rPr>
                <w:rFonts w:ascii="Times New Roman" w:hAnsi="Times New Roman"/>
                <w:sz w:val="24"/>
                <w:szCs w:val="24"/>
                <w:lang w:eastAsia="ru-RU"/>
              </w:rPr>
            </w:pPr>
            <w:r w:rsidRPr="0098382D">
              <w:rPr>
                <w:rFonts w:ascii="Times New Roman" w:hAnsi="Times New Roman"/>
                <w:sz w:val="24"/>
                <w:szCs w:val="24"/>
                <w:lang w:eastAsia="ru-RU"/>
              </w:rPr>
              <w:t xml:space="preserve"> Тес-</w:t>
            </w:r>
            <w:proofErr w:type="spellStart"/>
            <w:r w:rsidRPr="0098382D">
              <w:rPr>
                <w:rFonts w:ascii="Times New Roman" w:hAnsi="Times New Roman"/>
                <w:sz w:val="24"/>
                <w:szCs w:val="24"/>
                <w:lang w:eastAsia="ru-RU"/>
              </w:rPr>
              <w:t>Хемский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121</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106</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192</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153</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85</w:t>
            </w:r>
          </w:p>
        </w:tc>
      </w:tr>
      <w:tr w:rsidR="00E54D76" w:rsidRPr="0098382D" w:rsidTr="008C6810">
        <w:trPr>
          <w:trHeight w:val="302"/>
        </w:trPr>
        <w:tc>
          <w:tcPr>
            <w:tcW w:w="460" w:type="dxa"/>
            <w:shd w:val="clear" w:color="auto" w:fill="auto"/>
            <w:noWrap/>
            <w:vAlign w:val="bottom"/>
            <w:hideMark/>
          </w:tcPr>
          <w:p w:rsidR="00E54D76" w:rsidRPr="0098382D" w:rsidRDefault="00E54D76" w:rsidP="00E54D76">
            <w:pPr>
              <w:spacing w:after="0" w:line="240" w:lineRule="auto"/>
              <w:jc w:val="center"/>
              <w:rPr>
                <w:rFonts w:cs="Calibri"/>
                <w:color w:val="000000"/>
                <w:sz w:val="24"/>
                <w:szCs w:val="24"/>
                <w:lang w:eastAsia="ru-RU"/>
              </w:rPr>
            </w:pPr>
            <w:r w:rsidRPr="0098382D">
              <w:rPr>
                <w:rFonts w:cs="Calibri"/>
                <w:color w:val="000000"/>
                <w:sz w:val="24"/>
                <w:szCs w:val="24"/>
                <w:lang w:eastAsia="ru-RU"/>
              </w:rPr>
              <w:t>14</w:t>
            </w:r>
          </w:p>
        </w:tc>
        <w:tc>
          <w:tcPr>
            <w:tcW w:w="3079" w:type="dxa"/>
            <w:shd w:val="clear" w:color="auto" w:fill="auto"/>
            <w:noWrap/>
            <w:vAlign w:val="bottom"/>
            <w:hideMark/>
          </w:tcPr>
          <w:p w:rsidR="00E54D76" w:rsidRPr="0098382D" w:rsidRDefault="00E54D76" w:rsidP="00E54D76">
            <w:pPr>
              <w:spacing w:after="0" w:line="240" w:lineRule="auto"/>
              <w:rPr>
                <w:rFonts w:ascii="Times New Roman" w:hAnsi="Times New Roman"/>
                <w:color w:val="000000"/>
                <w:sz w:val="24"/>
                <w:szCs w:val="24"/>
                <w:lang w:eastAsia="ru-RU"/>
              </w:rPr>
            </w:pPr>
            <w:proofErr w:type="spellStart"/>
            <w:r w:rsidRPr="0098382D">
              <w:rPr>
                <w:rFonts w:ascii="Times New Roman" w:hAnsi="Times New Roman"/>
                <w:color w:val="000000"/>
                <w:sz w:val="24"/>
                <w:szCs w:val="24"/>
                <w:lang w:eastAsia="ru-RU"/>
              </w:rPr>
              <w:t>Эрзинский</w:t>
            </w:r>
            <w:proofErr w:type="spellEnd"/>
          </w:p>
        </w:tc>
        <w:tc>
          <w:tcPr>
            <w:tcW w:w="1276" w:type="dxa"/>
            <w:shd w:val="clear" w:color="auto" w:fill="auto"/>
            <w:hideMark/>
          </w:tcPr>
          <w:p w:rsidR="00E54D76" w:rsidRPr="0098382D" w:rsidRDefault="00E54D76" w:rsidP="00E54D76">
            <w:pPr>
              <w:spacing w:after="0" w:line="240" w:lineRule="auto"/>
              <w:jc w:val="center"/>
              <w:rPr>
                <w:rFonts w:ascii="Times New Roman" w:hAnsi="Times New Roman"/>
                <w:lang w:eastAsia="ru-RU"/>
              </w:rPr>
            </w:pPr>
            <w:r w:rsidRPr="0098382D">
              <w:rPr>
                <w:rFonts w:ascii="Times New Roman" w:hAnsi="Times New Roman"/>
                <w:lang w:eastAsia="ru-RU"/>
              </w:rPr>
              <w:t>5</w:t>
            </w:r>
          </w:p>
        </w:tc>
        <w:tc>
          <w:tcPr>
            <w:tcW w:w="926" w:type="dxa"/>
          </w:tcPr>
          <w:p w:rsidR="00E54D76" w:rsidRPr="0098382D" w:rsidRDefault="00E54D76" w:rsidP="00E54D76">
            <w:pPr>
              <w:spacing w:after="0" w:line="240" w:lineRule="auto"/>
              <w:jc w:val="center"/>
              <w:rPr>
                <w:rFonts w:ascii="Times New Roman" w:hAnsi="Times New Roman"/>
                <w:lang w:eastAsia="ru-RU"/>
              </w:rPr>
            </w:pPr>
            <w:r w:rsidRPr="0098382D">
              <w:rPr>
                <w:rFonts w:ascii="Times New Roman" w:hAnsi="Times New Roman"/>
                <w:lang w:eastAsia="ru-RU"/>
              </w:rPr>
              <w:t>48</w:t>
            </w:r>
          </w:p>
        </w:tc>
        <w:tc>
          <w:tcPr>
            <w:tcW w:w="1030" w:type="dxa"/>
          </w:tcPr>
          <w:p w:rsidR="00E54D76" w:rsidRPr="0098382D" w:rsidRDefault="00E54D76" w:rsidP="00E54D76">
            <w:pPr>
              <w:spacing w:after="0" w:line="240" w:lineRule="auto"/>
              <w:jc w:val="center"/>
              <w:rPr>
                <w:rFonts w:ascii="Times New Roman" w:hAnsi="Times New Roman"/>
                <w:lang w:eastAsia="ru-RU"/>
              </w:rPr>
            </w:pPr>
            <w:r w:rsidRPr="0098382D">
              <w:rPr>
                <w:rFonts w:ascii="Times New Roman" w:hAnsi="Times New Roman"/>
                <w:lang w:eastAsia="ru-RU"/>
              </w:rPr>
              <w:t>32</w:t>
            </w:r>
          </w:p>
        </w:tc>
        <w:tc>
          <w:tcPr>
            <w:tcW w:w="992" w:type="dxa"/>
          </w:tcPr>
          <w:p w:rsidR="00E54D76" w:rsidRPr="0098382D" w:rsidRDefault="00E54D76" w:rsidP="00E54D76">
            <w:pPr>
              <w:spacing w:after="0" w:line="240" w:lineRule="auto"/>
              <w:jc w:val="center"/>
              <w:rPr>
                <w:rFonts w:ascii="Times New Roman" w:hAnsi="Times New Roman"/>
                <w:lang w:eastAsia="ru-RU"/>
              </w:rPr>
            </w:pPr>
            <w:r w:rsidRPr="0098382D">
              <w:rPr>
                <w:rFonts w:ascii="Times New Roman" w:hAnsi="Times New Roman"/>
                <w:lang w:eastAsia="ru-RU"/>
              </w:rPr>
              <w:t>46</w:t>
            </w:r>
          </w:p>
        </w:tc>
        <w:tc>
          <w:tcPr>
            <w:tcW w:w="992" w:type="dxa"/>
          </w:tcPr>
          <w:p w:rsidR="00E54D76" w:rsidRPr="0098382D" w:rsidRDefault="00E54D76" w:rsidP="00E54D76">
            <w:pPr>
              <w:spacing w:after="0" w:line="240" w:lineRule="auto"/>
              <w:jc w:val="center"/>
              <w:rPr>
                <w:rFonts w:ascii="Times New Roman" w:hAnsi="Times New Roman"/>
                <w:lang w:eastAsia="ru-RU"/>
              </w:rPr>
            </w:pPr>
            <w:r w:rsidRPr="0098382D">
              <w:rPr>
                <w:rFonts w:ascii="Times New Roman" w:hAnsi="Times New Roman"/>
                <w:lang w:eastAsia="ru-RU"/>
              </w:rPr>
              <w:t>59</w:t>
            </w:r>
          </w:p>
        </w:tc>
        <w:tc>
          <w:tcPr>
            <w:tcW w:w="992" w:type="dxa"/>
          </w:tcPr>
          <w:p w:rsidR="00E54D76" w:rsidRPr="0098382D" w:rsidRDefault="00E54D76" w:rsidP="00E54D76">
            <w:pPr>
              <w:spacing w:after="0" w:line="240" w:lineRule="auto"/>
              <w:jc w:val="center"/>
              <w:rPr>
                <w:rFonts w:ascii="Times New Roman" w:hAnsi="Times New Roman"/>
                <w:lang w:eastAsia="ru-RU"/>
              </w:rPr>
            </w:pPr>
            <w:r w:rsidRPr="0098382D">
              <w:rPr>
                <w:rFonts w:ascii="Times New Roman" w:hAnsi="Times New Roman"/>
                <w:lang w:eastAsia="ru-RU"/>
              </w:rPr>
              <w:t>49</w:t>
            </w:r>
          </w:p>
        </w:tc>
      </w:tr>
      <w:tr w:rsidR="00E54D76" w:rsidRPr="0098382D" w:rsidTr="008C6810">
        <w:trPr>
          <w:trHeight w:val="302"/>
        </w:trPr>
        <w:tc>
          <w:tcPr>
            <w:tcW w:w="460" w:type="dxa"/>
            <w:shd w:val="clear" w:color="auto" w:fill="FFC000"/>
            <w:noWrap/>
            <w:vAlign w:val="bottom"/>
            <w:hideMark/>
          </w:tcPr>
          <w:p w:rsidR="00E54D76" w:rsidRPr="0098382D" w:rsidRDefault="00E54D76" w:rsidP="00E54D76">
            <w:pPr>
              <w:spacing w:after="0" w:line="240" w:lineRule="auto"/>
              <w:jc w:val="center"/>
              <w:rPr>
                <w:rFonts w:cs="Calibri"/>
                <w:color w:val="000000"/>
                <w:sz w:val="24"/>
                <w:szCs w:val="24"/>
                <w:lang w:eastAsia="ru-RU"/>
              </w:rPr>
            </w:pPr>
            <w:r w:rsidRPr="0098382D">
              <w:rPr>
                <w:rFonts w:cs="Calibri"/>
                <w:color w:val="000000"/>
                <w:sz w:val="24"/>
                <w:szCs w:val="24"/>
                <w:lang w:eastAsia="ru-RU"/>
              </w:rPr>
              <w:t>15</w:t>
            </w:r>
          </w:p>
        </w:tc>
        <w:tc>
          <w:tcPr>
            <w:tcW w:w="3079" w:type="dxa"/>
            <w:shd w:val="clear" w:color="auto" w:fill="FFC000"/>
            <w:noWrap/>
            <w:vAlign w:val="bottom"/>
            <w:hideMark/>
          </w:tcPr>
          <w:p w:rsidR="00E54D76" w:rsidRPr="0098382D" w:rsidRDefault="00E54D76" w:rsidP="00E54D76">
            <w:pPr>
              <w:spacing w:after="0" w:line="240" w:lineRule="auto"/>
              <w:rPr>
                <w:rFonts w:ascii="Times New Roman" w:hAnsi="Times New Roman"/>
                <w:color w:val="000000"/>
                <w:sz w:val="24"/>
                <w:szCs w:val="24"/>
                <w:lang w:eastAsia="ru-RU"/>
              </w:rPr>
            </w:pPr>
            <w:r w:rsidRPr="0098382D">
              <w:rPr>
                <w:rFonts w:ascii="Times New Roman" w:hAnsi="Times New Roman"/>
                <w:color w:val="000000"/>
                <w:sz w:val="24"/>
                <w:szCs w:val="24"/>
                <w:lang w:eastAsia="ru-RU"/>
              </w:rPr>
              <w:t>г. Кызыл</w:t>
            </w:r>
          </w:p>
        </w:tc>
        <w:tc>
          <w:tcPr>
            <w:tcW w:w="1276" w:type="dxa"/>
            <w:shd w:val="clear" w:color="auto" w:fill="FFC000"/>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40</w:t>
            </w:r>
          </w:p>
        </w:tc>
        <w:tc>
          <w:tcPr>
            <w:tcW w:w="926" w:type="dxa"/>
            <w:shd w:val="clear" w:color="auto" w:fill="FFC000"/>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294</w:t>
            </w:r>
          </w:p>
        </w:tc>
        <w:tc>
          <w:tcPr>
            <w:tcW w:w="1030" w:type="dxa"/>
            <w:shd w:val="clear" w:color="auto" w:fill="FFC000"/>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240</w:t>
            </w:r>
          </w:p>
        </w:tc>
        <w:tc>
          <w:tcPr>
            <w:tcW w:w="992" w:type="dxa"/>
            <w:shd w:val="clear" w:color="auto" w:fill="FFC000"/>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371</w:t>
            </w:r>
          </w:p>
        </w:tc>
        <w:tc>
          <w:tcPr>
            <w:tcW w:w="992" w:type="dxa"/>
            <w:shd w:val="clear" w:color="auto" w:fill="FFC000"/>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335</w:t>
            </w:r>
          </w:p>
        </w:tc>
        <w:tc>
          <w:tcPr>
            <w:tcW w:w="992" w:type="dxa"/>
            <w:shd w:val="clear" w:color="auto" w:fill="FFC000"/>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265</w:t>
            </w:r>
          </w:p>
        </w:tc>
      </w:tr>
      <w:tr w:rsidR="00E54D76" w:rsidRPr="0098382D" w:rsidTr="008C6810">
        <w:trPr>
          <w:trHeight w:val="302"/>
        </w:trPr>
        <w:tc>
          <w:tcPr>
            <w:tcW w:w="460" w:type="dxa"/>
            <w:shd w:val="clear" w:color="auto" w:fill="auto"/>
            <w:noWrap/>
            <w:vAlign w:val="bottom"/>
            <w:hideMark/>
          </w:tcPr>
          <w:p w:rsidR="00E54D76" w:rsidRPr="0098382D" w:rsidRDefault="00E54D76" w:rsidP="00E54D76">
            <w:pPr>
              <w:spacing w:after="0" w:line="240" w:lineRule="auto"/>
              <w:jc w:val="center"/>
              <w:rPr>
                <w:rFonts w:cs="Calibri"/>
                <w:color w:val="000000"/>
                <w:sz w:val="24"/>
                <w:szCs w:val="24"/>
                <w:lang w:eastAsia="ru-RU"/>
              </w:rPr>
            </w:pPr>
            <w:r w:rsidRPr="0098382D">
              <w:rPr>
                <w:rFonts w:cs="Calibri"/>
                <w:color w:val="000000"/>
                <w:sz w:val="24"/>
                <w:szCs w:val="24"/>
                <w:lang w:eastAsia="ru-RU"/>
              </w:rPr>
              <w:t>16</w:t>
            </w:r>
          </w:p>
        </w:tc>
        <w:tc>
          <w:tcPr>
            <w:tcW w:w="3079" w:type="dxa"/>
            <w:shd w:val="clear" w:color="auto" w:fill="auto"/>
            <w:noWrap/>
            <w:vAlign w:val="bottom"/>
            <w:hideMark/>
          </w:tcPr>
          <w:p w:rsidR="00E54D76" w:rsidRPr="0098382D" w:rsidRDefault="00E54D76" w:rsidP="00E54D76">
            <w:pPr>
              <w:spacing w:after="0" w:line="240" w:lineRule="auto"/>
              <w:rPr>
                <w:rFonts w:ascii="Times New Roman" w:hAnsi="Times New Roman"/>
                <w:color w:val="000000"/>
                <w:sz w:val="24"/>
                <w:szCs w:val="24"/>
                <w:lang w:eastAsia="ru-RU"/>
              </w:rPr>
            </w:pPr>
            <w:proofErr w:type="spellStart"/>
            <w:r w:rsidRPr="0098382D">
              <w:rPr>
                <w:rFonts w:ascii="Times New Roman" w:hAnsi="Times New Roman"/>
                <w:color w:val="000000"/>
                <w:sz w:val="24"/>
                <w:szCs w:val="24"/>
                <w:lang w:eastAsia="ru-RU"/>
              </w:rPr>
              <w:t>Улуг-Хемский</w:t>
            </w:r>
            <w:proofErr w:type="spellEnd"/>
          </w:p>
        </w:tc>
        <w:tc>
          <w:tcPr>
            <w:tcW w:w="1276" w:type="dxa"/>
            <w:shd w:val="clear" w:color="auto" w:fill="auto"/>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152</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122</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96</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120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95</w:t>
            </w:r>
          </w:p>
        </w:tc>
      </w:tr>
      <w:tr w:rsidR="00E54D76" w:rsidRPr="0098382D" w:rsidTr="008C6810">
        <w:trPr>
          <w:trHeight w:val="302"/>
        </w:trPr>
        <w:tc>
          <w:tcPr>
            <w:tcW w:w="460" w:type="dxa"/>
            <w:shd w:val="clear" w:color="auto" w:fill="auto"/>
            <w:noWrap/>
            <w:vAlign w:val="bottom"/>
            <w:hideMark/>
          </w:tcPr>
          <w:p w:rsidR="00E54D76" w:rsidRPr="0098382D" w:rsidRDefault="00E54D76" w:rsidP="00E54D76">
            <w:pPr>
              <w:spacing w:after="0" w:line="240" w:lineRule="auto"/>
              <w:jc w:val="center"/>
              <w:rPr>
                <w:rFonts w:cs="Calibri"/>
                <w:color w:val="000000"/>
                <w:sz w:val="24"/>
                <w:szCs w:val="24"/>
                <w:lang w:eastAsia="ru-RU"/>
              </w:rPr>
            </w:pPr>
            <w:r w:rsidRPr="0098382D">
              <w:rPr>
                <w:rFonts w:cs="Calibri"/>
                <w:color w:val="000000"/>
                <w:sz w:val="24"/>
                <w:szCs w:val="24"/>
                <w:lang w:eastAsia="ru-RU"/>
              </w:rPr>
              <w:t>17</w:t>
            </w:r>
          </w:p>
        </w:tc>
        <w:tc>
          <w:tcPr>
            <w:tcW w:w="3079" w:type="dxa"/>
            <w:shd w:val="clear" w:color="auto" w:fill="auto"/>
            <w:noWrap/>
            <w:vAlign w:val="bottom"/>
            <w:hideMark/>
          </w:tcPr>
          <w:p w:rsidR="00E54D76" w:rsidRPr="0098382D" w:rsidRDefault="00E54D76" w:rsidP="00E54D76">
            <w:pPr>
              <w:spacing w:after="0" w:line="240" w:lineRule="auto"/>
              <w:rPr>
                <w:rFonts w:ascii="Times New Roman" w:hAnsi="Times New Roman"/>
                <w:color w:val="000000"/>
                <w:sz w:val="24"/>
                <w:szCs w:val="24"/>
                <w:lang w:eastAsia="ru-RU"/>
              </w:rPr>
            </w:pPr>
            <w:proofErr w:type="spellStart"/>
            <w:r w:rsidRPr="0098382D">
              <w:rPr>
                <w:rFonts w:ascii="Times New Roman" w:hAnsi="Times New Roman"/>
                <w:color w:val="000000"/>
                <w:sz w:val="24"/>
                <w:szCs w:val="24"/>
                <w:lang w:eastAsia="ru-RU"/>
              </w:rPr>
              <w:t>Тоджинский</w:t>
            </w:r>
            <w:proofErr w:type="spellEnd"/>
            <w:r w:rsidRPr="0098382D">
              <w:rPr>
                <w:rFonts w:ascii="Times New Roman" w:hAnsi="Times New Roman"/>
                <w:color w:val="000000"/>
                <w:sz w:val="24"/>
                <w:szCs w:val="24"/>
                <w:lang w:eastAsia="ru-RU"/>
              </w:rPr>
              <w:t xml:space="preserve"> </w:t>
            </w:r>
          </w:p>
        </w:tc>
        <w:tc>
          <w:tcPr>
            <w:tcW w:w="1276" w:type="dxa"/>
            <w:shd w:val="clear" w:color="auto" w:fill="auto"/>
            <w:noWrap/>
            <w:vAlign w:val="bottom"/>
            <w:hideMark/>
          </w:tcPr>
          <w:p w:rsidR="00E54D76" w:rsidRPr="0098382D" w:rsidRDefault="00E54D76" w:rsidP="00E54D76">
            <w:pPr>
              <w:spacing w:after="0" w:line="240" w:lineRule="auto"/>
              <w:jc w:val="center"/>
              <w:rPr>
                <w:rFonts w:ascii="Times New Roman" w:hAnsi="Times New Roman"/>
                <w:color w:val="000000"/>
                <w:lang w:eastAsia="ru-RU"/>
              </w:rPr>
            </w:pPr>
            <w:r w:rsidRPr="0098382D">
              <w:rPr>
                <w:rFonts w:ascii="Times New Roman" w:hAnsi="Times New Roman"/>
                <w:color w:val="000000"/>
                <w:lang w:eastAsia="ru-RU"/>
              </w:rPr>
              <w:t>9</w:t>
            </w:r>
          </w:p>
        </w:tc>
        <w:tc>
          <w:tcPr>
            <w:tcW w:w="926" w:type="dxa"/>
          </w:tcPr>
          <w:p w:rsidR="00E54D76" w:rsidRPr="0098382D" w:rsidRDefault="00E54D76" w:rsidP="00E54D76">
            <w:pPr>
              <w:spacing w:after="0" w:line="240" w:lineRule="auto"/>
              <w:jc w:val="center"/>
              <w:rPr>
                <w:rFonts w:ascii="Times New Roman" w:hAnsi="Times New Roman"/>
                <w:color w:val="000000"/>
                <w:lang w:eastAsia="ru-RU"/>
              </w:rPr>
            </w:pPr>
            <w:r w:rsidRPr="0098382D">
              <w:rPr>
                <w:rFonts w:ascii="Times New Roman" w:hAnsi="Times New Roman"/>
                <w:color w:val="000000"/>
                <w:lang w:eastAsia="ru-RU"/>
              </w:rPr>
              <w:t>89</w:t>
            </w:r>
          </w:p>
        </w:tc>
        <w:tc>
          <w:tcPr>
            <w:tcW w:w="1030" w:type="dxa"/>
          </w:tcPr>
          <w:p w:rsidR="00E54D76" w:rsidRPr="0098382D" w:rsidRDefault="00E54D76" w:rsidP="00E54D76">
            <w:pPr>
              <w:spacing w:after="0" w:line="240" w:lineRule="auto"/>
              <w:jc w:val="center"/>
              <w:rPr>
                <w:rFonts w:ascii="Times New Roman" w:hAnsi="Times New Roman"/>
                <w:color w:val="000000"/>
                <w:lang w:eastAsia="ru-RU"/>
              </w:rPr>
            </w:pPr>
            <w:r w:rsidRPr="0098382D">
              <w:rPr>
                <w:rFonts w:ascii="Times New Roman" w:hAnsi="Times New Roman"/>
                <w:color w:val="000000"/>
                <w:lang w:eastAsia="ru-RU"/>
              </w:rPr>
              <w:t>67</w:t>
            </w:r>
          </w:p>
        </w:tc>
        <w:tc>
          <w:tcPr>
            <w:tcW w:w="992" w:type="dxa"/>
          </w:tcPr>
          <w:p w:rsidR="00E54D76" w:rsidRPr="0098382D" w:rsidRDefault="00E54D76" w:rsidP="00E54D76">
            <w:pPr>
              <w:spacing w:after="0" w:line="240" w:lineRule="auto"/>
              <w:jc w:val="center"/>
              <w:rPr>
                <w:rFonts w:ascii="Times New Roman" w:hAnsi="Times New Roman"/>
                <w:color w:val="000000"/>
                <w:lang w:eastAsia="ru-RU"/>
              </w:rPr>
            </w:pPr>
            <w:r w:rsidRPr="0098382D">
              <w:rPr>
                <w:rFonts w:ascii="Times New Roman" w:hAnsi="Times New Roman"/>
                <w:color w:val="000000"/>
                <w:lang w:eastAsia="ru-RU"/>
              </w:rPr>
              <w:t>62</w:t>
            </w:r>
          </w:p>
        </w:tc>
        <w:tc>
          <w:tcPr>
            <w:tcW w:w="992" w:type="dxa"/>
          </w:tcPr>
          <w:p w:rsidR="00E54D76" w:rsidRPr="0098382D" w:rsidRDefault="00E54D76" w:rsidP="00E54D76">
            <w:pPr>
              <w:spacing w:after="0" w:line="240" w:lineRule="auto"/>
              <w:jc w:val="center"/>
              <w:rPr>
                <w:rFonts w:ascii="Times New Roman" w:hAnsi="Times New Roman"/>
                <w:color w:val="000000"/>
                <w:lang w:eastAsia="ru-RU"/>
              </w:rPr>
            </w:pPr>
            <w:r w:rsidRPr="0098382D">
              <w:rPr>
                <w:rFonts w:ascii="Times New Roman" w:hAnsi="Times New Roman"/>
                <w:color w:val="000000"/>
                <w:lang w:eastAsia="ru-RU"/>
              </w:rPr>
              <w:t>56</w:t>
            </w:r>
          </w:p>
        </w:tc>
        <w:tc>
          <w:tcPr>
            <w:tcW w:w="992" w:type="dxa"/>
          </w:tcPr>
          <w:p w:rsidR="00E54D76" w:rsidRPr="0098382D" w:rsidRDefault="00E54D76" w:rsidP="00E54D76">
            <w:pPr>
              <w:spacing w:after="0" w:line="240" w:lineRule="auto"/>
              <w:jc w:val="center"/>
              <w:rPr>
                <w:rFonts w:ascii="Times New Roman" w:hAnsi="Times New Roman"/>
                <w:color w:val="000000"/>
                <w:lang w:eastAsia="ru-RU"/>
              </w:rPr>
            </w:pPr>
            <w:r w:rsidRPr="0098382D">
              <w:rPr>
                <w:rFonts w:ascii="Times New Roman" w:hAnsi="Times New Roman"/>
                <w:color w:val="000000"/>
                <w:lang w:eastAsia="ru-RU"/>
              </w:rPr>
              <w:t>73</w:t>
            </w:r>
          </w:p>
        </w:tc>
      </w:tr>
      <w:tr w:rsidR="00E54D76" w:rsidRPr="0098382D" w:rsidTr="008C6810">
        <w:trPr>
          <w:trHeight w:val="302"/>
        </w:trPr>
        <w:tc>
          <w:tcPr>
            <w:tcW w:w="460" w:type="dxa"/>
            <w:shd w:val="clear" w:color="auto" w:fill="auto"/>
            <w:noWrap/>
            <w:vAlign w:val="bottom"/>
            <w:hideMark/>
          </w:tcPr>
          <w:p w:rsidR="00E54D76" w:rsidRPr="0098382D" w:rsidRDefault="00E54D76" w:rsidP="00E54D76">
            <w:pPr>
              <w:spacing w:after="0" w:line="240" w:lineRule="auto"/>
              <w:jc w:val="center"/>
              <w:rPr>
                <w:rFonts w:cs="Calibri"/>
                <w:color w:val="000000"/>
                <w:sz w:val="24"/>
                <w:szCs w:val="24"/>
                <w:lang w:eastAsia="ru-RU"/>
              </w:rPr>
            </w:pPr>
            <w:r w:rsidRPr="0098382D">
              <w:rPr>
                <w:rFonts w:cs="Calibri"/>
                <w:color w:val="000000"/>
                <w:sz w:val="24"/>
                <w:szCs w:val="24"/>
                <w:lang w:eastAsia="ru-RU"/>
              </w:rPr>
              <w:t>18</w:t>
            </w:r>
          </w:p>
        </w:tc>
        <w:tc>
          <w:tcPr>
            <w:tcW w:w="3079" w:type="dxa"/>
            <w:shd w:val="clear" w:color="auto" w:fill="auto"/>
            <w:noWrap/>
            <w:vAlign w:val="bottom"/>
            <w:hideMark/>
          </w:tcPr>
          <w:p w:rsidR="00E54D76" w:rsidRPr="0098382D" w:rsidRDefault="00E54D76" w:rsidP="00E54D76">
            <w:pPr>
              <w:spacing w:after="0" w:line="240" w:lineRule="auto"/>
              <w:rPr>
                <w:rFonts w:ascii="Times New Roman" w:hAnsi="Times New Roman"/>
                <w:color w:val="000000"/>
                <w:sz w:val="24"/>
                <w:szCs w:val="24"/>
                <w:lang w:eastAsia="ru-RU"/>
              </w:rPr>
            </w:pPr>
            <w:proofErr w:type="spellStart"/>
            <w:r w:rsidRPr="0098382D">
              <w:rPr>
                <w:rFonts w:ascii="Times New Roman" w:hAnsi="Times New Roman"/>
                <w:color w:val="000000"/>
                <w:sz w:val="24"/>
                <w:szCs w:val="24"/>
                <w:lang w:eastAsia="ru-RU"/>
              </w:rPr>
              <w:t>Чеди-Хольский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80</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114</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65</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65</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83</w:t>
            </w:r>
          </w:p>
        </w:tc>
      </w:tr>
      <w:tr w:rsidR="00E54D76" w:rsidRPr="0098382D" w:rsidTr="008C6810">
        <w:trPr>
          <w:trHeight w:val="316"/>
        </w:trPr>
        <w:tc>
          <w:tcPr>
            <w:tcW w:w="460" w:type="dxa"/>
            <w:shd w:val="clear" w:color="auto" w:fill="auto"/>
            <w:noWrap/>
            <w:vAlign w:val="bottom"/>
            <w:hideMark/>
          </w:tcPr>
          <w:p w:rsidR="00E54D76" w:rsidRPr="0098382D" w:rsidRDefault="00E54D76" w:rsidP="00E54D76">
            <w:pPr>
              <w:spacing w:after="0" w:line="240" w:lineRule="auto"/>
              <w:rPr>
                <w:rFonts w:cs="Calibri"/>
                <w:color w:val="000000"/>
                <w:lang w:eastAsia="ru-RU"/>
              </w:rPr>
            </w:pPr>
            <w:r w:rsidRPr="0098382D">
              <w:rPr>
                <w:rFonts w:cs="Calibri"/>
                <w:color w:val="000000"/>
                <w:lang w:eastAsia="ru-RU"/>
              </w:rPr>
              <w:t> </w:t>
            </w:r>
          </w:p>
        </w:tc>
        <w:tc>
          <w:tcPr>
            <w:tcW w:w="3079" w:type="dxa"/>
            <w:shd w:val="clear" w:color="auto" w:fill="auto"/>
            <w:noWrap/>
            <w:hideMark/>
          </w:tcPr>
          <w:p w:rsidR="00E54D76" w:rsidRPr="0098382D" w:rsidRDefault="00E54D76" w:rsidP="00E54D76">
            <w:pPr>
              <w:spacing w:after="0" w:line="240" w:lineRule="auto"/>
              <w:rPr>
                <w:rFonts w:ascii="Times New Roman" w:hAnsi="Times New Roman"/>
                <w:b/>
                <w:bCs/>
                <w:color w:val="000000"/>
                <w:sz w:val="20"/>
                <w:szCs w:val="20"/>
                <w:lang w:eastAsia="ru-RU"/>
              </w:rPr>
            </w:pPr>
            <w:r w:rsidRPr="0098382D">
              <w:rPr>
                <w:rFonts w:ascii="Times New Roman" w:hAnsi="Times New Roman"/>
                <w:b/>
                <w:bCs/>
                <w:color w:val="000000"/>
                <w:sz w:val="20"/>
                <w:szCs w:val="20"/>
                <w:lang w:eastAsia="ru-RU"/>
              </w:rPr>
              <w:t xml:space="preserve">ИТОГО </w:t>
            </w:r>
          </w:p>
        </w:tc>
        <w:tc>
          <w:tcPr>
            <w:tcW w:w="1276" w:type="dxa"/>
            <w:shd w:val="clear" w:color="auto" w:fill="auto"/>
            <w:noWrap/>
            <w:hideMark/>
          </w:tcPr>
          <w:p w:rsidR="00E54D76" w:rsidRPr="0098382D" w:rsidRDefault="00E54D76" w:rsidP="00E54D76">
            <w:pPr>
              <w:spacing w:after="0" w:line="240" w:lineRule="auto"/>
              <w:jc w:val="center"/>
              <w:rPr>
                <w:rFonts w:ascii="Times New Roman" w:hAnsi="Times New Roman"/>
                <w:b/>
                <w:bCs/>
                <w:color w:val="000000"/>
                <w:sz w:val="24"/>
                <w:szCs w:val="24"/>
                <w:lang w:eastAsia="ru-RU"/>
              </w:rPr>
            </w:pPr>
            <w:r w:rsidRPr="0098382D">
              <w:rPr>
                <w:rFonts w:ascii="Times New Roman" w:hAnsi="Times New Roman"/>
                <w:b/>
                <w:bCs/>
                <w:color w:val="000000"/>
                <w:sz w:val="24"/>
                <w:szCs w:val="24"/>
                <w:lang w:eastAsia="ru-RU"/>
              </w:rPr>
              <w:t>202</w:t>
            </w:r>
          </w:p>
        </w:tc>
        <w:tc>
          <w:tcPr>
            <w:tcW w:w="926" w:type="dxa"/>
          </w:tcPr>
          <w:p w:rsidR="00E54D76" w:rsidRPr="0098382D" w:rsidRDefault="00E54D76" w:rsidP="00E54D76">
            <w:pPr>
              <w:spacing w:after="0" w:line="240" w:lineRule="auto"/>
              <w:jc w:val="center"/>
              <w:rPr>
                <w:rFonts w:ascii="Times New Roman" w:hAnsi="Times New Roman"/>
                <w:b/>
                <w:bCs/>
                <w:color w:val="000000"/>
                <w:sz w:val="24"/>
                <w:szCs w:val="24"/>
                <w:lang w:eastAsia="ru-RU"/>
              </w:rPr>
            </w:pPr>
            <w:r w:rsidRPr="0098382D">
              <w:rPr>
                <w:rFonts w:ascii="Times New Roman" w:hAnsi="Times New Roman"/>
                <w:b/>
                <w:bCs/>
                <w:color w:val="000000"/>
                <w:sz w:val="24"/>
                <w:szCs w:val="24"/>
                <w:lang w:eastAsia="ru-RU"/>
              </w:rPr>
              <w:t>1949</w:t>
            </w:r>
          </w:p>
        </w:tc>
        <w:tc>
          <w:tcPr>
            <w:tcW w:w="1030" w:type="dxa"/>
          </w:tcPr>
          <w:p w:rsidR="00E54D76" w:rsidRPr="0098382D" w:rsidRDefault="00E54D76" w:rsidP="00E54D76">
            <w:pPr>
              <w:spacing w:after="0" w:line="240" w:lineRule="auto"/>
              <w:jc w:val="center"/>
              <w:rPr>
                <w:rFonts w:ascii="Times New Roman" w:hAnsi="Times New Roman"/>
                <w:b/>
                <w:bCs/>
                <w:color w:val="000000"/>
                <w:sz w:val="24"/>
                <w:szCs w:val="24"/>
                <w:lang w:eastAsia="ru-RU"/>
              </w:rPr>
            </w:pPr>
            <w:r w:rsidRPr="0098382D">
              <w:rPr>
                <w:rFonts w:ascii="Times New Roman" w:hAnsi="Times New Roman"/>
                <w:b/>
                <w:bCs/>
                <w:color w:val="000000"/>
                <w:sz w:val="24"/>
                <w:szCs w:val="24"/>
                <w:lang w:eastAsia="ru-RU"/>
              </w:rPr>
              <w:t>1886</w:t>
            </w:r>
          </w:p>
        </w:tc>
        <w:tc>
          <w:tcPr>
            <w:tcW w:w="992" w:type="dxa"/>
          </w:tcPr>
          <w:p w:rsidR="00E54D76" w:rsidRPr="0098382D" w:rsidRDefault="00E54D76" w:rsidP="00E54D76">
            <w:pPr>
              <w:spacing w:after="0" w:line="240" w:lineRule="auto"/>
              <w:jc w:val="center"/>
              <w:rPr>
                <w:rFonts w:ascii="Times New Roman" w:hAnsi="Times New Roman"/>
                <w:b/>
                <w:bCs/>
                <w:color w:val="000000"/>
                <w:sz w:val="24"/>
                <w:szCs w:val="24"/>
                <w:lang w:eastAsia="ru-RU"/>
              </w:rPr>
            </w:pPr>
            <w:r w:rsidRPr="0098382D">
              <w:rPr>
                <w:rFonts w:ascii="Times New Roman" w:hAnsi="Times New Roman"/>
                <w:b/>
                <w:bCs/>
                <w:color w:val="000000"/>
                <w:sz w:val="24"/>
                <w:szCs w:val="24"/>
                <w:lang w:eastAsia="ru-RU"/>
              </w:rPr>
              <w:t>2114</w:t>
            </w:r>
          </w:p>
        </w:tc>
        <w:tc>
          <w:tcPr>
            <w:tcW w:w="992" w:type="dxa"/>
          </w:tcPr>
          <w:p w:rsidR="00E54D76" w:rsidRPr="0098382D" w:rsidRDefault="00E54D76" w:rsidP="00E54D76">
            <w:pPr>
              <w:spacing w:after="0" w:line="240" w:lineRule="auto"/>
              <w:jc w:val="center"/>
              <w:rPr>
                <w:rFonts w:ascii="Times New Roman" w:hAnsi="Times New Roman"/>
                <w:b/>
                <w:bCs/>
                <w:color w:val="000000"/>
                <w:sz w:val="24"/>
                <w:szCs w:val="24"/>
                <w:lang w:eastAsia="ru-RU"/>
              </w:rPr>
            </w:pPr>
            <w:r w:rsidRPr="0098382D">
              <w:rPr>
                <w:rFonts w:ascii="Times New Roman" w:hAnsi="Times New Roman"/>
                <w:b/>
                <w:bCs/>
                <w:color w:val="000000"/>
                <w:sz w:val="24"/>
                <w:szCs w:val="24"/>
                <w:lang w:eastAsia="ru-RU"/>
              </w:rPr>
              <w:t>1965</w:t>
            </w:r>
          </w:p>
        </w:tc>
        <w:tc>
          <w:tcPr>
            <w:tcW w:w="992" w:type="dxa"/>
          </w:tcPr>
          <w:p w:rsidR="00E54D76" w:rsidRPr="0098382D" w:rsidRDefault="00E54D76" w:rsidP="00E54D76">
            <w:pPr>
              <w:spacing w:after="0" w:line="240" w:lineRule="auto"/>
              <w:jc w:val="center"/>
              <w:rPr>
                <w:rFonts w:ascii="Times New Roman" w:hAnsi="Times New Roman"/>
                <w:b/>
                <w:bCs/>
                <w:color w:val="000000"/>
                <w:sz w:val="24"/>
                <w:szCs w:val="24"/>
                <w:lang w:eastAsia="ru-RU"/>
              </w:rPr>
            </w:pPr>
            <w:r w:rsidRPr="0098382D">
              <w:rPr>
                <w:rFonts w:ascii="Times New Roman" w:hAnsi="Times New Roman"/>
                <w:b/>
                <w:bCs/>
                <w:color w:val="000000"/>
                <w:sz w:val="24"/>
                <w:szCs w:val="24"/>
                <w:lang w:eastAsia="ru-RU"/>
              </w:rPr>
              <w:t>1892</w:t>
            </w:r>
          </w:p>
        </w:tc>
      </w:tr>
    </w:tbl>
    <w:p w:rsidR="00E54D76" w:rsidRPr="005F6710" w:rsidRDefault="00E54D76" w:rsidP="00E54D76">
      <w:pPr>
        <w:spacing w:after="0" w:line="240" w:lineRule="auto"/>
        <w:jc w:val="both"/>
        <w:rPr>
          <w:rFonts w:ascii="Times New Roman" w:hAnsi="Times New Roman"/>
          <w:sz w:val="12"/>
          <w:szCs w:val="28"/>
          <w:lang w:eastAsia="ru-RU"/>
        </w:rPr>
      </w:pPr>
    </w:p>
    <w:p w:rsidR="00E54D76" w:rsidRPr="0098382D" w:rsidRDefault="00E54D76" w:rsidP="008C68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Сроки пребывания детей в отделении составляют от 3 месяцев до разрешения трудной жизненной ситуации в семье ребенка или определения его социального статуса.</w:t>
      </w:r>
    </w:p>
    <w:p w:rsidR="00E54D76" w:rsidRPr="0098382D" w:rsidRDefault="00E54D76" w:rsidP="00E54D76">
      <w:pPr>
        <w:spacing w:after="0" w:line="240" w:lineRule="auto"/>
        <w:jc w:val="both"/>
        <w:rPr>
          <w:rFonts w:eastAsia="Calibri"/>
        </w:rPr>
      </w:pPr>
      <w:r w:rsidRPr="0098382D">
        <w:rPr>
          <w:rFonts w:ascii="Times New Roman" w:hAnsi="Times New Roman"/>
          <w:sz w:val="28"/>
          <w:szCs w:val="28"/>
          <w:lang w:eastAsia="ru-RU"/>
        </w:rPr>
        <w:t xml:space="preserve"> </w:t>
      </w:r>
      <w:r w:rsidR="008C6810" w:rsidRPr="00281593">
        <w:rPr>
          <w:rFonts w:ascii="Times New Roman" w:hAnsi="Times New Roman"/>
          <w:sz w:val="28"/>
          <w:szCs w:val="28"/>
          <w:lang w:eastAsia="ru-RU"/>
        </w:rPr>
        <w:tab/>
      </w:r>
      <w:r w:rsidRPr="0098382D">
        <w:rPr>
          <w:rFonts w:ascii="Times New Roman" w:hAnsi="Times New Roman"/>
          <w:sz w:val="28"/>
          <w:szCs w:val="28"/>
          <w:lang w:eastAsia="ru-RU"/>
        </w:rPr>
        <w:t>За 2021 год пребывали до 3 месяцев – 1737 детей, от 3 до 6 мес.-163, от 6 мес. до 1 года-35, свыше 1 года-14 детей (г. Кызыл-12, Монгун-Тайгинский-2).</w:t>
      </w:r>
      <w:r w:rsidRPr="0098382D">
        <w:rPr>
          <w:rFonts w:eastAsia="Calibri"/>
        </w:rPr>
        <w:t xml:space="preserve"> </w:t>
      </w:r>
    </w:p>
    <w:p w:rsidR="00E54D76" w:rsidRPr="008C6810" w:rsidRDefault="00E54D76" w:rsidP="00E54D76">
      <w:pPr>
        <w:spacing w:after="0" w:line="240" w:lineRule="auto"/>
        <w:jc w:val="right"/>
        <w:rPr>
          <w:rFonts w:ascii="Times New Roman" w:eastAsia="Calibri" w:hAnsi="Times New Roman"/>
          <w:i/>
          <w:sz w:val="24"/>
          <w:szCs w:val="24"/>
        </w:rPr>
      </w:pPr>
      <w:r w:rsidRPr="008C6810">
        <w:rPr>
          <w:rFonts w:ascii="Times New Roman" w:eastAsia="Calibri" w:hAnsi="Times New Roman"/>
          <w:i/>
          <w:sz w:val="24"/>
          <w:szCs w:val="24"/>
        </w:rPr>
        <w:t>Таблица 2</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2"/>
        <w:gridCol w:w="1842"/>
        <w:gridCol w:w="2127"/>
        <w:gridCol w:w="2126"/>
        <w:gridCol w:w="1984"/>
      </w:tblGrid>
      <w:tr w:rsidR="00E54D76" w:rsidRPr="0098382D" w:rsidTr="005F6710">
        <w:trPr>
          <w:trHeight w:val="375"/>
        </w:trPr>
        <w:tc>
          <w:tcPr>
            <w:tcW w:w="170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Годы</w:t>
            </w:r>
          </w:p>
          <w:p w:rsidR="00E54D76" w:rsidRPr="0098382D" w:rsidRDefault="00E54D76" w:rsidP="00E54D76">
            <w:pPr>
              <w:spacing w:after="0" w:line="240" w:lineRule="auto"/>
              <w:jc w:val="both"/>
              <w:rPr>
                <w:rFonts w:ascii="Times New Roman" w:eastAsia="Calibri" w:hAnsi="Times New Roman"/>
              </w:rPr>
            </w:pPr>
          </w:p>
        </w:tc>
        <w:tc>
          <w:tcPr>
            <w:tcW w:w="184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до 3 мес.</w:t>
            </w:r>
          </w:p>
        </w:tc>
        <w:tc>
          <w:tcPr>
            <w:tcW w:w="2127"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от 3 до 6 мес.</w:t>
            </w:r>
          </w:p>
        </w:tc>
        <w:tc>
          <w:tcPr>
            <w:tcW w:w="2126"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от 6 мес. до 1 года</w:t>
            </w:r>
          </w:p>
        </w:tc>
        <w:tc>
          <w:tcPr>
            <w:tcW w:w="1984"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свыше 1 года</w:t>
            </w:r>
          </w:p>
        </w:tc>
      </w:tr>
      <w:tr w:rsidR="00E54D76" w:rsidRPr="0098382D" w:rsidTr="005F6710">
        <w:trPr>
          <w:trHeight w:val="221"/>
        </w:trPr>
        <w:tc>
          <w:tcPr>
            <w:tcW w:w="170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2016 г.</w:t>
            </w:r>
          </w:p>
        </w:tc>
        <w:tc>
          <w:tcPr>
            <w:tcW w:w="184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1459</w:t>
            </w:r>
          </w:p>
        </w:tc>
        <w:tc>
          <w:tcPr>
            <w:tcW w:w="2127"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362</w:t>
            </w:r>
          </w:p>
        </w:tc>
        <w:tc>
          <w:tcPr>
            <w:tcW w:w="2126"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107</w:t>
            </w:r>
          </w:p>
        </w:tc>
        <w:tc>
          <w:tcPr>
            <w:tcW w:w="1984"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18</w:t>
            </w:r>
          </w:p>
        </w:tc>
      </w:tr>
      <w:tr w:rsidR="00E54D76" w:rsidRPr="0098382D" w:rsidTr="005F6710">
        <w:trPr>
          <w:trHeight w:val="268"/>
        </w:trPr>
        <w:tc>
          <w:tcPr>
            <w:tcW w:w="170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2017 г.</w:t>
            </w:r>
          </w:p>
        </w:tc>
        <w:tc>
          <w:tcPr>
            <w:tcW w:w="184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1695</w:t>
            </w:r>
          </w:p>
        </w:tc>
        <w:tc>
          <w:tcPr>
            <w:tcW w:w="2127"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140</w:t>
            </w:r>
          </w:p>
        </w:tc>
        <w:tc>
          <w:tcPr>
            <w:tcW w:w="2126"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53</w:t>
            </w:r>
          </w:p>
        </w:tc>
        <w:tc>
          <w:tcPr>
            <w:tcW w:w="1984"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4</w:t>
            </w:r>
          </w:p>
        </w:tc>
      </w:tr>
      <w:tr w:rsidR="00E54D76" w:rsidRPr="0098382D" w:rsidTr="005F6710">
        <w:trPr>
          <w:trHeight w:val="129"/>
        </w:trPr>
        <w:tc>
          <w:tcPr>
            <w:tcW w:w="170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2018 г.</w:t>
            </w:r>
          </w:p>
        </w:tc>
        <w:tc>
          <w:tcPr>
            <w:tcW w:w="184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1705</w:t>
            </w:r>
          </w:p>
        </w:tc>
        <w:tc>
          <w:tcPr>
            <w:tcW w:w="2127"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209</w:t>
            </w:r>
          </w:p>
        </w:tc>
        <w:tc>
          <w:tcPr>
            <w:tcW w:w="2126"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45</w:t>
            </w:r>
          </w:p>
        </w:tc>
        <w:tc>
          <w:tcPr>
            <w:tcW w:w="1984"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6</w:t>
            </w:r>
          </w:p>
        </w:tc>
      </w:tr>
      <w:tr w:rsidR="00E54D76" w:rsidRPr="0098382D" w:rsidTr="005F6710">
        <w:trPr>
          <w:trHeight w:val="162"/>
        </w:trPr>
        <w:tc>
          <w:tcPr>
            <w:tcW w:w="170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2019 г.</w:t>
            </w:r>
          </w:p>
        </w:tc>
        <w:tc>
          <w:tcPr>
            <w:tcW w:w="184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1755</w:t>
            </w:r>
          </w:p>
        </w:tc>
        <w:tc>
          <w:tcPr>
            <w:tcW w:w="2127"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220</w:t>
            </w:r>
          </w:p>
        </w:tc>
        <w:tc>
          <w:tcPr>
            <w:tcW w:w="2126"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50</w:t>
            </w:r>
          </w:p>
        </w:tc>
        <w:tc>
          <w:tcPr>
            <w:tcW w:w="1984"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89</w:t>
            </w:r>
          </w:p>
        </w:tc>
      </w:tr>
      <w:tr w:rsidR="00E54D76" w:rsidRPr="0098382D" w:rsidTr="005F6710">
        <w:trPr>
          <w:trHeight w:val="207"/>
        </w:trPr>
        <w:tc>
          <w:tcPr>
            <w:tcW w:w="170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2020 г.</w:t>
            </w:r>
          </w:p>
        </w:tc>
        <w:tc>
          <w:tcPr>
            <w:tcW w:w="184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1693</w:t>
            </w:r>
          </w:p>
        </w:tc>
        <w:tc>
          <w:tcPr>
            <w:tcW w:w="2127"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95</w:t>
            </w:r>
          </w:p>
        </w:tc>
        <w:tc>
          <w:tcPr>
            <w:tcW w:w="2126"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31</w:t>
            </w:r>
          </w:p>
        </w:tc>
        <w:tc>
          <w:tcPr>
            <w:tcW w:w="1984"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19</w:t>
            </w:r>
          </w:p>
        </w:tc>
      </w:tr>
      <w:tr w:rsidR="00E54D76" w:rsidRPr="0098382D" w:rsidTr="005F6710">
        <w:trPr>
          <w:trHeight w:val="375"/>
        </w:trPr>
        <w:tc>
          <w:tcPr>
            <w:tcW w:w="170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2021 г.</w:t>
            </w:r>
          </w:p>
        </w:tc>
        <w:tc>
          <w:tcPr>
            <w:tcW w:w="1842"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1737</w:t>
            </w:r>
          </w:p>
        </w:tc>
        <w:tc>
          <w:tcPr>
            <w:tcW w:w="2127"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163</w:t>
            </w:r>
          </w:p>
        </w:tc>
        <w:tc>
          <w:tcPr>
            <w:tcW w:w="2126"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35</w:t>
            </w:r>
          </w:p>
        </w:tc>
        <w:tc>
          <w:tcPr>
            <w:tcW w:w="1984" w:type="dxa"/>
          </w:tcPr>
          <w:p w:rsidR="00E54D76" w:rsidRPr="0098382D" w:rsidRDefault="00E54D76" w:rsidP="00E54D76">
            <w:pPr>
              <w:spacing w:after="0" w:line="240" w:lineRule="auto"/>
              <w:jc w:val="both"/>
              <w:rPr>
                <w:rFonts w:ascii="Times New Roman" w:eastAsia="Calibri" w:hAnsi="Times New Roman"/>
              </w:rPr>
            </w:pPr>
            <w:r w:rsidRPr="0098382D">
              <w:rPr>
                <w:rFonts w:ascii="Times New Roman" w:eastAsia="Calibri" w:hAnsi="Times New Roman"/>
              </w:rPr>
              <w:t>14</w:t>
            </w:r>
          </w:p>
        </w:tc>
      </w:tr>
    </w:tbl>
    <w:p w:rsidR="00E54D76" w:rsidRPr="0098382D" w:rsidRDefault="00E54D76" w:rsidP="00E54D76">
      <w:pPr>
        <w:spacing w:after="0" w:line="240" w:lineRule="auto"/>
        <w:jc w:val="both"/>
        <w:rPr>
          <w:rFonts w:eastAsia="Calibri"/>
        </w:rPr>
      </w:pPr>
    </w:p>
    <w:p w:rsidR="00E54D76" w:rsidRPr="0098382D" w:rsidRDefault="00E54D76" w:rsidP="005F6710">
      <w:pPr>
        <w:spacing w:after="0" w:line="240" w:lineRule="auto"/>
        <w:ind w:firstLine="708"/>
        <w:jc w:val="both"/>
        <w:rPr>
          <w:rFonts w:ascii="Times New Roman" w:hAnsi="Times New Roman"/>
          <w:sz w:val="28"/>
          <w:szCs w:val="28"/>
          <w:lang w:eastAsia="ru-RU"/>
        </w:rPr>
      </w:pPr>
      <w:r w:rsidRPr="0098382D">
        <w:rPr>
          <w:rFonts w:ascii="Times New Roman" w:eastAsia="Calibri" w:hAnsi="Times New Roman"/>
          <w:sz w:val="28"/>
          <w:szCs w:val="28"/>
        </w:rPr>
        <w:t xml:space="preserve">Наибольшее количество несовершеннолетних детей поступают на основании актов субъектов системы профилактики. </w:t>
      </w:r>
    </w:p>
    <w:p w:rsidR="00E54D76" w:rsidRPr="0098382D" w:rsidRDefault="00E54D76" w:rsidP="005F67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Зачислено в отделение стационарной формы социального обслуживания:</w:t>
      </w:r>
    </w:p>
    <w:p w:rsidR="00E54D76" w:rsidRPr="0098382D" w:rsidRDefault="00E54D76" w:rsidP="005F67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lastRenderedPageBreak/>
        <w:t>- по рапорту органов внутренних дел- 505;</w:t>
      </w:r>
    </w:p>
    <w:p w:rsidR="00E54D76" w:rsidRPr="0098382D" w:rsidRDefault="00E54D76" w:rsidP="005F67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xml:space="preserve">- по направлению органов </w:t>
      </w:r>
      <w:proofErr w:type="gramStart"/>
      <w:r w:rsidRPr="0098382D">
        <w:rPr>
          <w:rFonts w:ascii="Times New Roman" w:hAnsi="Times New Roman"/>
          <w:sz w:val="28"/>
          <w:szCs w:val="28"/>
          <w:lang w:eastAsia="ru-RU"/>
        </w:rPr>
        <w:t>социальной</w:t>
      </w:r>
      <w:proofErr w:type="gramEnd"/>
      <w:r w:rsidRPr="0098382D">
        <w:rPr>
          <w:rFonts w:ascii="Times New Roman" w:hAnsi="Times New Roman"/>
          <w:sz w:val="28"/>
          <w:szCs w:val="28"/>
          <w:lang w:eastAsia="ru-RU"/>
        </w:rPr>
        <w:t xml:space="preserve"> защиты-496;</w:t>
      </w:r>
    </w:p>
    <w:p w:rsidR="00E54D76" w:rsidRPr="0098382D" w:rsidRDefault="00E54D76" w:rsidP="005F67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другие (обществ</w:t>
      </w:r>
      <w:proofErr w:type="gramStart"/>
      <w:r w:rsidRPr="0098382D">
        <w:rPr>
          <w:rFonts w:ascii="Times New Roman" w:hAnsi="Times New Roman"/>
          <w:sz w:val="28"/>
          <w:szCs w:val="28"/>
          <w:lang w:eastAsia="ru-RU"/>
        </w:rPr>
        <w:t>.</w:t>
      </w:r>
      <w:proofErr w:type="gramEnd"/>
      <w:r w:rsidRPr="0098382D">
        <w:rPr>
          <w:rFonts w:ascii="Times New Roman" w:hAnsi="Times New Roman"/>
          <w:sz w:val="28"/>
          <w:szCs w:val="28"/>
          <w:lang w:eastAsia="ru-RU"/>
        </w:rPr>
        <w:t xml:space="preserve"> </w:t>
      </w:r>
      <w:proofErr w:type="gramStart"/>
      <w:r w:rsidRPr="0098382D">
        <w:rPr>
          <w:rFonts w:ascii="Times New Roman" w:hAnsi="Times New Roman"/>
          <w:sz w:val="28"/>
          <w:szCs w:val="28"/>
          <w:lang w:eastAsia="ru-RU"/>
        </w:rPr>
        <w:t>о</w:t>
      </w:r>
      <w:proofErr w:type="gramEnd"/>
      <w:r w:rsidRPr="0098382D">
        <w:rPr>
          <w:rFonts w:ascii="Times New Roman" w:hAnsi="Times New Roman"/>
          <w:sz w:val="28"/>
          <w:szCs w:val="28"/>
          <w:lang w:eastAsia="ru-RU"/>
        </w:rPr>
        <w:t>рг., рейдовые мероприятия) -303;</w:t>
      </w:r>
    </w:p>
    <w:p w:rsidR="00E54D76" w:rsidRPr="0098382D" w:rsidRDefault="00E54D76" w:rsidP="005F67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по ходатайству органов опеки и попечительства-277;</w:t>
      </w:r>
    </w:p>
    <w:p w:rsidR="00E54D76" w:rsidRPr="0098382D" w:rsidRDefault="00E54D76" w:rsidP="005F67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по заявлению родителей или законных представителей– 183;</w:t>
      </w:r>
    </w:p>
    <w:p w:rsidR="00E54D76" w:rsidRPr="0098382D" w:rsidRDefault="00E54D76" w:rsidP="005F67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по ходатайству органов образования-157;</w:t>
      </w:r>
    </w:p>
    <w:p w:rsidR="00E54D76" w:rsidRPr="0098382D" w:rsidRDefault="00E54D76" w:rsidP="005F671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по ходатайству органов здравоохранения-25;</w:t>
      </w:r>
    </w:p>
    <w:p w:rsidR="00E54D76" w:rsidRPr="0098382D" w:rsidRDefault="005F6710" w:rsidP="005F6710">
      <w:pPr>
        <w:tabs>
          <w:tab w:val="left" w:pos="567"/>
          <w:tab w:val="left" w:pos="1950"/>
        </w:tabs>
        <w:spacing w:after="0" w:line="240" w:lineRule="auto"/>
        <w:jc w:val="both"/>
        <w:rPr>
          <w:rFonts w:ascii="Times New Roman" w:hAnsi="Times New Roman"/>
          <w:sz w:val="28"/>
          <w:szCs w:val="28"/>
          <w:lang w:eastAsia="ru-RU"/>
        </w:rPr>
      </w:pPr>
      <w:r w:rsidRPr="00281593">
        <w:rPr>
          <w:rFonts w:ascii="Times New Roman" w:hAnsi="Times New Roman"/>
          <w:sz w:val="28"/>
          <w:szCs w:val="28"/>
          <w:lang w:eastAsia="ru-RU"/>
        </w:rPr>
        <w:tab/>
      </w:r>
      <w:r w:rsidRPr="005F6710">
        <w:rPr>
          <w:rFonts w:ascii="Times New Roman" w:hAnsi="Times New Roman"/>
          <w:sz w:val="28"/>
          <w:szCs w:val="28"/>
          <w:lang w:eastAsia="ru-RU"/>
        </w:rPr>
        <w:t xml:space="preserve">  </w:t>
      </w:r>
      <w:r w:rsidR="00E54D76" w:rsidRPr="0098382D">
        <w:rPr>
          <w:rFonts w:ascii="Times New Roman" w:hAnsi="Times New Roman"/>
          <w:sz w:val="28"/>
          <w:szCs w:val="28"/>
          <w:lang w:eastAsia="ru-RU"/>
        </w:rPr>
        <w:t>- по личному обращению н/л-3.</w:t>
      </w:r>
    </w:p>
    <w:p w:rsidR="00E54D76" w:rsidRPr="0098382D" w:rsidRDefault="00E54D76" w:rsidP="005F6710">
      <w:pPr>
        <w:shd w:val="clear" w:color="auto" w:fill="FFFFFF"/>
        <w:spacing w:after="0" w:line="322" w:lineRule="exact"/>
        <w:ind w:firstLine="708"/>
        <w:jc w:val="both"/>
        <w:rPr>
          <w:rFonts w:ascii="Times New Roman" w:hAnsi="Times New Roman"/>
          <w:spacing w:val="-1"/>
          <w:sz w:val="28"/>
          <w:szCs w:val="28"/>
          <w:lang w:eastAsia="ru-RU"/>
        </w:rPr>
      </w:pPr>
      <w:r w:rsidRPr="0098382D">
        <w:rPr>
          <w:rFonts w:ascii="Times New Roman" w:hAnsi="Times New Roman"/>
          <w:spacing w:val="-1"/>
          <w:sz w:val="28"/>
          <w:szCs w:val="28"/>
          <w:lang w:eastAsia="ru-RU"/>
        </w:rPr>
        <w:t>С несовершеннолетними, прошедшими реабилитацию в 2021 году в стационарных учреждениях социального обслуживания, проведена следующая работа по жизнеустройству:</w:t>
      </w:r>
    </w:p>
    <w:p w:rsidR="00E54D76" w:rsidRPr="005F6710" w:rsidRDefault="00E54D76" w:rsidP="00E54D76">
      <w:pPr>
        <w:shd w:val="clear" w:color="auto" w:fill="FFFFFF"/>
        <w:spacing w:after="0" w:line="322" w:lineRule="exact"/>
        <w:jc w:val="right"/>
        <w:rPr>
          <w:rFonts w:ascii="Times New Roman" w:hAnsi="Times New Roman"/>
          <w:i/>
          <w:sz w:val="24"/>
          <w:szCs w:val="24"/>
          <w:lang w:eastAsia="ru-RU"/>
        </w:rPr>
      </w:pPr>
      <w:r w:rsidRPr="005F6710">
        <w:rPr>
          <w:rFonts w:ascii="Times New Roman" w:hAnsi="Times New Roman"/>
          <w:i/>
          <w:sz w:val="24"/>
          <w:szCs w:val="24"/>
          <w:lang w:eastAsia="ru-RU"/>
        </w:rPr>
        <w:t xml:space="preserve">Таблица 3.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9"/>
        <w:gridCol w:w="1388"/>
        <w:gridCol w:w="1686"/>
      </w:tblGrid>
      <w:tr w:rsidR="00E54D76" w:rsidRPr="0098382D" w:rsidTr="005F6710">
        <w:trPr>
          <w:trHeight w:val="255"/>
          <w:jc w:val="center"/>
        </w:trPr>
        <w:tc>
          <w:tcPr>
            <w:tcW w:w="6409" w:type="dxa"/>
            <w:shd w:val="clear" w:color="auto" w:fill="auto"/>
          </w:tcPr>
          <w:p w:rsidR="00E54D76" w:rsidRPr="0098382D" w:rsidRDefault="00E54D76" w:rsidP="00E54D76">
            <w:pPr>
              <w:shd w:val="clear" w:color="auto" w:fill="FFFFFF"/>
              <w:spacing w:after="0" w:line="322" w:lineRule="exact"/>
              <w:jc w:val="center"/>
              <w:rPr>
                <w:rFonts w:ascii="Times New Roman" w:hAnsi="Times New Roman"/>
                <w:sz w:val="24"/>
                <w:szCs w:val="24"/>
                <w:lang w:eastAsia="ru-RU"/>
              </w:rPr>
            </w:pPr>
            <w:r w:rsidRPr="0098382D">
              <w:rPr>
                <w:rFonts w:ascii="Times New Roman" w:hAnsi="Times New Roman"/>
                <w:sz w:val="24"/>
                <w:szCs w:val="24"/>
                <w:lang w:eastAsia="ru-RU"/>
              </w:rPr>
              <w:t>Наименование показателя</w:t>
            </w:r>
          </w:p>
        </w:tc>
        <w:tc>
          <w:tcPr>
            <w:tcW w:w="1388" w:type="dxa"/>
          </w:tcPr>
          <w:p w:rsidR="00E54D76" w:rsidRPr="0098382D" w:rsidRDefault="00E54D76" w:rsidP="00E54D76">
            <w:pPr>
              <w:shd w:val="clear" w:color="auto" w:fill="FFFFFF"/>
              <w:spacing w:after="0" w:line="322" w:lineRule="exact"/>
              <w:jc w:val="center"/>
              <w:rPr>
                <w:rFonts w:ascii="Times New Roman" w:hAnsi="Times New Roman"/>
                <w:sz w:val="24"/>
                <w:szCs w:val="24"/>
                <w:lang w:eastAsia="ru-RU"/>
              </w:rPr>
            </w:pPr>
            <w:r w:rsidRPr="0098382D">
              <w:rPr>
                <w:rFonts w:ascii="Times New Roman" w:hAnsi="Times New Roman"/>
                <w:sz w:val="24"/>
                <w:szCs w:val="24"/>
                <w:lang w:eastAsia="ru-RU"/>
              </w:rPr>
              <w:t>2020 (чел.)</w:t>
            </w:r>
          </w:p>
        </w:tc>
        <w:tc>
          <w:tcPr>
            <w:tcW w:w="1686" w:type="dxa"/>
          </w:tcPr>
          <w:p w:rsidR="00E54D76" w:rsidRPr="0098382D" w:rsidRDefault="00E54D76" w:rsidP="00E54D76">
            <w:pPr>
              <w:shd w:val="clear" w:color="auto" w:fill="FFFFFF"/>
              <w:spacing w:after="0" w:line="322" w:lineRule="exact"/>
              <w:jc w:val="center"/>
              <w:rPr>
                <w:rFonts w:ascii="Times New Roman" w:hAnsi="Times New Roman"/>
                <w:bCs/>
                <w:sz w:val="24"/>
                <w:szCs w:val="24"/>
                <w:lang w:eastAsia="ru-RU"/>
              </w:rPr>
            </w:pPr>
            <w:r w:rsidRPr="0098382D">
              <w:rPr>
                <w:rFonts w:ascii="Times New Roman" w:hAnsi="Times New Roman"/>
                <w:sz w:val="24"/>
                <w:szCs w:val="24"/>
                <w:lang w:eastAsia="ru-RU"/>
              </w:rPr>
              <w:t>2021 (чел.)</w:t>
            </w:r>
          </w:p>
        </w:tc>
      </w:tr>
      <w:tr w:rsidR="00E54D76" w:rsidRPr="0098382D" w:rsidTr="005F6710">
        <w:trPr>
          <w:trHeight w:val="255"/>
          <w:jc w:val="center"/>
        </w:trPr>
        <w:tc>
          <w:tcPr>
            <w:tcW w:w="6409" w:type="dxa"/>
            <w:shd w:val="clear" w:color="auto" w:fill="auto"/>
            <w:hideMark/>
          </w:tcPr>
          <w:p w:rsidR="00E54D76" w:rsidRPr="0098382D" w:rsidRDefault="00E54D76" w:rsidP="00E54D76">
            <w:pPr>
              <w:shd w:val="clear" w:color="auto" w:fill="FFFFFF"/>
              <w:spacing w:after="0" w:line="322" w:lineRule="exact"/>
              <w:jc w:val="both"/>
              <w:rPr>
                <w:rFonts w:ascii="Times New Roman" w:hAnsi="Times New Roman"/>
                <w:sz w:val="24"/>
                <w:szCs w:val="24"/>
                <w:lang w:eastAsia="ru-RU"/>
              </w:rPr>
            </w:pPr>
            <w:r w:rsidRPr="0098382D">
              <w:rPr>
                <w:rFonts w:ascii="Times New Roman" w:hAnsi="Times New Roman"/>
                <w:sz w:val="24"/>
                <w:szCs w:val="24"/>
                <w:lang w:eastAsia="ru-RU"/>
              </w:rPr>
              <w:t>возвращено в родные семьи</w:t>
            </w:r>
          </w:p>
        </w:tc>
        <w:tc>
          <w:tcPr>
            <w:tcW w:w="1388" w:type="dxa"/>
          </w:tcPr>
          <w:p w:rsidR="00E54D76" w:rsidRPr="0098382D" w:rsidRDefault="00E54D76" w:rsidP="00E54D76">
            <w:pPr>
              <w:shd w:val="clear" w:color="auto" w:fill="FFFFFF"/>
              <w:spacing w:after="0" w:line="322" w:lineRule="exact"/>
              <w:jc w:val="center"/>
              <w:rPr>
                <w:rFonts w:ascii="Times New Roman" w:hAnsi="Times New Roman"/>
                <w:bCs/>
                <w:sz w:val="24"/>
                <w:szCs w:val="24"/>
                <w:lang w:eastAsia="ru-RU"/>
              </w:rPr>
            </w:pPr>
            <w:r w:rsidRPr="0098382D">
              <w:rPr>
                <w:rFonts w:ascii="Times New Roman" w:hAnsi="Times New Roman"/>
                <w:bCs/>
                <w:sz w:val="24"/>
                <w:szCs w:val="24"/>
                <w:lang w:eastAsia="ru-RU"/>
              </w:rPr>
              <w:t>1373</w:t>
            </w:r>
          </w:p>
        </w:tc>
        <w:tc>
          <w:tcPr>
            <w:tcW w:w="1686" w:type="dxa"/>
            <w:vAlign w:val="center"/>
          </w:tcPr>
          <w:p w:rsidR="00E54D76" w:rsidRPr="0098382D" w:rsidRDefault="00E54D76" w:rsidP="00E54D76">
            <w:pPr>
              <w:shd w:val="clear" w:color="auto" w:fill="FFFFFF"/>
              <w:spacing w:after="0" w:line="322" w:lineRule="exact"/>
              <w:jc w:val="center"/>
              <w:rPr>
                <w:rFonts w:ascii="Times New Roman" w:hAnsi="Times New Roman"/>
                <w:bCs/>
                <w:sz w:val="24"/>
                <w:szCs w:val="24"/>
                <w:lang w:eastAsia="ru-RU"/>
              </w:rPr>
            </w:pPr>
            <w:r w:rsidRPr="0098382D">
              <w:rPr>
                <w:rFonts w:ascii="Times New Roman" w:hAnsi="Times New Roman"/>
                <w:bCs/>
                <w:sz w:val="24"/>
                <w:szCs w:val="24"/>
                <w:lang w:eastAsia="ru-RU"/>
              </w:rPr>
              <w:t>1542</w:t>
            </w:r>
          </w:p>
        </w:tc>
      </w:tr>
      <w:tr w:rsidR="00E54D76" w:rsidRPr="0098382D" w:rsidTr="005F6710">
        <w:trPr>
          <w:trHeight w:val="300"/>
          <w:jc w:val="center"/>
        </w:trPr>
        <w:tc>
          <w:tcPr>
            <w:tcW w:w="6409" w:type="dxa"/>
            <w:shd w:val="clear" w:color="auto" w:fill="auto"/>
            <w:hideMark/>
          </w:tcPr>
          <w:p w:rsidR="00E54D76" w:rsidRPr="0098382D" w:rsidRDefault="00E54D76" w:rsidP="00E54D76">
            <w:pPr>
              <w:shd w:val="clear" w:color="auto" w:fill="FFFFFF"/>
              <w:spacing w:after="0" w:line="322" w:lineRule="exact"/>
              <w:jc w:val="both"/>
              <w:rPr>
                <w:rFonts w:ascii="Times New Roman" w:hAnsi="Times New Roman"/>
                <w:sz w:val="24"/>
                <w:szCs w:val="24"/>
                <w:lang w:eastAsia="ru-RU"/>
              </w:rPr>
            </w:pPr>
            <w:r w:rsidRPr="0098382D">
              <w:rPr>
                <w:rFonts w:ascii="Times New Roman" w:hAnsi="Times New Roman"/>
                <w:sz w:val="24"/>
                <w:szCs w:val="24"/>
                <w:lang w:eastAsia="ru-RU"/>
              </w:rPr>
              <w:t>передано под опеку (попечительство)</w:t>
            </w:r>
          </w:p>
        </w:tc>
        <w:tc>
          <w:tcPr>
            <w:tcW w:w="1388" w:type="dxa"/>
          </w:tcPr>
          <w:p w:rsidR="00E54D76" w:rsidRPr="0098382D" w:rsidRDefault="00E54D76" w:rsidP="00E54D76">
            <w:pPr>
              <w:shd w:val="clear" w:color="auto" w:fill="FFFFFF"/>
              <w:spacing w:after="0" w:line="322" w:lineRule="exact"/>
              <w:jc w:val="center"/>
              <w:rPr>
                <w:rFonts w:ascii="Times New Roman" w:hAnsi="Times New Roman"/>
                <w:bCs/>
                <w:sz w:val="24"/>
                <w:szCs w:val="24"/>
                <w:lang w:eastAsia="ru-RU"/>
              </w:rPr>
            </w:pPr>
            <w:r w:rsidRPr="0098382D">
              <w:rPr>
                <w:rFonts w:ascii="Times New Roman" w:hAnsi="Times New Roman"/>
                <w:bCs/>
                <w:sz w:val="24"/>
                <w:szCs w:val="24"/>
                <w:lang w:eastAsia="ru-RU"/>
              </w:rPr>
              <w:t>91</w:t>
            </w:r>
          </w:p>
        </w:tc>
        <w:tc>
          <w:tcPr>
            <w:tcW w:w="1686" w:type="dxa"/>
            <w:vAlign w:val="center"/>
          </w:tcPr>
          <w:p w:rsidR="00E54D76" w:rsidRPr="0098382D" w:rsidRDefault="00E54D76" w:rsidP="00E54D76">
            <w:pPr>
              <w:shd w:val="clear" w:color="auto" w:fill="FFFFFF"/>
              <w:spacing w:after="0" w:line="322" w:lineRule="exact"/>
              <w:jc w:val="center"/>
              <w:rPr>
                <w:rFonts w:ascii="Times New Roman" w:hAnsi="Times New Roman"/>
                <w:bCs/>
                <w:sz w:val="24"/>
                <w:szCs w:val="24"/>
                <w:lang w:eastAsia="ru-RU"/>
              </w:rPr>
            </w:pPr>
            <w:r w:rsidRPr="0098382D">
              <w:rPr>
                <w:rFonts w:ascii="Times New Roman" w:hAnsi="Times New Roman"/>
                <w:bCs/>
                <w:sz w:val="24"/>
                <w:szCs w:val="24"/>
                <w:lang w:eastAsia="ru-RU"/>
              </w:rPr>
              <w:t>80</w:t>
            </w:r>
          </w:p>
        </w:tc>
      </w:tr>
      <w:tr w:rsidR="00E54D76" w:rsidRPr="0098382D" w:rsidTr="005F6710">
        <w:trPr>
          <w:trHeight w:val="255"/>
          <w:jc w:val="center"/>
        </w:trPr>
        <w:tc>
          <w:tcPr>
            <w:tcW w:w="6409" w:type="dxa"/>
            <w:shd w:val="clear" w:color="auto" w:fill="auto"/>
            <w:hideMark/>
          </w:tcPr>
          <w:p w:rsidR="00E54D76" w:rsidRPr="0098382D" w:rsidRDefault="00E54D76" w:rsidP="00E54D76">
            <w:pPr>
              <w:shd w:val="clear" w:color="auto" w:fill="FFFFFF"/>
              <w:spacing w:after="0" w:line="322" w:lineRule="exact"/>
              <w:jc w:val="both"/>
              <w:rPr>
                <w:rFonts w:ascii="Times New Roman" w:hAnsi="Times New Roman"/>
                <w:sz w:val="24"/>
                <w:szCs w:val="24"/>
                <w:lang w:eastAsia="ru-RU"/>
              </w:rPr>
            </w:pPr>
            <w:r w:rsidRPr="0098382D">
              <w:rPr>
                <w:rFonts w:ascii="Times New Roman" w:hAnsi="Times New Roman"/>
                <w:sz w:val="24"/>
                <w:szCs w:val="24"/>
                <w:lang w:eastAsia="ru-RU"/>
              </w:rPr>
              <w:t>передано на усыновление</w:t>
            </w:r>
          </w:p>
        </w:tc>
        <w:tc>
          <w:tcPr>
            <w:tcW w:w="1388" w:type="dxa"/>
          </w:tcPr>
          <w:p w:rsidR="00E54D76" w:rsidRPr="0098382D" w:rsidRDefault="00E54D76" w:rsidP="00E54D76">
            <w:pPr>
              <w:shd w:val="clear" w:color="auto" w:fill="FFFFFF"/>
              <w:spacing w:after="0" w:line="322" w:lineRule="exact"/>
              <w:jc w:val="center"/>
              <w:rPr>
                <w:rFonts w:ascii="Times New Roman" w:hAnsi="Times New Roman"/>
                <w:bCs/>
                <w:sz w:val="24"/>
                <w:szCs w:val="24"/>
                <w:lang w:eastAsia="ru-RU"/>
              </w:rPr>
            </w:pPr>
          </w:p>
        </w:tc>
        <w:tc>
          <w:tcPr>
            <w:tcW w:w="1686" w:type="dxa"/>
            <w:vAlign w:val="center"/>
          </w:tcPr>
          <w:p w:rsidR="00E54D76" w:rsidRPr="0098382D" w:rsidRDefault="00E54D76" w:rsidP="00E54D76">
            <w:pPr>
              <w:shd w:val="clear" w:color="auto" w:fill="FFFFFF"/>
              <w:spacing w:after="0" w:line="322" w:lineRule="exact"/>
              <w:jc w:val="center"/>
              <w:rPr>
                <w:rFonts w:ascii="Times New Roman" w:hAnsi="Times New Roman"/>
                <w:bCs/>
                <w:sz w:val="24"/>
                <w:szCs w:val="24"/>
                <w:lang w:eastAsia="ru-RU"/>
              </w:rPr>
            </w:pPr>
            <w:r w:rsidRPr="0098382D">
              <w:rPr>
                <w:rFonts w:ascii="Times New Roman" w:hAnsi="Times New Roman"/>
                <w:bCs/>
                <w:sz w:val="24"/>
                <w:szCs w:val="24"/>
                <w:lang w:eastAsia="ru-RU"/>
              </w:rPr>
              <w:t>1</w:t>
            </w:r>
          </w:p>
        </w:tc>
      </w:tr>
      <w:tr w:rsidR="00E54D76" w:rsidRPr="0098382D" w:rsidTr="005F6710">
        <w:trPr>
          <w:trHeight w:val="255"/>
          <w:jc w:val="center"/>
        </w:trPr>
        <w:tc>
          <w:tcPr>
            <w:tcW w:w="6409" w:type="dxa"/>
            <w:shd w:val="clear" w:color="auto" w:fill="auto"/>
            <w:hideMark/>
          </w:tcPr>
          <w:p w:rsidR="00E54D76" w:rsidRPr="0098382D" w:rsidRDefault="00E54D76" w:rsidP="00E54D76">
            <w:pPr>
              <w:shd w:val="clear" w:color="auto" w:fill="FFFFFF"/>
              <w:spacing w:after="0" w:line="322" w:lineRule="exact"/>
              <w:jc w:val="both"/>
              <w:rPr>
                <w:rFonts w:ascii="Times New Roman" w:hAnsi="Times New Roman"/>
                <w:sz w:val="24"/>
                <w:szCs w:val="24"/>
                <w:lang w:eastAsia="ru-RU"/>
              </w:rPr>
            </w:pPr>
            <w:r w:rsidRPr="0098382D">
              <w:rPr>
                <w:rFonts w:ascii="Times New Roman" w:hAnsi="Times New Roman"/>
                <w:sz w:val="24"/>
                <w:szCs w:val="24"/>
                <w:lang w:eastAsia="ru-RU"/>
              </w:rPr>
              <w:t>направлено в приемные семьи</w:t>
            </w:r>
          </w:p>
        </w:tc>
        <w:tc>
          <w:tcPr>
            <w:tcW w:w="1388" w:type="dxa"/>
          </w:tcPr>
          <w:p w:rsidR="00E54D76" w:rsidRPr="0098382D" w:rsidRDefault="00E54D76" w:rsidP="00E54D76">
            <w:pPr>
              <w:shd w:val="clear" w:color="auto" w:fill="FFFFFF"/>
              <w:spacing w:after="0" w:line="322" w:lineRule="exact"/>
              <w:jc w:val="center"/>
              <w:rPr>
                <w:rFonts w:ascii="Times New Roman" w:hAnsi="Times New Roman"/>
                <w:bCs/>
                <w:sz w:val="24"/>
                <w:szCs w:val="24"/>
                <w:lang w:eastAsia="ru-RU"/>
              </w:rPr>
            </w:pPr>
            <w:r w:rsidRPr="0098382D">
              <w:rPr>
                <w:rFonts w:ascii="Times New Roman" w:hAnsi="Times New Roman"/>
                <w:bCs/>
                <w:sz w:val="24"/>
                <w:szCs w:val="24"/>
                <w:lang w:eastAsia="ru-RU"/>
              </w:rPr>
              <w:t>10</w:t>
            </w:r>
          </w:p>
        </w:tc>
        <w:tc>
          <w:tcPr>
            <w:tcW w:w="1686" w:type="dxa"/>
          </w:tcPr>
          <w:p w:rsidR="00E54D76" w:rsidRPr="0098382D" w:rsidRDefault="00E54D76" w:rsidP="00E54D76">
            <w:pPr>
              <w:shd w:val="clear" w:color="auto" w:fill="FFFFFF"/>
              <w:spacing w:after="0" w:line="322" w:lineRule="exact"/>
              <w:jc w:val="center"/>
              <w:rPr>
                <w:rFonts w:ascii="Times New Roman" w:hAnsi="Times New Roman"/>
                <w:bCs/>
                <w:sz w:val="24"/>
                <w:szCs w:val="24"/>
                <w:lang w:eastAsia="ru-RU"/>
              </w:rPr>
            </w:pPr>
            <w:r w:rsidRPr="0098382D">
              <w:rPr>
                <w:rFonts w:ascii="Times New Roman" w:hAnsi="Times New Roman"/>
                <w:bCs/>
                <w:sz w:val="24"/>
                <w:szCs w:val="24"/>
                <w:lang w:eastAsia="ru-RU"/>
              </w:rPr>
              <w:t>20</w:t>
            </w:r>
          </w:p>
        </w:tc>
      </w:tr>
      <w:tr w:rsidR="00E54D76" w:rsidRPr="0098382D" w:rsidTr="005F6710">
        <w:trPr>
          <w:trHeight w:val="255"/>
          <w:jc w:val="center"/>
        </w:trPr>
        <w:tc>
          <w:tcPr>
            <w:tcW w:w="6409" w:type="dxa"/>
            <w:shd w:val="clear" w:color="auto" w:fill="auto"/>
          </w:tcPr>
          <w:p w:rsidR="00E54D76" w:rsidRPr="0098382D" w:rsidRDefault="00E54D76" w:rsidP="00E54D76">
            <w:pPr>
              <w:shd w:val="clear" w:color="auto" w:fill="FFFFFF"/>
              <w:spacing w:after="0" w:line="322" w:lineRule="exact"/>
              <w:jc w:val="both"/>
              <w:rPr>
                <w:rFonts w:ascii="Times New Roman" w:hAnsi="Times New Roman"/>
                <w:sz w:val="24"/>
                <w:szCs w:val="24"/>
                <w:lang w:eastAsia="ru-RU"/>
              </w:rPr>
            </w:pPr>
            <w:proofErr w:type="gramStart"/>
            <w:r w:rsidRPr="0098382D">
              <w:rPr>
                <w:rFonts w:ascii="Times New Roman" w:hAnsi="Times New Roman"/>
                <w:sz w:val="24"/>
                <w:szCs w:val="28"/>
                <w:lang w:eastAsia="ru-RU"/>
              </w:rPr>
              <w:t>направлены в образовательные учреждения для детей сирот и детей, оставшихся без попечения родителей</w:t>
            </w:r>
            <w:proofErr w:type="gramEnd"/>
          </w:p>
        </w:tc>
        <w:tc>
          <w:tcPr>
            <w:tcW w:w="1388" w:type="dxa"/>
          </w:tcPr>
          <w:p w:rsidR="00E54D76" w:rsidRPr="0098382D" w:rsidRDefault="00E54D76" w:rsidP="00E54D76">
            <w:pPr>
              <w:shd w:val="clear" w:color="auto" w:fill="FFFFFF"/>
              <w:spacing w:after="0" w:line="322" w:lineRule="exact"/>
              <w:jc w:val="center"/>
              <w:rPr>
                <w:rFonts w:ascii="Times New Roman" w:hAnsi="Times New Roman"/>
                <w:bCs/>
                <w:sz w:val="24"/>
                <w:szCs w:val="24"/>
                <w:lang w:eastAsia="ru-RU"/>
              </w:rPr>
            </w:pPr>
            <w:r w:rsidRPr="0098382D">
              <w:rPr>
                <w:rFonts w:ascii="Times New Roman" w:hAnsi="Times New Roman"/>
                <w:bCs/>
                <w:sz w:val="24"/>
                <w:szCs w:val="24"/>
                <w:lang w:eastAsia="ru-RU"/>
              </w:rPr>
              <w:t>58</w:t>
            </w:r>
          </w:p>
        </w:tc>
        <w:tc>
          <w:tcPr>
            <w:tcW w:w="1686" w:type="dxa"/>
          </w:tcPr>
          <w:p w:rsidR="00E54D76" w:rsidRPr="0098382D" w:rsidRDefault="00E54D76" w:rsidP="00E54D76">
            <w:pPr>
              <w:shd w:val="clear" w:color="auto" w:fill="FFFFFF"/>
              <w:spacing w:after="0" w:line="322" w:lineRule="exact"/>
              <w:jc w:val="center"/>
              <w:rPr>
                <w:rFonts w:ascii="Times New Roman" w:hAnsi="Times New Roman"/>
                <w:bCs/>
                <w:sz w:val="24"/>
                <w:szCs w:val="24"/>
                <w:lang w:eastAsia="ru-RU"/>
              </w:rPr>
            </w:pPr>
            <w:r w:rsidRPr="0098382D">
              <w:rPr>
                <w:rFonts w:ascii="Times New Roman" w:hAnsi="Times New Roman"/>
                <w:bCs/>
                <w:sz w:val="24"/>
                <w:szCs w:val="24"/>
                <w:lang w:eastAsia="ru-RU"/>
              </w:rPr>
              <w:t>49</w:t>
            </w:r>
          </w:p>
        </w:tc>
      </w:tr>
      <w:tr w:rsidR="00E54D76" w:rsidRPr="0098382D" w:rsidTr="005F6710">
        <w:trPr>
          <w:trHeight w:val="255"/>
          <w:jc w:val="center"/>
        </w:trPr>
        <w:tc>
          <w:tcPr>
            <w:tcW w:w="6409" w:type="dxa"/>
            <w:shd w:val="clear" w:color="auto" w:fill="auto"/>
          </w:tcPr>
          <w:p w:rsidR="00E54D76" w:rsidRPr="0098382D" w:rsidRDefault="00E54D76" w:rsidP="00E54D76">
            <w:pPr>
              <w:shd w:val="clear" w:color="auto" w:fill="FFFFFF"/>
              <w:spacing w:after="0" w:line="322" w:lineRule="exact"/>
              <w:jc w:val="both"/>
              <w:rPr>
                <w:rFonts w:ascii="Times New Roman" w:hAnsi="Times New Roman"/>
                <w:sz w:val="24"/>
                <w:szCs w:val="28"/>
                <w:lang w:eastAsia="ru-RU"/>
              </w:rPr>
            </w:pPr>
            <w:r w:rsidRPr="0098382D">
              <w:rPr>
                <w:rFonts w:ascii="Times New Roman" w:hAnsi="Times New Roman"/>
                <w:sz w:val="24"/>
                <w:szCs w:val="28"/>
                <w:lang w:eastAsia="ru-RU"/>
              </w:rPr>
              <w:t>другие формы жизнеустройства</w:t>
            </w:r>
          </w:p>
        </w:tc>
        <w:tc>
          <w:tcPr>
            <w:tcW w:w="1388" w:type="dxa"/>
          </w:tcPr>
          <w:p w:rsidR="00E54D76" w:rsidRPr="0098382D" w:rsidRDefault="00E54D76" w:rsidP="00E54D76">
            <w:pPr>
              <w:shd w:val="clear" w:color="auto" w:fill="FFFFFF"/>
              <w:spacing w:after="0" w:line="322" w:lineRule="exact"/>
              <w:jc w:val="center"/>
              <w:rPr>
                <w:rFonts w:ascii="Times New Roman" w:hAnsi="Times New Roman"/>
                <w:sz w:val="28"/>
                <w:szCs w:val="28"/>
                <w:lang w:eastAsia="ru-RU"/>
              </w:rPr>
            </w:pPr>
            <w:r w:rsidRPr="0098382D">
              <w:rPr>
                <w:rFonts w:ascii="Times New Roman" w:hAnsi="Times New Roman"/>
                <w:sz w:val="28"/>
                <w:szCs w:val="28"/>
                <w:lang w:eastAsia="ru-RU"/>
              </w:rPr>
              <w:t>120</w:t>
            </w:r>
          </w:p>
        </w:tc>
        <w:tc>
          <w:tcPr>
            <w:tcW w:w="1686" w:type="dxa"/>
          </w:tcPr>
          <w:p w:rsidR="00E54D76" w:rsidRPr="0098382D" w:rsidRDefault="00E54D76" w:rsidP="00E54D76">
            <w:pPr>
              <w:shd w:val="clear" w:color="auto" w:fill="FFFFFF"/>
              <w:spacing w:after="0" w:line="322" w:lineRule="exact"/>
              <w:jc w:val="center"/>
              <w:rPr>
                <w:rFonts w:ascii="Times New Roman" w:hAnsi="Times New Roman"/>
                <w:bCs/>
                <w:sz w:val="24"/>
                <w:szCs w:val="24"/>
                <w:lang w:eastAsia="ru-RU"/>
              </w:rPr>
            </w:pPr>
            <w:r w:rsidRPr="0098382D">
              <w:rPr>
                <w:rFonts w:ascii="Times New Roman" w:hAnsi="Times New Roman"/>
                <w:sz w:val="28"/>
                <w:szCs w:val="28"/>
                <w:lang w:eastAsia="ru-RU"/>
              </w:rPr>
              <w:t>116</w:t>
            </w:r>
          </w:p>
        </w:tc>
      </w:tr>
      <w:tr w:rsidR="00E54D76" w:rsidRPr="0098382D" w:rsidTr="005F6710">
        <w:trPr>
          <w:trHeight w:val="255"/>
          <w:jc w:val="center"/>
        </w:trPr>
        <w:tc>
          <w:tcPr>
            <w:tcW w:w="6409" w:type="dxa"/>
            <w:shd w:val="clear" w:color="auto" w:fill="auto"/>
          </w:tcPr>
          <w:p w:rsidR="00E54D76" w:rsidRPr="0098382D" w:rsidRDefault="00E54D76" w:rsidP="00E54D76">
            <w:pPr>
              <w:shd w:val="clear" w:color="auto" w:fill="FFFFFF"/>
              <w:spacing w:after="0" w:line="322" w:lineRule="exact"/>
              <w:rPr>
                <w:rFonts w:ascii="Times New Roman" w:hAnsi="Times New Roman"/>
                <w:b/>
                <w:sz w:val="24"/>
                <w:szCs w:val="24"/>
                <w:lang w:eastAsia="ru-RU"/>
              </w:rPr>
            </w:pPr>
            <w:r w:rsidRPr="0098382D">
              <w:rPr>
                <w:rFonts w:ascii="Times New Roman" w:hAnsi="Times New Roman"/>
                <w:b/>
                <w:sz w:val="24"/>
                <w:szCs w:val="24"/>
                <w:lang w:eastAsia="ru-RU"/>
              </w:rPr>
              <w:t>Всего</w:t>
            </w:r>
          </w:p>
        </w:tc>
        <w:tc>
          <w:tcPr>
            <w:tcW w:w="1388" w:type="dxa"/>
          </w:tcPr>
          <w:p w:rsidR="00E54D76" w:rsidRPr="0098382D" w:rsidRDefault="00E54D76" w:rsidP="00E54D76">
            <w:pPr>
              <w:shd w:val="clear" w:color="auto" w:fill="FFFFFF"/>
              <w:spacing w:after="0" w:line="322" w:lineRule="exact"/>
              <w:jc w:val="center"/>
              <w:rPr>
                <w:rFonts w:ascii="Times New Roman" w:hAnsi="Times New Roman"/>
                <w:b/>
                <w:bCs/>
                <w:sz w:val="24"/>
                <w:szCs w:val="24"/>
                <w:lang w:eastAsia="ru-RU"/>
              </w:rPr>
            </w:pPr>
            <w:r w:rsidRPr="0098382D">
              <w:rPr>
                <w:rFonts w:ascii="Times New Roman" w:hAnsi="Times New Roman"/>
                <w:b/>
                <w:bCs/>
                <w:sz w:val="24"/>
                <w:szCs w:val="24"/>
                <w:lang w:eastAsia="ru-RU"/>
              </w:rPr>
              <w:t>1652</w:t>
            </w:r>
          </w:p>
        </w:tc>
        <w:tc>
          <w:tcPr>
            <w:tcW w:w="1686" w:type="dxa"/>
          </w:tcPr>
          <w:p w:rsidR="00E54D76" w:rsidRPr="0098382D" w:rsidRDefault="00E54D76" w:rsidP="00E54D76">
            <w:pPr>
              <w:shd w:val="clear" w:color="auto" w:fill="FFFFFF"/>
              <w:spacing w:after="0" w:line="322" w:lineRule="exact"/>
              <w:jc w:val="center"/>
              <w:rPr>
                <w:rFonts w:ascii="Times New Roman" w:hAnsi="Times New Roman"/>
                <w:b/>
                <w:bCs/>
                <w:sz w:val="24"/>
                <w:szCs w:val="24"/>
                <w:lang w:eastAsia="ru-RU"/>
              </w:rPr>
            </w:pPr>
            <w:r w:rsidRPr="0098382D">
              <w:rPr>
                <w:rFonts w:ascii="Times New Roman" w:hAnsi="Times New Roman"/>
                <w:b/>
                <w:bCs/>
                <w:sz w:val="24"/>
                <w:szCs w:val="24"/>
                <w:lang w:eastAsia="ru-RU"/>
              </w:rPr>
              <w:t>1808</w:t>
            </w:r>
          </w:p>
        </w:tc>
      </w:tr>
    </w:tbl>
    <w:p w:rsidR="00E54D76" w:rsidRPr="005F6710" w:rsidRDefault="00E54D76" w:rsidP="00E54D76">
      <w:pPr>
        <w:spacing w:after="0" w:line="240" w:lineRule="auto"/>
        <w:jc w:val="both"/>
        <w:rPr>
          <w:rFonts w:ascii="Times New Roman" w:hAnsi="Times New Roman"/>
          <w:sz w:val="18"/>
          <w:szCs w:val="28"/>
          <w:lang w:eastAsia="ru-RU"/>
        </w:rPr>
      </w:pPr>
    </w:p>
    <w:p w:rsidR="00E54D76" w:rsidRPr="0098382D" w:rsidRDefault="00E54D76" w:rsidP="005F6710">
      <w:pPr>
        <w:spacing w:after="0" w:line="240" w:lineRule="auto"/>
        <w:ind w:firstLine="708"/>
        <w:jc w:val="both"/>
        <w:rPr>
          <w:rFonts w:ascii="Times New Roman" w:hAnsi="Times New Roman"/>
          <w:spacing w:val="-1"/>
          <w:sz w:val="28"/>
          <w:szCs w:val="28"/>
          <w:lang w:eastAsia="ru-RU"/>
        </w:rPr>
      </w:pPr>
      <w:r w:rsidRPr="0098382D">
        <w:rPr>
          <w:rFonts w:ascii="Times New Roman" w:hAnsi="Times New Roman"/>
          <w:spacing w:val="-1"/>
          <w:sz w:val="28"/>
          <w:szCs w:val="28"/>
          <w:lang w:eastAsia="ru-RU"/>
        </w:rPr>
        <w:t xml:space="preserve">Соответственно показатель семейного устройства воспитанников учреждений социального обслуживания несовершеннолетних и семей </w:t>
      </w:r>
      <w:r w:rsidRPr="0098382D">
        <w:rPr>
          <w:rFonts w:ascii="Times New Roman" w:hAnsi="Times New Roman"/>
          <w:spacing w:val="-1"/>
          <w:sz w:val="28"/>
          <w:szCs w:val="28"/>
          <w:lang w:eastAsia="ru-RU"/>
        </w:rPr>
        <w:br/>
        <w:t>в 2021 году от общего количества детей, прошедших социальную реабилитацию (1949 чел.), составил 93% (1808 чел.).</w:t>
      </w:r>
    </w:p>
    <w:p w:rsidR="00E54D76" w:rsidRPr="0098382D" w:rsidRDefault="00E54D76" w:rsidP="00E54D76">
      <w:pPr>
        <w:spacing w:after="0" w:line="240" w:lineRule="auto"/>
        <w:jc w:val="both"/>
        <w:rPr>
          <w:rFonts w:ascii="Times New Roman" w:hAnsi="Times New Roman"/>
          <w:spacing w:val="-1"/>
          <w:sz w:val="28"/>
          <w:szCs w:val="28"/>
          <w:lang w:eastAsia="ru-RU"/>
        </w:rPr>
      </w:pPr>
      <w:r w:rsidRPr="0098382D">
        <w:rPr>
          <w:rFonts w:ascii="Times New Roman" w:hAnsi="Times New Roman"/>
          <w:noProof/>
          <w:spacing w:val="-1"/>
          <w:sz w:val="28"/>
          <w:szCs w:val="28"/>
          <w:lang w:eastAsia="ru-RU"/>
        </w:rPr>
        <w:drawing>
          <wp:inline distT="0" distB="0" distL="0" distR="0" wp14:anchorId="2CA94118" wp14:editId="74330105">
            <wp:extent cx="6166884" cy="2902689"/>
            <wp:effectExtent l="0" t="0" r="24765" b="1206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F6710" w:rsidRDefault="005F6710" w:rsidP="005F6710">
      <w:pPr>
        <w:spacing w:after="0" w:line="240" w:lineRule="auto"/>
        <w:jc w:val="center"/>
        <w:rPr>
          <w:rFonts w:ascii="Times New Roman" w:hAnsi="Times New Roman"/>
          <w:b/>
          <w:spacing w:val="-1"/>
          <w:sz w:val="28"/>
          <w:szCs w:val="28"/>
          <w:lang w:val="en-US" w:eastAsia="ru-RU"/>
        </w:rPr>
      </w:pPr>
    </w:p>
    <w:p w:rsidR="00E54D76" w:rsidRPr="0098382D" w:rsidRDefault="00E54D76" w:rsidP="005F6710">
      <w:pPr>
        <w:spacing w:after="0" w:line="240" w:lineRule="auto"/>
        <w:jc w:val="center"/>
        <w:rPr>
          <w:rFonts w:ascii="Times New Roman" w:hAnsi="Times New Roman"/>
          <w:b/>
          <w:spacing w:val="-1"/>
          <w:sz w:val="28"/>
          <w:szCs w:val="28"/>
          <w:lang w:eastAsia="ru-RU"/>
        </w:rPr>
      </w:pPr>
      <w:r w:rsidRPr="0098382D">
        <w:rPr>
          <w:rFonts w:ascii="Times New Roman" w:hAnsi="Times New Roman"/>
          <w:b/>
          <w:spacing w:val="-1"/>
          <w:sz w:val="28"/>
          <w:szCs w:val="28"/>
          <w:lang w:eastAsia="ru-RU"/>
        </w:rPr>
        <w:t>Полустационарное социальное обслуживание</w:t>
      </w:r>
    </w:p>
    <w:p w:rsidR="00E54D76" w:rsidRPr="005F6710" w:rsidRDefault="00E54D76" w:rsidP="00E54D76">
      <w:pPr>
        <w:spacing w:after="0" w:line="240" w:lineRule="auto"/>
        <w:rPr>
          <w:rFonts w:ascii="Times New Roman" w:hAnsi="Times New Roman"/>
          <w:spacing w:val="-1"/>
          <w:sz w:val="14"/>
          <w:szCs w:val="28"/>
          <w:lang w:eastAsia="ru-RU"/>
        </w:rPr>
      </w:pPr>
    </w:p>
    <w:p w:rsidR="00E54D76" w:rsidRPr="0098382D" w:rsidRDefault="00E54D76" w:rsidP="005F6710">
      <w:pPr>
        <w:spacing w:after="0" w:line="240" w:lineRule="auto"/>
        <w:ind w:firstLine="708"/>
        <w:jc w:val="both"/>
        <w:rPr>
          <w:rFonts w:ascii="Times New Roman" w:hAnsi="Times New Roman"/>
          <w:spacing w:val="-1"/>
          <w:sz w:val="28"/>
          <w:szCs w:val="28"/>
          <w:lang w:eastAsia="ru-RU"/>
        </w:rPr>
      </w:pPr>
      <w:r w:rsidRPr="0098382D">
        <w:rPr>
          <w:rFonts w:ascii="Times New Roman" w:hAnsi="Times New Roman"/>
          <w:spacing w:val="-1"/>
          <w:sz w:val="28"/>
          <w:szCs w:val="28"/>
          <w:lang w:eastAsia="ru-RU"/>
        </w:rPr>
        <w:t xml:space="preserve">Общее количество дневных мест по состоянию на 1 января 2021 года составляет 239 мест. За 2021 год количество несовершеннолетних, прошедших </w:t>
      </w:r>
      <w:r w:rsidRPr="0098382D">
        <w:rPr>
          <w:rFonts w:ascii="Times New Roman" w:hAnsi="Times New Roman"/>
          <w:spacing w:val="-1"/>
          <w:sz w:val="28"/>
          <w:szCs w:val="28"/>
          <w:lang w:eastAsia="ru-RU"/>
        </w:rPr>
        <w:lastRenderedPageBreak/>
        <w:t xml:space="preserve">реабилитацию на полустационарном социальном обслуживании составило 1588 (2020 г.-1374, 2019 – 1711, 2018 г. – 1473, 2017 г. – 1492, 2016 г. – 1745). </w:t>
      </w:r>
    </w:p>
    <w:p w:rsidR="003042CE" w:rsidRDefault="003042CE" w:rsidP="00E54D76">
      <w:pPr>
        <w:spacing w:after="0" w:line="240" w:lineRule="auto"/>
        <w:jc w:val="both"/>
        <w:rPr>
          <w:rFonts w:ascii="Times New Roman" w:hAnsi="Times New Roman"/>
          <w:spacing w:val="-1"/>
          <w:sz w:val="28"/>
          <w:szCs w:val="28"/>
          <w:lang w:eastAsia="ru-RU"/>
        </w:rPr>
      </w:pPr>
      <w:r w:rsidRPr="0098382D">
        <w:rPr>
          <w:rFonts w:ascii="Times New Roman" w:hAnsi="Times New Roman"/>
          <w:noProof/>
          <w:spacing w:val="-1"/>
          <w:sz w:val="28"/>
          <w:szCs w:val="28"/>
          <w:lang w:eastAsia="ru-RU"/>
        </w:rPr>
        <w:drawing>
          <wp:anchor distT="0" distB="0" distL="114300" distR="114300" simplePos="0" relativeHeight="251659264" behindDoc="1" locked="0" layoutInCell="1" allowOverlap="1" wp14:anchorId="3891A087" wp14:editId="45C837CE">
            <wp:simplePos x="0" y="0"/>
            <wp:positionH relativeFrom="column">
              <wp:posOffset>80645</wp:posOffset>
            </wp:positionH>
            <wp:positionV relativeFrom="paragraph">
              <wp:posOffset>203835</wp:posOffset>
            </wp:positionV>
            <wp:extent cx="5743575" cy="2209800"/>
            <wp:effectExtent l="0" t="0" r="9525" b="19050"/>
            <wp:wrapTight wrapText="bothSides">
              <wp:wrapPolygon edited="0">
                <wp:start x="0" y="0"/>
                <wp:lineTo x="0" y="21600"/>
                <wp:lineTo x="21564" y="21600"/>
                <wp:lineTo x="21564" y="0"/>
                <wp:lineTo x="0" y="0"/>
              </wp:wrapPolygon>
            </wp:wrapTight>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anchor>
        </w:drawing>
      </w:r>
    </w:p>
    <w:p w:rsidR="003042CE" w:rsidRDefault="003042CE" w:rsidP="00E54D76">
      <w:pPr>
        <w:spacing w:after="0" w:line="240" w:lineRule="auto"/>
        <w:jc w:val="both"/>
        <w:rPr>
          <w:rFonts w:ascii="Times New Roman" w:hAnsi="Times New Roman"/>
          <w:spacing w:val="-1"/>
          <w:sz w:val="28"/>
          <w:szCs w:val="28"/>
          <w:lang w:eastAsia="ru-RU"/>
        </w:rPr>
      </w:pPr>
    </w:p>
    <w:p w:rsidR="003042CE" w:rsidRDefault="003042CE" w:rsidP="003042CE">
      <w:pPr>
        <w:spacing w:after="0" w:line="240" w:lineRule="auto"/>
        <w:ind w:firstLine="708"/>
        <w:jc w:val="both"/>
        <w:rPr>
          <w:rFonts w:ascii="Times New Roman" w:hAnsi="Times New Roman"/>
          <w:spacing w:val="-1"/>
          <w:sz w:val="28"/>
          <w:szCs w:val="28"/>
          <w:lang w:eastAsia="ru-RU"/>
        </w:rPr>
      </w:pPr>
    </w:p>
    <w:p w:rsidR="003042CE" w:rsidRDefault="003042CE" w:rsidP="003042CE">
      <w:pPr>
        <w:spacing w:after="0" w:line="240" w:lineRule="auto"/>
        <w:ind w:firstLine="708"/>
        <w:jc w:val="both"/>
        <w:rPr>
          <w:rFonts w:ascii="Times New Roman" w:hAnsi="Times New Roman"/>
          <w:spacing w:val="-1"/>
          <w:sz w:val="28"/>
          <w:szCs w:val="28"/>
          <w:lang w:eastAsia="ru-RU"/>
        </w:rPr>
      </w:pPr>
    </w:p>
    <w:p w:rsidR="00E54D76" w:rsidRPr="0098382D" w:rsidRDefault="00E54D76" w:rsidP="003042CE">
      <w:pPr>
        <w:spacing w:after="0" w:line="240" w:lineRule="auto"/>
        <w:ind w:firstLine="708"/>
        <w:jc w:val="both"/>
        <w:rPr>
          <w:rFonts w:ascii="Times New Roman" w:hAnsi="Times New Roman"/>
          <w:spacing w:val="-1"/>
          <w:sz w:val="28"/>
          <w:szCs w:val="28"/>
          <w:lang w:eastAsia="ru-RU"/>
        </w:rPr>
      </w:pPr>
      <w:r w:rsidRPr="0098382D">
        <w:rPr>
          <w:rFonts w:ascii="Times New Roman" w:hAnsi="Times New Roman"/>
          <w:spacing w:val="-1"/>
          <w:sz w:val="28"/>
          <w:szCs w:val="28"/>
          <w:lang w:eastAsia="ru-RU"/>
        </w:rPr>
        <w:t xml:space="preserve">Наибольшее количество детей наблюдается в </w:t>
      </w:r>
      <w:proofErr w:type="spellStart"/>
      <w:r w:rsidRPr="0098382D">
        <w:rPr>
          <w:rFonts w:ascii="Times New Roman" w:hAnsi="Times New Roman"/>
          <w:spacing w:val="-1"/>
          <w:sz w:val="28"/>
          <w:szCs w:val="28"/>
          <w:lang w:eastAsia="ru-RU"/>
        </w:rPr>
        <w:t>Кызылском</w:t>
      </w:r>
      <w:proofErr w:type="spellEnd"/>
      <w:r w:rsidRPr="0098382D">
        <w:rPr>
          <w:rFonts w:ascii="Times New Roman" w:hAnsi="Times New Roman"/>
          <w:spacing w:val="-1"/>
          <w:sz w:val="28"/>
          <w:szCs w:val="28"/>
          <w:lang w:eastAsia="ru-RU"/>
        </w:rPr>
        <w:t xml:space="preserve"> </w:t>
      </w:r>
      <w:proofErr w:type="spellStart"/>
      <w:r w:rsidRPr="0098382D">
        <w:rPr>
          <w:rFonts w:ascii="Times New Roman" w:hAnsi="Times New Roman"/>
          <w:spacing w:val="-1"/>
          <w:sz w:val="28"/>
          <w:szCs w:val="28"/>
          <w:lang w:eastAsia="ru-RU"/>
        </w:rPr>
        <w:t>кожууне</w:t>
      </w:r>
      <w:proofErr w:type="spellEnd"/>
      <w:r w:rsidRPr="0098382D">
        <w:rPr>
          <w:rFonts w:ascii="Times New Roman" w:hAnsi="Times New Roman"/>
          <w:spacing w:val="-1"/>
          <w:sz w:val="28"/>
          <w:szCs w:val="28"/>
          <w:lang w:eastAsia="ru-RU"/>
        </w:rPr>
        <w:t xml:space="preserve"> (270), </w:t>
      </w:r>
      <w:r w:rsidR="009E6EED">
        <w:rPr>
          <w:rFonts w:ascii="Times New Roman" w:hAnsi="Times New Roman"/>
          <w:spacing w:val="-1"/>
          <w:sz w:val="28"/>
          <w:szCs w:val="28"/>
          <w:lang w:eastAsia="ru-RU"/>
        </w:rPr>
        <w:t>н</w:t>
      </w:r>
      <w:r w:rsidRPr="0098382D">
        <w:rPr>
          <w:rFonts w:ascii="Times New Roman" w:hAnsi="Times New Roman"/>
          <w:spacing w:val="-1"/>
          <w:sz w:val="28"/>
          <w:szCs w:val="28"/>
          <w:lang w:eastAsia="ru-RU"/>
        </w:rPr>
        <w:t xml:space="preserve">аименьшее в </w:t>
      </w:r>
      <w:proofErr w:type="spellStart"/>
      <w:r w:rsidRPr="0098382D">
        <w:rPr>
          <w:rFonts w:ascii="Times New Roman" w:hAnsi="Times New Roman"/>
          <w:spacing w:val="-1"/>
          <w:sz w:val="28"/>
          <w:szCs w:val="28"/>
          <w:lang w:eastAsia="ru-RU"/>
        </w:rPr>
        <w:t>Дзун-Хемчикском</w:t>
      </w:r>
      <w:proofErr w:type="spellEnd"/>
      <w:r w:rsidRPr="0098382D">
        <w:rPr>
          <w:rFonts w:ascii="Times New Roman" w:hAnsi="Times New Roman"/>
          <w:spacing w:val="-1"/>
          <w:sz w:val="28"/>
          <w:szCs w:val="28"/>
          <w:lang w:eastAsia="ru-RU"/>
        </w:rPr>
        <w:t xml:space="preserve"> – 30. </w:t>
      </w:r>
    </w:p>
    <w:p w:rsidR="00E54D76" w:rsidRPr="0098382D" w:rsidRDefault="00E54D76" w:rsidP="00E54D76">
      <w:pPr>
        <w:spacing w:after="0" w:line="240" w:lineRule="auto"/>
        <w:jc w:val="right"/>
        <w:rPr>
          <w:rFonts w:ascii="Times New Roman" w:hAnsi="Times New Roman"/>
          <w:spacing w:val="-1"/>
          <w:sz w:val="28"/>
          <w:szCs w:val="28"/>
          <w:lang w:eastAsia="ru-RU"/>
        </w:rPr>
      </w:pPr>
      <w:r w:rsidRPr="005F6710">
        <w:rPr>
          <w:rFonts w:ascii="Times New Roman" w:hAnsi="Times New Roman"/>
          <w:i/>
          <w:spacing w:val="-1"/>
          <w:sz w:val="24"/>
          <w:szCs w:val="24"/>
          <w:lang w:eastAsia="ru-RU"/>
        </w:rPr>
        <w:t>Таблица 4</w:t>
      </w:r>
      <w:r w:rsidRPr="0098382D">
        <w:rPr>
          <w:rFonts w:ascii="Times New Roman" w:hAnsi="Times New Roman"/>
          <w:spacing w:val="-1"/>
          <w:sz w:val="28"/>
          <w:szCs w:val="28"/>
          <w:lang w:eastAsia="ru-RU"/>
        </w:rPr>
        <w:t>.</w:t>
      </w:r>
    </w:p>
    <w:p w:rsidR="00E54D76" w:rsidRPr="0098382D" w:rsidRDefault="00E54D76" w:rsidP="00E54D76">
      <w:pPr>
        <w:spacing w:after="0" w:line="240" w:lineRule="auto"/>
        <w:jc w:val="right"/>
        <w:rPr>
          <w:rFonts w:ascii="Times New Roman" w:hAnsi="Times New Roman"/>
          <w:spacing w:val="-1"/>
          <w:sz w:val="28"/>
          <w:szCs w:val="28"/>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3079"/>
        <w:gridCol w:w="1276"/>
        <w:gridCol w:w="926"/>
        <w:gridCol w:w="1030"/>
        <w:gridCol w:w="992"/>
        <w:gridCol w:w="992"/>
        <w:gridCol w:w="992"/>
      </w:tblGrid>
      <w:tr w:rsidR="00E54D76" w:rsidRPr="0098382D" w:rsidTr="005F6710">
        <w:trPr>
          <w:trHeight w:val="416"/>
        </w:trPr>
        <w:tc>
          <w:tcPr>
            <w:tcW w:w="460" w:type="dxa"/>
            <w:shd w:val="clear" w:color="auto" w:fill="auto"/>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 xml:space="preserve">№ </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Муниципальные образования</w:t>
            </w:r>
          </w:p>
        </w:tc>
        <w:tc>
          <w:tcPr>
            <w:tcW w:w="1276" w:type="dxa"/>
          </w:tcPr>
          <w:p w:rsidR="00E54D76" w:rsidRPr="0098382D" w:rsidRDefault="00E54D76" w:rsidP="00E54D76">
            <w:pPr>
              <w:spacing w:after="0" w:line="240" w:lineRule="auto"/>
              <w:jc w:val="center"/>
              <w:rPr>
                <w:rFonts w:ascii="Times New Roman" w:hAnsi="Times New Roman"/>
                <w:sz w:val="16"/>
                <w:szCs w:val="16"/>
                <w:lang w:eastAsia="ru-RU"/>
              </w:rPr>
            </w:pPr>
            <w:r w:rsidRPr="0098382D">
              <w:rPr>
                <w:rFonts w:ascii="Times New Roman" w:hAnsi="Times New Roman"/>
                <w:sz w:val="16"/>
                <w:szCs w:val="16"/>
                <w:lang w:eastAsia="ru-RU"/>
              </w:rPr>
              <w:t>План койко-мест</w:t>
            </w:r>
          </w:p>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16"/>
                <w:szCs w:val="16"/>
                <w:lang w:eastAsia="ru-RU"/>
              </w:rPr>
              <w:t>ДНЕВНОЙ</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Число детей</w:t>
            </w:r>
          </w:p>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2021 год</w:t>
            </w:r>
          </w:p>
        </w:tc>
        <w:tc>
          <w:tcPr>
            <w:tcW w:w="1030"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Число детей</w:t>
            </w:r>
          </w:p>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2020 год</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Число детей</w:t>
            </w:r>
          </w:p>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2019 год</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Число детей 2018 год</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Число детей 2017 год</w:t>
            </w:r>
          </w:p>
        </w:tc>
      </w:tr>
      <w:tr w:rsidR="00E54D76" w:rsidRPr="0098382D" w:rsidTr="005F6710">
        <w:trPr>
          <w:trHeight w:val="302"/>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1</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r w:rsidRPr="0098382D">
              <w:rPr>
                <w:rFonts w:ascii="Times New Roman" w:hAnsi="Times New Roman"/>
                <w:sz w:val="24"/>
                <w:szCs w:val="24"/>
                <w:lang w:eastAsia="ru-RU"/>
              </w:rPr>
              <w:t>г. Ак-Довурак</w:t>
            </w:r>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15</w:t>
            </w:r>
          </w:p>
        </w:tc>
        <w:tc>
          <w:tcPr>
            <w:tcW w:w="926" w:type="dxa"/>
            <w:tcBorders>
              <w:top w:val="single" w:sz="4" w:space="0" w:color="auto"/>
            </w:tcBorders>
            <w:shd w:val="clear" w:color="auto" w:fill="auto"/>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135</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165</w:t>
            </w:r>
          </w:p>
        </w:tc>
        <w:tc>
          <w:tcPr>
            <w:tcW w:w="992" w:type="dxa"/>
            <w:tcBorders>
              <w:top w:val="single" w:sz="4" w:space="0" w:color="auto"/>
            </w:tcBorders>
            <w:shd w:val="clear" w:color="auto" w:fill="auto"/>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150</w:t>
            </w:r>
          </w:p>
        </w:tc>
        <w:tc>
          <w:tcPr>
            <w:tcW w:w="992" w:type="dxa"/>
            <w:tcBorders>
              <w:top w:val="single" w:sz="4" w:space="0" w:color="auto"/>
            </w:tcBorders>
            <w:shd w:val="clear" w:color="auto" w:fill="auto"/>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150</w:t>
            </w:r>
          </w:p>
        </w:tc>
        <w:tc>
          <w:tcPr>
            <w:tcW w:w="992" w:type="dxa"/>
            <w:tcBorders>
              <w:top w:val="single" w:sz="4" w:space="0" w:color="auto"/>
            </w:tcBorders>
            <w:shd w:val="clear" w:color="auto" w:fill="auto"/>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142</w:t>
            </w:r>
          </w:p>
        </w:tc>
      </w:tr>
      <w:tr w:rsidR="00E54D76" w:rsidRPr="0098382D" w:rsidTr="005F6710">
        <w:trPr>
          <w:trHeight w:val="331"/>
        </w:trPr>
        <w:tc>
          <w:tcPr>
            <w:tcW w:w="460" w:type="dxa"/>
            <w:shd w:val="clear" w:color="auto" w:fill="auto"/>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2</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r w:rsidRPr="0098382D">
              <w:rPr>
                <w:rFonts w:ascii="Times New Roman" w:hAnsi="Times New Roman"/>
                <w:sz w:val="24"/>
                <w:szCs w:val="24"/>
                <w:lang w:eastAsia="ru-RU"/>
              </w:rPr>
              <w:t>Бай-</w:t>
            </w:r>
            <w:proofErr w:type="spellStart"/>
            <w:r w:rsidRPr="0098382D">
              <w:rPr>
                <w:rFonts w:ascii="Times New Roman" w:hAnsi="Times New Roman"/>
                <w:sz w:val="24"/>
                <w:szCs w:val="24"/>
                <w:lang w:eastAsia="ru-RU"/>
              </w:rPr>
              <w:t>Тайгинский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76</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89</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61</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66</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79</w:t>
            </w:r>
          </w:p>
        </w:tc>
      </w:tr>
      <w:tr w:rsidR="00E54D76" w:rsidRPr="0098382D" w:rsidTr="005F6710">
        <w:trPr>
          <w:trHeight w:val="316"/>
        </w:trPr>
        <w:tc>
          <w:tcPr>
            <w:tcW w:w="460" w:type="dxa"/>
            <w:shd w:val="clear" w:color="auto" w:fill="auto"/>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3</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Барун-Хемчикский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90</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111</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57</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71</w:t>
            </w:r>
          </w:p>
        </w:tc>
      </w:tr>
      <w:tr w:rsidR="00E54D76" w:rsidRPr="0098382D" w:rsidTr="005F6710">
        <w:trPr>
          <w:trHeight w:val="302"/>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4</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Кызылский</w:t>
            </w:r>
            <w:proofErr w:type="spellEnd"/>
            <w:r w:rsidRPr="0098382D">
              <w:rPr>
                <w:rFonts w:ascii="Times New Roman" w:hAnsi="Times New Roman"/>
                <w:sz w:val="24"/>
                <w:szCs w:val="24"/>
                <w:lang w:eastAsia="ru-RU"/>
              </w:rPr>
              <w:t xml:space="preserve"> </w:t>
            </w:r>
            <w:proofErr w:type="spellStart"/>
            <w:r w:rsidRPr="0098382D">
              <w:rPr>
                <w:rFonts w:ascii="Times New Roman" w:hAnsi="Times New Roman"/>
                <w:sz w:val="24"/>
                <w:szCs w:val="24"/>
                <w:lang w:eastAsia="ru-RU"/>
              </w:rPr>
              <w:t>кожуун</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270</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270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283</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270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210</w:t>
            </w:r>
          </w:p>
        </w:tc>
      </w:tr>
      <w:tr w:rsidR="00E54D76" w:rsidRPr="0098382D" w:rsidTr="005F6710">
        <w:trPr>
          <w:trHeight w:val="302"/>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 </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Тере-Хольское</w:t>
            </w:r>
            <w:proofErr w:type="spellEnd"/>
            <w:r w:rsidRPr="0098382D">
              <w:rPr>
                <w:rFonts w:ascii="Times New Roman" w:hAnsi="Times New Roman"/>
                <w:sz w:val="24"/>
                <w:szCs w:val="24"/>
                <w:lang w:eastAsia="ru-RU"/>
              </w:rPr>
              <w:t xml:space="preserve"> отделение</w:t>
            </w:r>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90</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23</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84</w:t>
            </w:r>
          </w:p>
        </w:tc>
      </w:tr>
      <w:tr w:rsidR="00E54D76" w:rsidRPr="0098382D" w:rsidTr="005F6710">
        <w:trPr>
          <w:trHeight w:val="273"/>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5</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Монгун-Тайгинский</w:t>
            </w:r>
            <w:proofErr w:type="spellEnd"/>
            <w:r w:rsidRPr="0098382D">
              <w:rPr>
                <w:rFonts w:ascii="Times New Roman" w:hAnsi="Times New Roman"/>
                <w:sz w:val="24"/>
                <w:szCs w:val="24"/>
                <w:lang w:eastAsia="ru-RU"/>
              </w:rPr>
              <w:t xml:space="preserve"> </w:t>
            </w:r>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37</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28</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36</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77</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40</w:t>
            </w:r>
          </w:p>
        </w:tc>
      </w:tr>
      <w:tr w:rsidR="00E54D76" w:rsidRPr="0098382D" w:rsidTr="005F6710">
        <w:trPr>
          <w:trHeight w:val="287"/>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6</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Овюрский</w:t>
            </w:r>
            <w:proofErr w:type="spellEnd"/>
            <w:r w:rsidRPr="0098382D">
              <w:rPr>
                <w:rFonts w:ascii="Times New Roman" w:hAnsi="Times New Roman"/>
                <w:sz w:val="24"/>
                <w:szCs w:val="24"/>
                <w:lang w:eastAsia="ru-RU"/>
              </w:rPr>
              <w:t xml:space="preserve"> </w:t>
            </w:r>
            <w:proofErr w:type="spellStart"/>
            <w:r w:rsidRPr="0098382D">
              <w:rPr>
                <w:rFonts w:ascii="Times New Roman" w:hAnsi="Times New Roman"/>
                <w:sz w:val="24"/>
                <w:szCs w:val="24"/>
                <w:lang w:eastAsia="ru-RU"/>
              </w:rPr>
              <w:t>кожуун</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35</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41</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35</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45</w:t>
            </w:r>
          </w:p>
        </w:tc>
      </w:tr>
      <w:tr w:rsidR="00E54D76" w:rsidRPr="0098382D" w:rsidTr="005F6710">
        <w:trPr>
          <w:trHeight w:val="273"/>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7</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Дзун-Хемчикский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15</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30</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35</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46</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60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90</w:t>
            </w:r>
          </w:p>
        </w:tc>
      </w:tr>
      <w:tr w:rsidR="00E54D76" w:rsidRPr="0098382D" w:rsidTr="005F6710">
        <w:trPr>
          <w:trHeight w:val="287"/>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8</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Каа-Хемский</w:t>
            </w:r>
            <w:proofErr w:type="spellEnd"/>
            <w:r w:rsidRPr="0098382D">
              <w:rPr>
                <w:rFonts w:ascii="Times New Roman" w:hAnsi="Times New Roman"/>
                <w:sz w:val="24"/>
                <w:szCs w:val="24"/>
                <w:lang w:eastAsia="ru-RU"/>
              </w:rPr>
              <w:t xml:space="preserve"> </w:t>
            </w:r>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80</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155</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107</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80</w:t>
            </w:r>
          </w:p>
        </w:tc>
      </w:tr>
      <w:tr w:rsidR="00E54D76" w:rsidRPr="0098382D" w:rsidTr="005F6710">
        <w:trPr>
          <w:trHeight w:val="287"/>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9</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Тандинский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90</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color w:val="000000"/>
                <w:sz w:val="20"/>
                <w:szCs w:val="20"/>
                <w:lang w:eastAsia="ru-RU"/>
              </w:rPr>
            </w:pPr>
            <w:r w:rsidRPr="0098382D">
              <w:rPr>
                <w:rFonts w:ascii="Times New Roman" w:hAnsi="Times New Roman"/>
                <w:color w:val="000000"/>
                <w:sz w:val="20"/>
                <w:szCs w:val="20"/>
                <w:lang w:eastAsia="ru-RU"/>
              </w:rPr>
              <w:t>70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77</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68</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74</w:t>
            </w:r>
          </w:p>
        </w:tc>
      </w:tr>
      <w:tr w:rsidR="00E54D76" w:rsidRPr="0098382D" w:rsidTr="005F6710">
        <w:trPr>
          <w:trHeight w:val="273"/>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10</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Чаа-Хольский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43</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25</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58</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72</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80</w:t>
            </w:r>
          </w:p>
        </w:tc>
      </w:tr>
      <w:tr w:rsidR="00E54D76" w:rsidRPr="0098382D" w:rsidTr="005F6710">
        <w:trPr>
          <w:trHeight w:val="302"/>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11</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r w:rsidRPr="0098382D">
              <w:rPr>
                <w:rFonts w:ascii="Times New Roman" w:hAnsi="Times New Roman"/>
                <w:sz w:val="24"/>
                <w:szCs w:val="24"/>
                <w:lang w:eastAsia="ru-RU"/>
              </w:rPr>
              <w:t>Пий-</w:t>
            </w:r>
            <w:proofErr w:type="spellStart"/>
            <w:r w:rsidRPr="0098382D">
              <w:rPr>
                <w:rFonts w:ascii="Times New Roman" w:hAnsi="Times New Roman"/>
                <w:sz w:val="24"/>
                <w:szCs w:val="24"/>
                <w:lang w:eastAsia="ru-RU"/>
              </w:rPr>
              <w:t>Хемский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88</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91</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51</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31</w:t>
            </w:r>
          </w:p>
        </w:tc>
      </w:tr>
      <w:tr w:rsidR="00E54D76" w:rsidRPr="0098382D" w:rsidTr="005F6710">
        <w:trPr>
          <w:trHeight w:val="259"/>
        </w:trPr>
        <w:tc>
          <w:tcPr>
            <w:tcW w:w="460" w:type="dxa"/>
            <w:shd w:val="clear" w:color="auto" w:fill="auto"/>
            <w:vAlign w:val="bottom"/>
            <w:hideMark/>
          </w:tcPr>
          <w:p w:rsidR="00E54D76" w:rsidRPr="0098382D" w:rsidRDefault="00E54D76" w:rsidP="00E54D76">
            <w:pPr>
              <w:spacing w:after="0" w:line="240" w:lineRule="auto"/>
              <w:jc w:val="center"/>
              <w:rPr>
                <w:rFonts w:ascii="Times New Roman" w:hAnsi="Times New Roman"/>
                <w:sz w:val="24"/>
                <w:szCs w:val="24"/>
                <w:lang w:eastAsia="ru-RU"/>
              </w:rPr>
            </w:pPr>
            <w:r w:rsidRPr="0098382D">
              <w:rPr>
                <w:rFonts w:ascii="Times New Roman" w:hAnsi="Times New Roman"/>
                <w:sz w:val="24"/>
                <w:szCs w:val="24"/>
                <w:lang w:eastAsia="ru-RU"/>
              </w:rPr>
              <w:t>12</w:t>
            </w:r>
          </w:p>
        </w:tc>
        <w:tc>
          <w:tcPr>
            <w:tcW w:w="3079" w:type="dxa"/>
            <w:shd w:val="clear" w:color="auto" w:fill="auto"/>
            <w:vAlign w:val="bottom"/>
            <w:hideMark/>
          </w:tcPr>
          <w:p w:rsidR="00E54D76" w:rsidRPr="0098382D" w:rsidRDefault="00E54D76" w:rsidP="00E54D76">
            <w:pPr>
              <w:spacing w:after="0" w:line="240" w:lineRule="auto"/>
              <w:rPr>
                <w:rFonts w:ascii="Times New Roman" w:hAnsi="Times New Roman"/>
                <w:sz w:val="24"/>
                <w:szCs w:val="24"/>
                <w:lang w:eastAsia="ru-RU"/>
              </w:rPr>
            </w:pPr>
            <w:proofErr w:type="spellStart"/>
            <w:r w:rsidRPr="0098382D">
              <w:rPr>
                <w:rFonts w:ascii="Times New Roman" w:hAnsi="Times New Roman"/>
                <w:sz w:val="24"/>
                <w:szCs w:val="24"/>
                <w:lang w:eastAsia="ru-RU"/>
              </w:rPr>
              <w:t>Сут-Хольский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35</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21</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40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27</w:t>
            </w:r>
          </w:p>
        </w:tc>
      </w:tr>
      <w:tr w:rsidR="00E54D76" w:rsidRPr="0098382D" w:rsidTr="005F6710">
        <w:trPr>
          <w:trHeight w:val="302"/>
        </w:trPr>
        <w:tc>
          <w:tcPr>
            <w:tcW w:w="460" w:type="dxa"/>
            <w:shd w:val="clear" w:color="auto" w:fill="auto"/>
            <w:noWrap/>
            <w:vAlign w:val="bottom"/>
            <w:hideMark/>
          </w:tcPr>
          <w:p w:rsidR="00E54D76" w:rsidRPr="0098382D" w:rsidRDefault="00E54D76" w:rsidP="00E54D76">
            <w:pPr>
              <w:spacing w:after="0" w:line="240" w:lineRule="auto"/>
              <w:jc w:val="center"/>
              <w:rPr>
                <w:rFonts w:cs="Calibri"/>
                <w:sz w:val="24"/>
                <w:szCs w:val="24"/>
                <w:lang w:eastAsia="ru-RU"/>
              </w:rPr>
            </w:pPr>
            <w:r w:rsidRPr="0098382D">
              <w:rPr>
                <w:rFonts w:cs="Calibri"/>
                <w:sz w:val="24"/>
                <w:szCs w:val="24"/>
                <w:lang w:eastAsia="ru-RU"/>
              </w:rPr>
              <w:t>13</w:t>
            </w:r>
          </w:p>
        </w:tc>
        <w:tc>
          <w:tcPr>
            <w:tcW w:w="3079" w:type="dxa"/>
            <w:shd w:val="clear" w:color="auto" w:fill="auto"/>
            <w:noWrap/>
            <w:vAlign w:val="bottom"/>
            <w:hideMark/>
          </w:tcPr>
          <w:p w:rsidR="00E54D76" w:rsidRPr="0098382D" w:rsidRDefault="00E54D76" w:rsidP="00E54D76">
            <w:pPr>
              <w:spacing w:after="0" w:line="240" w:lineRule="auto"/>
              <w:rPr>
                <w:rFonts w:ascii="Times New Roman" w:hAnsi="Times New Roman"/>
                <w:sz w:val="24"/>
                <w:szCs w:val="24"/>
                <w:lang w:eastAsia="ru-RU"/>
              </w:rPr>
            </w:pPr>
            <w:r w:rsidRPr="0098382D">
              <w:rPr>
                <w:rFonts w:ascii="Times New Roman" w:hAnsi="Times New Roman"/>
                <w:sz w:val="24"/>
                <w:szCs w:val="24"/>
                <w:lang w:eastAsia="ru-RU"/>
              </w:rPr>
              <w:t xml:space="preserve"> Тес-</w:t>
            </w:r>
            <w:proofErr w:type="spellStart"/>
            <w:r w:rsidRPr="0098382D">
              <w:rPr>
                <w:rFonts w:ascii="Times New Roman" w:hAnsi="Times New Roman"/>
                <w:sz w:val="24"/>
                <w:szCs w:val="24"/>
                <w:lang w:eastAsia="ru-RU"/>
              </w:rPr>
              <w:t>Хемский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90</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60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94</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91</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34</w:t>
            </w:r>
          </w:p>
        </w:tc>
      </w:tr>
      <w:tr w:rsidR="00E54D76" w:rsidRPr="0098382D" w:rsidTr="005F6710">
        <w:trPr>
          <w:trHeight w:val="302"/>
        </w:trPr>
        <w:tc>
          <w:tcPr>
            <w:tcW w:w="460" w:type="dxa"/>
            <w:shd w:val="clear" w:color="auto" w:fill="auto"/>
            <w:noWrap/>
            <w:vAlign w:val="bottom"/>
            <w:hideMark/>
          </w:tcPr>
          <w:p w:rsidR="00E54D76" w:rsidRPr="0098382D" w:rsidRDefault="00E54D76" w:rsidP="00E54D76">
            <w:pPr>
              <w:spacing w:after="0" w:line="240" w:lineRule="auto"/>
              <w:jc w:val="center"/>
              <w:rPr>
                <w:rFonts w:cs="Calibri"/>
                <w:color w:val="000000"/>
                <w:sz w:val="24"/>
                <w:szCs w:val="24"/>
                <w:lang w:eastAsia="ru-RU"/>
              </w:rPr>
            </w:pPr>
            <w:r w:rsidRPr="0098382D">
              <w:rPr>
                <w:rFonts w:cs="Calibri"/>
                <w:color w:val="000000"/>
                <w:sz w:val="24"/>
                <w:szCs w:val="24"/>
                <w:lang w:eastAsia="ru-RU"/>
              </w:rPr>
              <w:t>14</w:t>
            </w:r>
          </w:p>
        </w:tc>
        <w:tc>
          <w:tcPr>
            <w:tcW w:w="3079" w:type="dxa"/>
            <w:shd w:val="clear" w:color="auto" w:fill="auto"/>
            <w:noWrap/>
            <w:vAlign w:val="bottom"/>
            <w:hideMark/>
          </w:tcPr>
          <w:p w:rsidR="00E54D76" w:rsidRPr="0098382D" w:rsidRDefault="00E54D76" w:rsidP="00E54D76">
            <w:pPr>
              <w:spacing w:after="0" w:line="240" w:lineRule="auto"/>
              <w:rPr>
                <w:rFonts w:ascii="Times New Roman" w:hAnsi="Times New Roman"/>
                <w:color w:val="000000"/>
                <w:sz w:val="24"/>
                <w:szCs w:val="24"/>
                <w:lang w:eastAsia="ru-RU"/>
              </w:rPr>
            </w:pPr>
            <w:proofErr w:type="spellStart"/>
            <w:r w:rsidRPr="0098382D">
              <w:rPr>
                <w:rFonts w:ascii="Times New Roman" w:hAnsi="Times New Roman"/>
                <w:color w:val="000000"/>
                <w:sz w:val="24"/>
                <w:szCs w:val="24"/>
                <w:lang w:eastAsia="ru-RU"/>
              </w:rPr>
              <w:t>Эрзинский</w:t>
            </w:r>
            <w:proofErr w:type="spellEnd"/>
          </w:p>
        </w:tc>
        <w:tc>
          <w:tcPr>
            <w:tcW w:w="1276" w:type="dxa"/>
            <w:shd w:val="clear" w:color="auto" w:fill="auto"/>
            <w:hideMark/>
          </w:tcPr>
          <w:p w:rsidR="00E54D76" w:rsidRPr="0098382D" w:rsidRDefault="00E54D76" w:rsidP="00E54D76">
            <w:pPr>
              <w:spacing w:after="0" w:line="240" w:lineRule="auto"/>
              <w:jc w:val="center"/>
              <w:rPr>
                <w:rFonts w:ascii="Times New Roman" w:hAnsi="Times New Roman"/>
                <w:lang w:eastAsia="ru-RU"/>
              </w:rPr>
            </w:pPr>
            <w:r w:rsidRPr="0098382D">
              <w:rPr>
                <w:rFonts w:ascii="Times New Roman" w:hAnsi="Times New Roman"/>
                <w:lang w:eastAsia="ru-RU"/>
              </w:rPr>
              <w:t>20</w:t>
            </w:r>
          </w:p>
        </w:tc>
        <w:tc>
          <w:tcPr>
            <w:tcW w:w="926" w:type="dxa"/>
          </w:tcPr>
          <w:p w:rsidR="00E54D76" w:rsidRPr="0098382D" w:rsidRDefault="00E54D76" w:rsidP="00E54D76">
            <w:pPr>
              <w:spacing w:after="0" w:line="240" w:lineRule="auto"/>
              <w:jc w:val="center"/>
              <w:rPr>
                <w:rFonts w:ascii="Times New Roman" w:hAnsi="Times New Roman"/>
                <w:lang w:eastAsia="ru-RU"/>
              </w:rPr>
            </w:pPr>
            <w:r w:rsidRPr="0098382D">
              <w:rPr>
                <w:rFonts w:ascii="Times New Roman" w:hAnsi="Times New Roman"/>
                <w:lang w:eastAsia="ru-RU"/>
              </w:rPr>
              <w:t>36</w:t>
            </w:r>
          </w:p>
        </w:tc>
        <w:tc>
          <w:tcPr>
            <w:tcW w:w="1030" w:type="dxa"/>
            <w:shd w:val="clear" w:color="auto" w:fill="auto"/>
          </w:tcPr>
          <w:p w:rsidR="00E54D76" w:rsidRPr="0098382D" w:rsidRDefault="00E54D76" w:rsidP="00E54D76">
            <w:pPr>
              <w:spacing w:after="0" w:line="240" w:lineRule="auto"/>
              <w:jc w:val="center"/>
              <w:rPr>
                <w:rFonts w:ascii="Times New Roman" w:hAnsi="Times New Roman"/>
                <w:lang w:eastAsia="ru-RU"/>
              </w:rPr>
            </w:pPr>
            <w:r w:rsidRPr="0098382D">
              <w:rPr>
                <w:rFonts w:ascii="Times New Roman" w:hAnsi="Times New Roman"/>
                <w:lang w:eastAsia="ru-RU"/>
              </w:rPr>
              <w:t>27</w:t>
            </w:r>
          </w:p>
        </w:tc>
        <w:tc>
          <w:tcPr>
            <w:tcW w:w="992" w:type="dxa"/>
          </w:tcPr>
          <w:p w:rsidR="00E54D76" w:rsidRPr="0098382D" w:rsidRDefault="00E54D76" w:rsidP="00E54D76">
            <w:pPr>
              <w:spacing w:after="0" w:line="240" w:lineRule="auto"/>
              <w:jc w:val="center"/>
              <w:rPr>
                <w:rFonts w:ascii="Times New Roman" w:hAnsi="Times New Roman"/>
                <w:lang w:eastAsia="ru-RU"/>
              </w:rPr>
            </w:pPr>
            <w:r w:rsidRPr="0098382D">
              <w:rPr>
                <w:rFonts w:ascii="Times New Roman" w:hAnsi="Times New Roman"/>
                <w:lang w:eastAsia="ru-RU"/>
              </w:rPr>
              <w:t>48</w:t>
            </w:r>
          </w:p>
        </w:tc>
        <w:tc>
          <w:tcPr>
            <w:tcW w:w="992" w:type="dxa"/>
          </w:tcPr>
          <w:p w:rsidR="00E54D76" w:rsidRPr="0098382D" w:rsidRDefault="00E54D76" w:rsidP="00E54D76">
            <w:pPr>
              <w:spacing w:after="0" w:line="240" w:lineRule="auto"/>
              <w:jc w:val="center"/>
              <w:rPr>
                <w:rFonts w:ascii="Times New Roman" w:hAnsi="Times New Roman"/>
                <w:lang w:eastAsia="ru-RU"/>
              </w:rPr>
            </w:pPr>
            <w:r w:rsidRPr="0098382D">
              <w:rPr>
                <w:rFonts w:ascii="Times New Roman" w:hAnsi="Times New Roman"/>
                <w:lang w:eastAsia="ru-RU"/>
              </w:rPr>
              <w:t>30</w:t>
            </w:r>
          </w:p>
        </w:tc>
        <w:tc>
          <w:tcPr>
            <w:tcW w:w="992" w:type="dxa"/>
          </w:tcPr>
          <w:p w:rsidR="00E54D76" w:rsidRPr="0098382D" w:rsidRDefault="00E54D76" w:rsidP="00E54D76">
            <w:pPr>
              <w:spacing w:after="0" w:line="240" w:lineRule="auto"/>
              <w:jc w:val="center"/>
              <w:rPr>
                <w:rFonts w:ascii="Times New Roman" w:hAnsi="Times New Roman"/>
                <w:lang w:eastAsia="ru-RU"/>
              </w:rPr>
            </w:pPr>
            <w:r w:rsidRPr="0098382D">
              <w:rPr>
                <w:rFonts w:ascii="Times New Roman" w:hAnsi="Times New Roman"/>
                <w:lang w:eastAsia="ru-RU"/>
              </w:rPr>
              <w:t>187</w:t>
            </w:r>
          </w:p>
        </w:tc>
      </w:tr>
      <w:tr w:rsidR="00E54D76" w:rsidRPr="0098382D" w:rsidTr="005F6710">
        <w:trPr>
          <w:trHeight w:val="302"/>
        </w:trPr>
        <w:tc>
          <w:tcPr>
            <w:tcW w:w="460" w:type="dxa"/>
            <w:shd w:val="clear" w:color="auto" w:fill="auto"/>
            <w:noWrap/>
            <w:vAlign w:val="bottom"/>
            <w:hideMark/>
          </w:tcPr>
          <w:p w:rsidR="00E54D76" w:rsidRPr="0098382D" w:rsidRDefault="00E54D76" w:rsidP="00E54D76">
            <w:pPr>
              <w:spacing w:after="0" w:line="240" w:lineRule="auto"/>
              <w:jc w:val="center"/>
              <w:rPr>
                <w:rFonts w:cs="Calibri"/>
                <w:color w:val="000000"/>
                <w:sz w:val="24"/>
                <w:szCs w:val="24"/>
                <w:lang w:eastAsia="ru-RU"/>
              </w:rPr>
            </w:pPr>
            <w:r w:rsidRPr="0098382D">
              <w:rPr>
                <w:rFonts w:cs="Calibri"/>
                <w:color w:val="000000"/>
                <w:sz w:val="24"/>
                <w:szCs w:val="24"/>
                <w:lang w:eastAsia="ru-RU"/>
              </w:rPr>
              <w:t>15</w:t>
            </w:r>
          </w:p>
        </w:tc>
        <w:tc>
          <w:tcPr>
            <w:tcW w:w="3079" w:type="dxa"/>
            <w:shd w:val="clear" w:color="auto" w:fill="auto"/>
            <w:noWrap/>
            <w:vAlign w:val="bottom"/>
            <w:hideMark/>
          </w:tcPr>
          <w:p w:rsidR="00E54D76" w:rsidRPr="0098382D" w:rsidRDefault="00E54D76" w:rsidP="00E54D76">
            <w:pPr>
              <w:spacing w:after="0" w:line="240" w:lineRule="auto"/>
              <w:rPr>
                <w:rFonts w:ascii="Times New Roman" w:hAnsi="Times New Roman"/>
                <w:color w:val="000000"/>
                <w:sz w:val="24"/>
                <w:szCs w:val="24"/>
                <w:lang w:eastAsia="ru-RU"/>
              </w:rPr>
            </w:pPr>
            <w:r w:rsidRPr="0098382D">
              <w:rPr>
                <w:rFonts w:ascii="Times New Roman" w:hAnsi="Times New Roman"/>
                <w:color w:val="000000"/>
                <w:sz w:val="24"/>
                <w:szCs w:val="24"/>
                <w:lang w:eastAsia="ru-RU"/>
              </w:rPr>
              <w:t>г. Кызыл</w:t>
            </w:r>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20</w:t>
            </w:r>
          </w:p>
        </w:tc>
        <w:tc>
          <w:tcPr>
            <w:tcW w:w="926" w:type="dxa"/>
            <w:shd w:val="clear" w:color="auto" w:fill="auto"/>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161</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58</w:t>
            </w:r>
          </w:p>
        </w:tc>
        <w:tc>
          <w:tcPr>
            <w:tcW w:w="992" w:type="dxa"/>
            <w:shd w:val="clear" w:color="auto" w:fill="auto"/>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244</w:t>
            </w:r>
          </w:p>
        </w:tc>
        <w:tc>
          <w:tcPr>
            <w:tcW w:w="992" w:type="dxa"/>
            <w:shd w:val="clear" w:color="auto" w:fill="auto"/>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136</w:t>
            </w:r>
          </w:p>
        </w:tc>
        <w:tc>
          <w:tcPr>
            <w:tcW w:w="992" w:type="dxa"/>
            <w:shd w:val="clear" w:color="auto" w:fill="auto"/>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60</w:t>
            </w:r>
          </w:p>
        </w:tc>
      </w:tr>
      <w:tr w:rsidR="00E54D76" w:rsidRPr="0098382D" w:rsidTr="005F6710">
        <w:trPr>
          <w:trHeight w:val="302"/>
        </w:trPr>
        <w:tc>
          <w:tcPr>
            <w:tcW w:w="460" w:type="dxa"/>
            <w:shd w:val="clear" w:color="auto" w:fill="auto"/>
            <w:noWrap/>
            <w:vAlign w:val="bottom"/>
            <w:hideMark/>
          </w:tcPr>
          <w:p w:rsidR="00E54D76" w:rsidRPr="0098382D" w:rsidRDefault="00E54D76" w:rsidP="00E54D76">
            <w:pPr>
              <w:spacing w:after="0" w:line="240" w:lineRule="auto"/>
              <w:jc w:val="center"/>
              <w:rPr>
                <w:rFonts w:cs="Calibri"/>
                <w:color w:val="000000"/>
                <w:sz w:val="24"/>
                <w:szCs w:val="24"/>
                <w:lang w:eastAsia="ru-RU"/>
              </w:rPr>
            </w:pPr>
            <w:r w:rsidRPr="0098382D">
              <w:rPr>
                <w:rFonts w:cs="Calibri"/>
                <w:color w:val="000000"/>
                <w:sz w:val="24"/>
                <w:szCs w:val="24"/>
                <w:lang w:eastAsia="ru-RU"/>
              </w:rPr>
              <w:t>16</w:t>
            </w:r>
          </w:p>
        </w:tc>
        <w:tc>
          <w:tcPr>
            <w:tcW w:w="3079" w:type="dxa"/>
            <w:shd w:val="clear" w:color="auto" w:fill="auto"/>
            <w:noWrap/>
            <w:vAlign w:val="bottom"/>
            <w:hideMark/>
          </w:tcPr>
          <w:p w:rsidR="00E54D76" w:rsidRPr="0098382D" w:rsidRDefault="00E54D76" w:rsidP="00E54D76">
            <w:pPr>
              <w:spacing w:after="0" w:line="240" w:lineRule="auto"/>
              <w:rPr>
                <w:rFonts w:ascii="Times New Roman" w:hAnsi="Times New Roman"/>
                <w:color w:val="000000"/>
                <w:sz w:val="24"/>
                <w:szCs w:val="24"/>
                <w:lang w:eastAsia="ru-RU"/>
              </w:rPr>
            </w:pPr>
            <w:proofErr w:type="spellStart"/>
            <w:r w:rsidRPr="0098382D">
              <w:rPr>
                <w:rFonts w:ascii="Times New Roman" w:hAnsi="Times New Roman"/>
                <w:color w:val="000000"/>
                <w:sz w:val="24"/>
                <w:szCs w:val="24"/>
                <w:lang w:eastAsia="ru-RU"/>
              </w:rPr>
              <w:t>Улуг-Хемский</w:t>
            </w:r>
            <w:proofErr w:type="spellEnd"/>
          </w:p>
        </w:tc>
        <w:tc>
          <w:tcPr>
            <w:tcW w:w="1276" w:type="dxa"/>
            <w:shd w:val="clear" w:color="auto" w:fill="auto"/>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15</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90</w:t>
            </w:r>
          </w:p>
        </w:tc>
        <w:tc>
          <w:tcPr>
            <w:tcW w:w="1030" w:type="dxa"/>
            <w:shd w:val="clear" w:color="auto" w:fill="auto"/>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75</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66</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21</w:t>
            </w:r>
          </w:p>
        </w:tc>
      </w:tr>
      <w:tr w:rsidR="00E54D76" w:rsidRPr="0098382D" w:rsidTr="005F6710">
        <w:trPr>
          <w:trHeight w:val="302"/>
        </w:trPr>
        <w:tc>
          <w:tcPr>
            <w:tcW w:w="460" w:type="dxa"/>
            <w:shd w:val="clear" w:color="auto" w:fill="auto"/>
            <w:noWrap/>
            <w:vAlign w:val="bottom"/>
            <w:hideMark/>
          </w:tcPr>
          <w:p w:rsidR="00E54D76" w:rsidRPr="0098382D" w:rsidRDefault="00E54D76" w:rsidP="00E54D76">
            <w:pPr>
              <w:spacing w:after="0" w:line="240" w:lineRule="auto"/>
              <w:jc w:val="center"/>
              <w:rPr>
                <w:rFonts w:cs="Calibri"/>
                <w:color w:val="000000"/>
                <w:sz w:val="24"/>
                <w:szCs w:val="24"/>
                <w:lang w:eastAsia="ru-RU"/>
              </w:rPr>
            </w:pPr>
            <w:r w:rsidRPr="0098382D">
              <w:rPr>
                <w:rFonts w:cs="Calibri"/>
                <w:color w:val="000000"/>
                <w:sz w:val="24"/>
                <w:szCs w:val="24"/>
                <w:lang w:eastAsia="ru-RU"/>
              </w:rPr>
              <w:t>17</w:t>
            </w:r>
          </w:p>
        </w:tc>
        <w:tc>
          <w:tcPr>
            <w:tcW w:w="3079" w:type="dxa"/>
            <w:shd w:val="clear" w:color="auto" w:fill="auto"/>
            <w:noWrap/>
            <w:vAlign w:val="bottom"/>
            <w:hideMark/>
          </w:tcPr>
          <w:p w:rsidR="00E54D76" w:rsidRPr="0098382D" w:rsidRDefault="00E54D76" w:rsidP="00E54D76">
            <w:pPr>
              <w:spacing w:after="0" w:line="240" w:lineRule="auto"/>
              <w:rPr>
                <w:rFonts w:ascii="Times New Roman" w:hAnsi="Times New Roman"/>
                <w:color w:val="000000"/>
                <w:sz w:val="24"/>
                <w:szCs w:val="24"/>
                <w:lang w:eastAsia="ru-RU"/>
              </w:rPr>
            </w:pPr>
            <w:proofErr w:type="spellStart"/>
            <w:r w:rsidRPr="0098382D">
              <w:rPr>
                <w:rFonts w:ascii="Times New Roman" w:hAnsi="Times New Roman"/>
                <w:color w:val="000000"/>
                <w:sz w:val="24"/>
                <w:szCs w:val="24"/>
                <w:lang w:eastAsia="ru-RU"/>
              </w:rPr>
              <w:t>Тоджинский</w:t>
            </w:r>
            <w:proofErr w:type="spellEnd"/>
            <w:r w:rsidRPr="0098382D">
              <w:rPr>
                <w:rFonts w:ascii="Times New Roman" w:hAnsi="Times New Roman"/>
                <w:color w:val="000000"/>
                <w:sz w:val="24"/>
                <w:szCs w:val="24"/>
                <w:lang w:eastAsia="ru-RU"/>
              </w:rPr>
              <w:t xml:space="preserve"> </w:t>
            </w:r>
          </w:p>
        </w:tc>
        <w:tc>
          <w:tcPr>
            <w:tcW w:w="1276" w:type="dxa"/>
            <w:shd w:val="clear" w:color="auto" w:fill="auto"/>
            <w:noWrap/>
            <w:vAlign w:val="bottom"/>
            <w:hideMark/>
          </w:tcPr>
          <w:p w:rsidR="00E54D76" w:rsidRPr="0098382D" w:rsidRDefault="00E54D76" w:rsidP="00E54D76">
            <w:pPr>
              <w:spacing w:after="0" w:line="240" w:lineRule="auto"/>
              <w:jc w:val="center"/>
              <w:rPr>
                <w:rFonts w:ascii="Times New Roman" w:hAnsi="Times New Roman"/>
                <w:color w:val="000000"/>
                <w:lang w:eastAsia="ru-RU"/>
              </w:rPr>
            </w:pPr>
            <w:r w:rsidRPr="0098382D">
              <w:rPr>
                <w:rFonts w:ascii="Times New Roman" w:hAnsi="Times New Roman"/>
                <w:color w:val="000000"/>
                <w:lang w:eastAsia="ru-RU"/>
              </w:rPr>
              <w:t>8</w:t>
            </w:r>
          </w:p>
        </w:tc>
        <w:tc>
          <w:tcPr>
            <w:tcW w:w="926" w:type="dxa"/>
          </w:tcPr>
          <w:p w:rsidR="00E54D76" w:rsidRPr="0098382D" w:rsidRDefault="00E54D76" w:rsidP="00E54D76">
            <w:pPr>
              <w:spacing w:after="0" w:line="240" w:lineRule="auto"/>
              <w:jc w:val="center"/>
              <w:rPr>
                <w:rFonts w:ascii="Times New Roman" w:hAnsi="Times New Roman"/>
                <w:color w:val="000000"/>
                <w:lang w:eastAsia="ru-RU"/>
              </w:rPr>
            </w:pPr>
            <w:r w:rsidRPr="0098382D">
              <w:rPr>
                <w:rFonts w:ascii="Times New Roman" w:hAnsi="Times New Roman"/>
                <w:color w:val="000000"/>
                <w:lang w:eastAsia="ru-RU"/>
              </w:rPr>
              <w:t>32</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color w:val="000000"/>
                <w:lang w:eastAsia="ru-RU"/>
              </w:rPr>
            </w:pPr>
            <w:r w:rsidRPr="0098382D">
              <w:rPr>
                <w:rFonts w:ascii="Times New Roman" w:hAnsi="Times New Roman"/>
                <w:color w:val="000000"/>
                <w:lang w:eastAsia="ru-RU"/>
              </w:rPr>
              <w:t>52</w:t>
            </w:r>
          </w:p>
        </w:tc>
        <w:tc>
          <w:tcPr>
            <w:tcW w:w="992" w:type="dxa"/>
          </w:tcPr>
          <w:p w:rsidR="00E54D76" w:rsidRPr="0098382D" w:rsidRDefault="00E54D76" w:rsidP="00E54D76">
            <w:pPr>
              <w:spacing w:after="0" w:line="240" w:lineRule="auto"/>
              <w:jc w:val="center"/>
              <w:rPr>
                <w:rFonts w:ascii="Times New Roman" w:hAnsi="Times New Roman"/>
                <w:color w:val="000000"/>
                <w:lang w:eastAsia="ru-RU"/>
              </w:rPr>
            </w:pPr>
            <w:r w:rsidRPr="0098382D">
              <w:rPr>
                <w:rFonts w:ascii="Times New Roman" w:hAnsi="Times New Roman"/>
                <w:color w:val="000000"/>
                <w:lang w:eastAsia="ru-RU"/>
              </w:rPr>
              <w:t>26</w:t>
            </w:r>
          </w:p>
        </w:tc>
        <w:tc>
          <w:tcPr>
            <w:tcW w:w="992" w:type="dxa"/>
          </w:tcPr>
          <w:p w:rsidR="00E54D76" w:rsidRPr="0098382D" w:rsidRDefault="00E54D76" w:rsidP="00E54D76">
            <w:pPr>
              <w:spacing w:after="0" w:line="240" w:lineRule="auto"/>
              <w:jc w:val="center"/>
              <w:rPr>
                <w:rFonts w:ascii="Times New Roman" w:hAnsi="Times New Roman"/>
                <w:color w:val="000000"/>
                <w:lang w:eastAsia="ru-RU"/>
              </w:rPr>
            </w:pPr>
            <w:r w:rsidRPr="0098382D">
              <w:rPr>
                <w:rFonts w:ascii="Times New Roman" w:hAnsi="Times New Roman"/>
                <w:color w:val="000000"/>
                <w:lang w:eastAsia="ru-RU"/>
              </w:rPr>
              <w:t>24</w:t>
            </w:r>
          </w:p>
        </w:tc>
        <w:tc>
          <w:tcPr>
            <w:tcW w:w="992" w:type="dxa"/>
          </w:tcPr>
          <w:p w:rsidR="00E54D76" w:rsidRPr="0098382D" w:rsidRDefault="00E54D76" w:rsidP="00E54D76">
            <w:pPr>
              <w:spacing w:after="0" w:line="240" w:lineRule="auto"/>
              <w:jc w:val="center"/>
              <w:rPr>
                <w:rFonts w:ascii="Times New Roman" w:hAnsi="Times New Roman"/>
                <w:color w:val="000000"/>
                <w:lang w:eastAsia="ru-RU"/>
              </w:rPr>
            </w:pPr>
            <w:r w:rsidRPr="0098382D">
              <w:rPr>
                <w:rFonts w:ascii="Times New Roman" w:hAnsi="Times New Roman"/>
                <w:color w:val="000000"/>
                <w:lang w:eastAsia="ru-RU"/>
              </w:rPr>
              <w:t>24</w:t>
            </w:r>
          </w:p>
        </w:tc>
      </w:tr>
      <w:tr w:rsidR="00E54D76" w:rsidRPr="0098382D" w:rsidTr="005F6710">
        <w:trPr>
          <w:trHeight w:val="302"/>
        </w:trPr>
        <w:tc>
          <w:tcPr>
            <w:tcW w:w="460" w:type="dxa"/>
            <w:shd w:val="clear" w:color="auto" w:fill="auto"/>
            <w:noWrap/>
            <w:vAlign w:val="bottom"/>
            <w:hideMark/>
          </w:tcPr>
          <w:p w:rsidR="00E54D76" w:rsidRPr="0098382D" w:rsidRDefault="00E54D76" w:rsidP="00E54D76">
            <w:pPr>
              <w:spacing w:after="0" w:line="240" w:lineRule="auto"/>
              <w:jc w:val="center"/>
              <w:rPr>
                <w:rFonts w:cs="Calibri"/>
                <w:color w:val="000000"/>
                <w:sz w:val="24"/>
                <w:szCs w:val="24"/>
                <w:lang w:eastAsia="ru-RU"/>
              </w:rPr>
            </w:pPr>
            <w:r w:rsidRPr="0098382D">
              <w:rPr>
                <w:rFonts w:cs="Calibri"/>
                <w:color w:val="000000"/>
                <w:sz w:val="24"/>
                <w:szCs w:val="24"/>
                <w:lang w:eastAsia="ru-RU"/>
              </w:rPr>
              <w:t>18</w:t>
            </w:r>
          </w:p>
        </w:tc>
        <w:tc>
          <w:tcPr>
            <w:tcW w:w="3079" w:type="dxa"/>
            <w:shd w:val="clear" w:color="auto" w:fill="auto"/>
            <w:noWrap/>
            <w:vAlign w:val="bottom"/>
            <w:hideMark/>
          </w:tcPr>
          <w:p w:rsidR="00E54D76" w:rsidRPr="0098382D" w:rsidRDefault="00E54D76" w:rsidP="00E54D76">
            <w:pPr>
              <w:spacing w:after="0" w:line="240" w:lineRule="auto"/>
              <w:rPr>
                <w:rFonts w:ascii="Times New Roman" w:hAnsi="Times New Roman"/>
                <w:color w:val="000000"/>
                <w:sz w:val="24"/>
                <w:szCs w:val="24"/>
                <w:lang w:eastAsia="ru-RU"/>
              </w:rPr>
            </w:pPr>
            <w:proofErr w:type="spellStart"/>
            <w:r w:rsidRPr="0098382D">
              <w:rPr>
                <w:rFonts w:ascii="Times New Roman" w:hAnsi="Times New Roman"/>
                <w:color w:val="000000"/>
                <w:sz w:val="24"/>
                <w:szCs w:val="24"/>
                <w:lang w:eastAsia="ru-RU"/>
              </w:rPr>
              <w:t>Чеди-Хольский</w:t>
            </w:r>
            <w:proofErr w:type="spellEnd"/>
          </w:p>
        </w:tc>
        <w:tc>
          <w:tcPr>
            <w:tcW w:w="1276" w:type="dxa"/>
            <w:shd w:val="clear" w:color="auto" w:fill="auto"/>
            <w:vAlign w:val="bottom"/>
            <w:hideMark/>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10</w:t>
            </w:r>
          </w:p>
        </w:tc>
        <w:tc>
          <w:tcPr>
            <w:tcW w:w="926"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80</w:t>
            </w:r>
          </w:p>
        </w:tc>
        <w:tc>
          <w:tcPr>
            <w:tcW w:w="1030" w:type="dxa"/>
            <w:shd w:val="clear" w:color="auto" w:fill="auto"/>
            <w:vAlign w:val="bottom"/>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70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90</w:t>
            </w:r>
          </w:p>
        </w:tc>
        <w:tc>
          <w:tcPr>
            <w:tcW w:w="992" w:type="dxa"/>
          </w:tcPr>
          <w:p w:rsidR="00E54D76" w:rsidRPr="0098382D" w:rsidRDefault="00E54D76" w:rsidP="00E54D76">
            <w:pPr>
              <w:spacing w:after="0" w:line="240" w:lineRule="auto"/>
              <w:jc w:val="center"/>
              <w:rPr>
                <w:rFonts w:ascii="Times New Roman" w:hAnsi="Times New Roman"/>
                <w:sz w:val="20"/>
                <w:szCs w:val="20"/>
                <w:lang w:eastAsia="ru-RU"/>
              </w:rPr>
            </w:pPr>
            <w:r w:rsidRPr="0098382D">
              <w:rPr>
                <w:rFonts w:ascii="Times New Roman" w:hAnsi="Times New Roman"/>
                <w:sz w:val="20"/>
                <w:szCs w:val="20"/>
                <w:lang w:eastAsia="ru-RU"/>
              </w:rPr>
              <w:t>90</w:t>
            </w:r>
          </w:p>
        </w:tc>
      </w:tr>
      <w:tr w:rsidR="00E54D76" w:rsidRPr="0098382D" w:rsidTr="005F6710">
        <w:trPr>
          <w:trHeight w:val="316"/>
        </w:trPr>
        <w:tc>
          <w:tcPr>
            <w:tcW w:w="460" w:type="dxa"/>
            <w:shd w:val="clear" w:color="auto" w:fill="auto"/>
            <w:noWrap/>
            <w:vAlign w:val="bottom"/>
            <w:hideMark/>
          </w:tcPr>
          <w:p w:rsidR="00E54D76" w:rsidRPr="0098382D" w:rsidRDefault="00E54D76" w:rsidP="00E54D76">
            <w:pPr>
              <w:spacing w:after="0" w:line="240" w:lineRule="auto"/>
              <w:rPr>
                <w:rFonts w:cs="Calibri"/>
                <w:color w:val="000000"/>
                <w:lang w:eastAsia="ru-RU"/>
              </w:rPr>
            </w:pPr>
            <w:r w:rsidRPr="0098382D">
              <w:rPr>
                <w:rFonts w:cs="Calibri"/>
                <w:color w:val="000000"/>
                <w:lang w:eastAsia="ru-RU"/>
              </w:rPr>
              <w:t> </w:t>
            </w:r>
          </w:p>
        </w:tc>
        <w:tc>
          <w:tcPr>
            <w:tcW w:w="3079" w:type="dxa"/>
            <w:shd w:val="clear" w:color="auto" w:fill="auto"/>
            <w:noWrap/>
            <w:hideMark/>
          </w:tcPr>
          <w:p w:rsidR="00E54D76" w:rsidRPr="0098382D" w:rsidRDefault="00E54D76" w:rsidP="00E54D76">
            <w:pPr>
              <w:spacing w:after="0" w:line="240" w:lineRule="auto"/>
              <w:rPr>
                <w:rFonts w:ascii="Times New Roman" w:hAnsi="Times New Roman"/>
                <w:b/>
                <w:bCs/>
                <w:color w:val="000000"/>
                <w:sz w:val="20"/>
                <w:szCs w:val="20"/>
                <w:lang w:eastAsia="ru-RU"/>
              </w:rPr>
            </w:pPr>
            <w:r w:rsidRPr="0098382D">
              <w:rPr>
                <w:rFonts w:ascii="Times New Roman" w:hAnsi="Times New Roman"/>
                <w:b/>
                <w:bCs/>
                <w:color w:val="000000"/>
                <w:sz w:val="20"/>
                <w:szCs w:val="20"/>
                <w:lang w:eastAsia="ru-RU"/>
              </w:rPr>
              <w:t xml:space="preserve">ИТОГО </w:t>
            </w:r>
          </w:p>
        </w:tc>
        <w:tc>
          <w:tcPr>
            <w:tcW w:w="1276" w:type="dxa"/>
            <w:shd w:val="clear" w:color="auto" w:fill="auto"/>
            <w:noWrap/>
            <w:hideMark/>
          </w:tcPr>
          <w:p w:rsidR="00E54D76" w:rsidRPr="0098382D" w:rsidRDefault="00E54D76" w:rsidP="00E54D76">
            <w:pPr>
              <w:spacing w:after="0" w:line="240" w:lineRule="auto"/>
              <w:jc w:val="center"/>
              <w:rPr>
                <w:rFonts w:ascii="Times New Roman" w:hAnsi="Times New Roman"/>
                <w:b/>
                <w:bCs/>
                <w:color w:val="000000"/>
                <w:sz w:val="24"/>
                <w:szCs w:val="24"/>
                <w:lang w:eastAsia="ru-RU"/>
              </w:rPr>
            </w:pPr>
            <w:r w:rsidRPr="0098382D">
              <w:rPr>
                <w:rFonts w:ascii="Times New Roman" w:hAnsi="Times New Roman"/>
                <w:b/>
                <w:bCs/>
                <w:color w:val="000000"/>
                <w:sz w:val="24"/>
                <w:szCs w:val="24"/>
                <w:lang w:eastAsia="ru-RU"/>
              </w:rPr>
              <w:t>239</w:t>
            </w:r>
          </w:p>
        </w:tc>
        <w:tc>
          <w:tcPr>
            <w:tcW w:w="926" w:type="dxa"/>
          </w:tcPr>
          <w:p w:rsidR="00E54D76" w:rsidRPr="0098382D" w:rsidRDefault="00E54D76" w:rsidP="00E54D76">
            <w:pPr>
              <w:spacing w:after="0" w:line="240" w:lineRule="auto"/>
              <w:rPr>
                <w:rFonts w:ascii="Times New Roman" w:hAnsi="Times New Roman"/>
                <w:b/>
                <w:bCs/>
                <w:color w:val="000000"/>
                <w:sz w:val="24"/>
                <w:szCs w:val="24"/>
                <w:lang w:eastAsia="ru-RU"/>
              </w:rPr>
            </w:pPr>
            <w:r w:rsidRPr="0098382D">
              <w:rPr>
                <w:rFonts w:ascii="Times New Roman" w:hAnsi="Times New Roman"/>
                <w:b/>
                <w:bCs/>
                <w:color w:val="000000"/>
                <w:sz w:val="24"/>
                <w:szCs w:val="24"/>
                <w:lang w:eastAsia="ru-RU"/>
              </w:rPr>
              <w:t>1588</w:t>
            </w:r>
          </w:p>
        </w:tc>
        <w:tc>
          <w:tcPr>
            <w:tcW w:w="1030" w:type="dxa"/>
            <w:shd w:val="clear" w:color="auto" w:fill="auto"/>
          </w:tcPr>
          <w:p w:rsidR="00E54D76" w:rsidRPr="0098382D" w:rsidRDefault="00E54D76" w:rsidP="00E54D76">
            <w:pPr>
              <w:spacing w:after="0" w:line="240" w:lineRule="auto"/>
              <w:jc w:val="center"/>
              <w:rPr>
                <w:rFonts w:ascii="Times New Roman" w:hAnsi="Times New Roman"/>
                <w:b/>
                <w:bCs/>
                <w:color w:val="000000"/>
                <w:sz w:val="24"/>
                <w:szCs w:val="24"/>
                <w:lang w:eastAsia="ru-RU"/>
              </w:rPr>
            </w:pPr>
            <w:r w:rsidRPr="0098382D">
              <w:rPr>
                <w:rFonts w:ascii="Times New Roman" w:hAnsi="Times New Roman"/>
                <w:b/>
                <w:bCs/>
                <w:color w:val="000000"/>
                <w:sz w:val="24"/>
                <w:szCs w:val="24"/>
                <w:lang w:eastAsia="ru-RU"/>
              </w:rPr>
              <w:t>1374</w:t>
            </w:r>
          </w:p>
        </w:tc>
        <w:tc>
          <w:tcPr>
            <w:tcW w:w="992" w:type="dxa"/>
          </w:tcPr>
          <w:p w:rsidR="00E54D76" w:rsidRPr="0098382D" w:rsidRDefault="00E54D76" w:rsidP="00E54D76">
            <w:pPr>
              <w:spacing w:after="0" w:line="240" w:lineRule="auto"/>
              <w:rPr>
                <w:rFonts w:ascii="Times New Roman" w:hAnsi="Times New Roman"/>
                <w:b/>
                <w:bCs/>
                <w:color w:val="000000"/>
                <w:sz w:val="24"/>
                <w:szCs w:val="24"/>
                <w:lang w:eastAsia="ru-RU"/>
              </w:rPr>
            </w:pPr>
            <w:r w:rsidRPr="0098382D">
              <w:rPr>
                <w:rFonts w:ascii="Times New Roman" w:hAnsi="Times New Roman"/>
                <w:b/>
                <w:bCs/>
                <w:color w:val="000000"/>
                <w:sz w:val="24"/>
                <w:szCs w:val="24"/>
                <w:lang w:eastAsia="ru-RU"/>
              </w:rPr>
              <w:t>1711</w:t>
            </w:r>
          </w:p>
        </w:tc>
        <w:tc>
          <w:tcPr>
            <w:tcW w:w="992" w:type="dxa"/>
          </w:tcPr>
          <w:p w:rsidR="00E54D76" w:rsidRPr="0098382D" w:rsidRDefault="00E54D76" w:rsidP="00E54D76">
            <w:pPr>
              <w:spacing w:after="0" w:line="240" w:lineRule="auto"/>
              <w:jc w:val="center"/>
              <w:rPr>
                <w:rFonts w:ascii="Times New Roman" w:hAnsi="Times New Roman"/>
                <w:b/>
                <w:bCs/>
                <w:color w:val="000000"/>
                <w:sz w:val="24"/>
                <w:szCs w:val="24"/>
                <w:lang w:eastAsia="ru-RU"/>
              </w:rPr>
            </w:pPr>
            <w:r w:rsidRPr="0098382D">
              <w:rPr>
                <w:rFonts w:ascii="Times New Roman" w:hAnsi="Times New Roman"/>
                <w:b/>
                <w:bCs/>
                <w:color w:val="000000"/>
                <w:sz w:val="24"/>
                <w:szCs w:val="24"/>
                <w:lang w:eastAsia="ru-RU"/>
              </w:rPr>
              <w:t>1473</w:t>
            </w:r>
          </w:p>
        </w:tc>
        <w:tc>
          <w:tcPr>
            <w:tcW w:w="992" w:type="dxa"/>
          </w:tcPr>
          <w:p w:rsidR="00E54D76" w:rsidRPr="0098382D" w:rsidRDefault="00E54D76" w:rsidP="00E54D76">
            <w:pPr>
              <w:spacing w:after="0" w:line="240" w:lineRule="auto"/>
              <w:jc w:val="center"/>
              <w:rPr>
                <w:rFonts w:ascii="Times New Roman" w:hAnsi="Times New Roman"/>
                <w:b/>
                <w:bCs/>
                <w:color w:val="000000"/>
                <w:sz w:val="24"/>
                <w:szCs w:val="24"/>
                <w:lang w:eastAsia="ru-RU"/>
              </w:rPr>
            </w:pPr>
            <w:r w:rsidRPr="0098382D">
              <w:rPr>
                <w:rFonts w:ascii="Times New Roman" w:hAnsi="Times New Roman"/>
                <w:b/>
                <w:bCs/>
                <w:color w:val="000000"/>
                <w:sz w:val="24"/>
                <w:szCs w:val="24"/>
                <w:lang w:eastAsia="ru-RU"/>
              </w:rPr>
              <w:t>1469</w:t>
            </w:r>
          </w:p>
        </w:tc>
      </w:tr>
    </w:tbl>
    <w:p w:rsidR="00E54D76" w:rsidRPr="0098382D" w:rsidRDefault="00E54D76" w:rsidP="00E54D76">
      <w:pPr>
        <w:spacing w:after="0" w:line="240" w:lineRule="auto"/>
        <w:jc w:val="right"/>
        <w:rPr>
          <w:rFonts w:ascii="Times New Roman" w:hAnsi="Times New Roman"/>
          <w:spacing w:val="-1"/>
          <w:sz w:val="28"/>
          <w:szCs w:val="28"/>
          <w:lang w:eastAsia="ru-RU"/>
        </w:rPr>
      </w:pPr>
    </w:p>
    <w:p w:rsidR="00E54D76" w:rsidRPr="0098382D" w:rsidRDefault="00E54D76" w:rsidP="005F6710">
      <w:pPr>
        <w:autoSpaceDE w:val="0"/>
        <w:autoSpaceDN w:val="0"/>
        <w:adjustRightInd w:val="0"/>
        <w:spacing w:after="0" w:line="240" w:lineRule="auto"/>
        <w:jc w:val="center"/>
        <w:rPr>
          <w:rFonts w:ascii="Times New Roman" w:hAnsi="Times New Roman"/>
          <w:b/>
          <w:sz w:val="28"/>
          <w:szCs w:val="28"/>
          <w:lang w:eastAsia="ru-RU"/>
        </w:rPr>
      </w:pPr>
      <w:r w:rsidRPr="0098382D">
        <w:rPr>
          <w:rFonts w:ascii="Times New Roman" w:hAnsi="Times New Roman"/>
          <w:b/>
          <w:sz w:val="28"/>
          <w:szCs w:val="28"/>
          <w:lang w:eastAsia="ru-RU"/>
        </w:rPr>
        <w:t>Социальное обслуживание на дому</w:t>
      </w:r>
    </w:p>
    <w:p w:rsidR="00E54D76" w:rsidRPr="00491C0B" w:rsidRDefault="00E54D76" w:rsidP="00E54D76">
      <w:pPr>
        <w:autoSpaceDE w:val="0"/>
        <w:autoSpaceDN w:val="0"/>
        <w:adjustRightInd w:val="0"/>
        <w:spacing w:after="0" w:line="240" w:lineRule="auto"/>
        <w:jc w:val="both"/>
        <w:rPr>
          <w:rFonts w:ascii="Times New Roman" w:hAnsi="Times New Roman"/>
          <w:sz w:val="8"/>
          <w:szCs w:val="28"/>
          <w:lang w:eastAsia="ru-RU"/>
        </w:rPr>
      </w:pPr>
    </w:p>
    <w:p w:rsidR="00E54D76" w:rsidRPr="0098382D" w:rsidRDefault="00E54D76" w:rsidP="00491C0B">
      <w:pPr>
        <w:autoSpaceDE w:val="0"/>
        <w:autoSpaceDN w:val="0"/>
        <w:adjustRightInd w:val="0"/>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xml:space="preserve">Социальное обслуживание на дому является одной из основных форм социального обслуживания, направленной на максимально возможное продление пребывания граждан пожилого возраста и инвалидов в </w:t>
      </w:r>
      <w:proofErr w:type="gramStart"/>
      <w:r w:rsidRPr="0098382D">
        <w:rPr>
          <w:rFonts w:ascii="Times New Roman" w:hAnsi="Times New Roman"/>
          <w:sz w:val="28"/>
          <w:szCs w:val="28"/>
          <w:lang w:eastAsia="ru-RU"/>
        </w:rPr>
        <w:t>привычной</w:t>
      </w:r>
      <w:proofErr w:type="gramEnd"/>
      <w:r w:rsidRPr="0098382D">
        <w:rPr>
          <w:rFonts w:ascii="Times New Roman" w:hAnsi="Times New Roman"/>
          <w:sz w:val="28"/>
          <w:szCs w:val="28"/>
          <w:lang w:eastAsia="ru-RU"/>
        </w:rPr>
        <w:t xml:space="preserve"> </w:t>
      </w:r>
      <w:r w:rsidRPr="0098382D">
        <w:rPr>
          <w:rFonts w:ascii="Times New Roman" w:hAnsi="Times New Roman"/>
          <w:sz w:val="28"/>
          <w:szCs w:val="28"/>
          <w:lang w:eastAsia="ru-RU"/>
        </w:rPr>
        <w:lastRenderedPageBreak/>
        <w:t xml:space="preserve">социальной среде в целях поддержания их социального статуса, а также на защиту их прав и законных интересов. В центрах социальной помощи семье и детям социальное обслуживание на дому осуществляется в 17 муниципальных образованиях, кроме г. Кызыла, </w:t>
      </w:r>
      <w:proofErr w:type="spellStart"/>
      <w:r w:rsidRPr="0098382D">
        <w:rPr>
          <w:rFonts w:ascii="Times New Roman" w:hAnsi="Times New Roman"/>
          <w:sz w:val="28"/>
          <w:szCs w:val="28"/>
          <w:lang w:eastAsia="ru-RU"/>
        </w:rPr>
        <w:t>Тере-Хольского</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кожууна</w:t>
      </w:r>
      <w:proofErr w:type="spellEnd"/>
      <w:r w:rsidRPr="0098382D">
        <w:rPr>
          <w:rFonts w:ascii="Times New Roman" w:hAnsi="Times New Roman"/>
          <w:sz w:val="28"/>
          <w:szCs w:val="28"/>
          <w:lang w:eastAsia="ru-RU"/>
        </w:rPr>
        <w:t xml:space="preserve">.  </w:t>
      </w:r>
    </w:p>
    <w:p w:rsidR="00E54D76" w:rsidRPr="0098382D" w:rsidRDefault="00E54D76" w:rsidP="00E54D76">
      <w:pPr>
        <w:autoSpaceDE w:val="0"/>
        <w:autoSpaceDN w:val="0"/>
        <w:adjustRightInd w:val="0"/>
        <w:spacing w:after="0" w:line="240" w:lineRule="auto"/>
        <w:jc w:val="both"/>
        <w:rPr>
          <w:rFonts w:ascii="Times New Roman" w:hAnsi="Times New Roman"/>
          <w:sz w:val="28"/>
          <w:szCs w:val="28"/>
          <w:lang w:eastAsia="ru-RU"/>
        </w:rPr>
      </w:pPr>
      <w:r w:rsidRPr="0098382D">
        <w:rPr>
          <w:rFonts w:ascii="Times New Roman" w:hAnsi="Times New Roman"/>
          <w:sz w:val="28"/>
          <w:szCs w:val="28"/>
          <w:lang w:eastAsia="ru-RU"/>
        </w:rPr>
        <w:t xml:space="preserve"> Всего по итогам 2022 года на социальном обслуживании на дому получили услуги 409 (2020 г. – 436, 2019 г. – 394, 2018 г.– 395, 2017 г. – 433, 2016 г. -373) пожилых граждан и инвалидов. По сравнению с прошлым годом идет снижение числа обслуживаемых граждан на дому на 6,1%.</w:t>
      </w:r>
    </w:p>
    <w:p w:rsidR="00E54D76" w:rsidRPr="0098382D" w:rsidRDefault="00E54D76" w:rsidP="00E54D76">
      <w:pPr>
        <w:autoSpaceDE w:val="0"/>
        <w:autoSpaceDN w:val="0"/>
        <w:adjustRightInd w:val="0"/>
        <w:spacing w:after="0" w:line="240" w:lineRule="auto"/>
        <w:jc w:val="both"/>
        <w:rPr>
          <w:rFonts w:ascii="Times New Roman" w:hAnsi="Times New Roman"/>
          <w:sz w:val="28"/>
          <w:szCs w:val="28"/>
          <w:lang w:eastAsia="ru-RU"/>
        </w:rPr>
      </w:pPr>
    </w:p>
    <w:p w:rsidR="00E54D76" w:rsidRPr="0098382D" w:rsidRDefault="00E54D76" w:rsidP="00E54D76">
      <w:pPr>
        <w:autoSpaceDE w:val="0"/>
        <w:autoSpaceDN w:val="0"/>
        <w:adjustRightInd w:val="0"/>
        <w:spacing w:after="0" w:line="240" w:lineRule="auto"/>
        <w:jc w:val="both"/>
        <w:rPr>
          <w:rFonts w:ascii="Times New Roman" w:hAnsi="Times New Roman"/>
          <w:sz w:val="28"/>
          <w:szCs w:val="28"/>
          <w:lang w:eastAsia="ru-RU"/>
        </w:rPr>
      </w:pPr>
      <w:r w:rsidRPr="0098382D">
        <w:rPr>
          <w:rFonts w:ascii="Times New Roman" w:hAnsi="Times New Roman"/>
          <w:noProof/>
          <w:sz w:val="28"/>
          <w:szCs w:val="28"/>
          <w:lang w:eastAsia="ru-RU"/>
        </w:rPr>
        <w:drawing>
          <wp:inline distT="0" distB="0" distL="0" distR="0" wp14:anchorId="4BD971D6" wp14:editId="6FF0ED31">
            <wp:extent cx="6103089" cy="2190307"/>
            <wp:effectExtent l="0" t="0" r="12065" b="1968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54D76" w:rsidRPr="0098382D" w:rsidRDefault="00E54D76" w:rsidP="00E54D76">
      <w:pPr>
        <w:autoSpaceDE w:val="0"/>
        <w:autoSpaceDN w:val="0"/>
        <w:adjustRightInd w:val="0"/>
        <w:spacing w:after="0" w:line="240" w:lineRule="auto"/>
        <w:jc w:val="both"/>
        <w:rPr>
          <w:rFonts w:ascii="Times New Roman" w:hAnsi="Times New Roman"/>
          <w:sz w:val="28"/>
          <w:szCs w:val="28"/>
          <w:lang w:eastAsia="ru-RU"/>
        </w:rPr>
      </w:pPr>
    </w:p>
    <w:p w:rsidR="00E54D76" w:rsidRPr="0098382D" w:rsidRDefault="00E54D76" w:rsidP="00491C0B">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xml:space="preserve"> Всего оказано 587435 социальных услуг (2020 г. – 573571, 2019 г. - 535 539, 2018 г. – 511 891, 2017 г. – 495 164, 2016 г. – 249 265), в том числе социально-экономические-6929, социально-медицинские-79441, социально-правовые – 30557, социально-бытовые – 98489, социально-психологические – 48503, прочие – 125516.</w:t>
      </w:r>
    </w:p>
    <w:p w:rsidR="00E54D76" w:rsidRPr="00281593" w:rsidRDefault="00E54D76" w:rsidP="00E54D76">
      <w:pPr>
        <w:spacing w:after="0" w:line="240" w:lineRule="auto"/>
        <w:jc w:val="both"/>
        <w:rPr>
          <w:rFonts w:ascii="Times New Roman" w:hAnsi="Times New Roman"/>
          <w:sz w:val="28"/>
          <w:szCs w:val="28"/>
          <w:lang w:eastAsia="ru-RU"/>
        </w:rPr>
      </w:pPr>
    </w:p>
    <w:p w:rsidR="00E54D76" w:rsidRPr="0098382D" w:rsidRDefault="00E54D76" w:rsidP="00491C0B">
      <w:pPr>
        <w:spacing w:after="0" w:line="240" w:lineRule="auto"/>
        <w:jc w:val="center"/>
        <w:rPr>
          <w:rFonts w:ascii="Times New Roman" w:hAnsi="Times New Roman"/>
          <w:b/>
          <w:sz w:val="28"/>
          <w:szCs w:val="28"/>
          <w:lang w:eastAsia="ru-RU"/>
        </w:rPr>
      </w:pPr>
      <w:r w:rsidRPr="0098382D">
        <w:rPr>
          <w:rFonts w:ascii="Times New Roman" w:hAnsi="Times New Roman"/>
          <w:b/>
          <w:sz w:val="28"/>
          <w:szCs w:val="28"/>
          <w:lang w:eastAsia="ru-RU"/>
        </w:rPr>
        <w:t>Деятельность Служб социального сопровождения семей с детьми</w:t>
      </w:r>
    </w:p>
    <w:p w:rsidR="00E54D76" w:rsidRPr="00FA08A6" w:rsidRDefault="00E54D76" w:rsidP="00E54D76">
      <w:pPr>
        <w:spacing w:after="0" w:line="240" w:lineRule="auto"/>
        <w:jc w:val="both"/>
        <w:rPr>
          <w:rFonts w:ascii="Times New Roman" w:hAnsi="Times New Roman"/>
          <w:sz w:val="14"/>
          <w:szCs w:val="28"/>
          <w:lang w:eastAsia="ru-RU"/>
        </w:rPr>
      </w:pPr>
    </w:p>
    <w:p w:rsidR="00E54D76" w:rsidRPr="0098382D" w:rsidRDefault="00E54D76" w:rsidP="00491C0B">
      <w:pPr>
        <w:suppressAutoHyphens/>
        <w:autoSpaceDE w:val="0"/>
        <w:spacing w:after="0" w:line="240" w:lineRule="auto"/>
        <w:ind w:firstLine="708"/>
        <w:jc w:val="both"/>
        <w:rPr>
          <w:rFonts w:ascii="Times New Roman" w:hAnsi="Times New Roman"/>
          <w:sz w:val="28"/>
          <w:szCs w:val="28"/>
          <w:lang w:eastAsia="ar-SA"/>
        </w:rPr>
      </w:pPr>
      <w:r w:rsidRPr="0098382D">
        <w:rPr>
          <w:rFonts w:ascii="Times New Roman" w:hAnsi="Times New Roman"/>
          <w:sz w:val="28"/>
          <w:szCs w:val="28"/>
          <w:lang w:eastAsia="ar-SA"/>
        </w:rPr>
        <w:t xml:space="preserve">В 19 муниципальных образованиях в составе организаций социального обслуживания -  18 центрах социальной помощи семье и детям созданы Службы социального сопровождения семей с детьми. </w:t>
      </w:r>
    </w:p>
    <w:p w:rsidR="00E54D76" w:rsidRPr="0098382D" w:rsidRDefault="00E54D76" w:rsidP="00491C0B">
      <w:pPr>
        <w:suppressAutoHyphens/>
        <w:autoSpaceDE w:val="0"/>
        <w:spacing w:after="0" w:line="240" w:lineRule="auto"/>
        <w:ind w:firstLine="708"/>
        <w:jc w:val="both"/>
        <w:rPr>
          <w:rFonts w:ascii="Times New Roman" w:hAnsi="Times New Roman"/>
          <w:sz w:val="28"/>
          <w:szCs w:val="28"/>
          <w:lang w:eastAsia="ar-SA"/>
        </w:rPr>
      </w:pPr>
      <w:r w:rsidRPr="0098382D">
        <w:rPr>
          <w:rFonts w:ascii="Times New Roman" w:hAnsi="Times New Roman"/>
          <w:sz w:val="28"/>
          <w:szCs w:val="28"/>
          <w:lang w:eastAsia="ar-SA"/>
        </w:rPr>
        <w:t>Основной целью социального сопровождения семей с детьми в организациях социального обслуживания является помощь в решении медицинских, психологических, педагогических, юридических и социальных проблем, повышение качества их жизни, уровня социального обслуживания, в интересах предупреждения и преодоления семейного неблагополучия, сохранения семьи для ребенка.</w:t>
      </w:r>
    </w:p>
    <w:p w:rsidR="00E54D76" w:rsidRPr="0098382D" w:rsidRDefault="00E54D76" w:rsidP="00491C0B">
      <w:pPr>
        <w:suppressAutoHyphens/>
        <w:autoSpaceDE w:val="0"/>
        <w:spacing w:after="0" w:line="240" w:lineRule="auto"/>
        <w:ind w:firstLine="708"/>
        <w:jc w:val="both"/>
        <w:rPr>
          <w:rFonts w:ascii="Times New Roman" w:hAnsi="Times New Roman"/>
          <w:sz w:val="28"/>
          <w:szCs w:val="28"/>
          <w:lang w:eastAsia="ar-SA"/>
        </w:rPr>
      </w:pPr>
      <w:r w:rsidRPr="0098382D">
        <w:rPr>
          <w:rFonts w:ascii="Times New Roman" w:hAnsi="Times New Roman"/>
          <w:sz w:val="28"/>
          <w:szCs w:val="28"/>
          <w:lang w:eastAsia="ar-SA"/>
        </w:rPr>
        <w:t>Задача специалистов службы сопровождения – выявить семейное неблагополучие и содействовать семье в получении помощи, которая поможет ей справиться с возникшими трудностями на самом раннем этапе.</w:t>
      </w:r>
      <w:r w:rsidRPr="0098382D">
        <w:rPr>
          <w:rFonts w:ascii="Times New Roman" w:hAnsi="Times New Roman"/>
          <w:sz w:val="24"/>
          <w:szCs w:val="24"/>
          <w:lang w:eastAsia="ar-SA"/>
        </w:rPr>
        <w:t xml:space="preserve"> </w:t>
      </w:r>
    </w:p>
    <w:p w:rsidR="00E54D76" w:rsidRPr="0098382D" w:rsidRDefault="00E54D76" w:rsidP="00E54D76">
      <w:pPr>
        <w:suppressAutoHyphens/>
        <w:autoSpaceDE w:val="0"/>
        <w:spacing w:after="0" w:line="240" w:lineRule="auto"/>
        <w:jc w:val="both"/>
        <w:rPr>
          <w:rFonts w:ascii="Times New Roman" w:hAnsi="Times New Roman"/>
          <w:sz w:val="28"/>
          <w:szCs w:val="28"/>
          <w:lang w:eastAsia="ar-SA"/>
        </w:rPr>
      </w:pPr>
      <w:r w:rsidRPr="0098382D">
        <w:rPr>
          <w:rFonts w:ascii="Times New Roman" w:hAnsi="Times New Roman"/>
          <w:sz w:val="28"/>
          <w:szCs w:val="28"/>
          <w:lang w:eastAsia="ar-SA"/>
        </w:rPr>
        <w:t>По данным, представленным центрами социальной помощи семье и детям, за 12 месяцев 2021 года на социальном сопровождении находились 5401 семей, в них 16925 детей (2020 г.-7276 семей, в них детей 23891, 2019 г.-5470 семей, в них детей 15523), в том числе:</w:t>
      </w:r>
    </w:p>
    <w:p w:rsidR="00E54D76" w:rsidRPr="0098382D" w:rsidRDefault="00E54D76" w:rsidP="00491C0B">
      <w:pPr>
        <w:suppressAutoHyphens/>
        <w:autoSpaceDE w:val="0"/>
        <w:spacing w:after="0" w:line="240" w:lineRule="auto"/>
        <w:ind w:firstLine="708"/>
        <w:jc w:val="both"/>
        <w:rPr>
          <w:rFonts w:ascii="Times New Roman" w:hAnsi="Times New Roman"/>
          <w:sz w:val="28"/>
          <w:szCs w:val="28"/>
          <w:lang w:eastAsia="ar-SA"/>
        </w:rPr>
      </w:pPr>
      <w:r w:rsidRPr="0098382D">
        <w:rPr>
          <w:rFonts w:ascii="Times New Roman" w:hAnsi="Times New Roman"/>
          <w:sz w:val="28"/>
          <w:szCs w:val="28"/>
          <w:lang w:eastAsia="ar-SA"/>
        </w:rPr>
        <w:lastRenderedPageBreak/>
        <w:t xml:space="preserve">- семьи, нуждающиеся в социальной поддержке 3989, в них детей 13156 (2020 г.- 5584, 2019 г.-3702), </w:t>
      </w:r>
    </w:p>
    <w:p w:rsidR="00E54D76" w:rsidRPr="0098382D" w:rsidRDefault="00E54D76" w:rsidP="00491C0B">
      <w:pPr>
        <w:suppressAutoHyphens/>
        <w:autoSpaceDE w:val="0"/>
        <w:spacing w:after="0" w:line="240" w:lineRule="auto"/>
        <w:ind w:firstLine="708"/>
        <w:jc w:val="both"/>
        <w:rPr>
          <w:rFonts w:ascii="Times New Roman" w:hAnsi="Times New Roman"/>
          <w:sz w:val="28"/>
          <w:szCs w:val="28"/>
          <w:lang w:eastAsia="ar-SA"/>
        </w:rPr>
      </w:pPr>
      <w:r w:rsidRPr="0098382D">
        <w:rPr>
          <w:rFonts w:ascii="Times New Roman" w:hAnsi="Times New Roman"/>
          <w:sz w:val="28"/>
          <w:szCs w:val="28"/>
          <w:lang w:eastAsia="ar-SA"/>
        </w:rPr>
        <w:t>- семьи в трудной жизненной ситуации 811, в них детей 2120 (2020 г.- 1113, в них детей 2888, 2019 г.-1113, в них 2450 детей)</w:t>
      </w:r>
    </w:p>
    <w:p w:rsidR="00E54D76" w:rsidRPr="0098382D" w:rsidRDefault="00E54D76" w:rsidP="00491C0B">
      <w:pPr>
        <w:suppressAutoHyphens/>
        <w:autoSpaceDE w:val="0"/>
        <w:spacing w:after="0" w:line="240" w:lineRule="auto"/>
        <w:ind w:firstLine="708"/>
        <w:jc w:val="both"/>
        <w:rPr>
          <w:rFonts w:ascii="Times New Roman" w:hAnsi="Times New Roman"/>
          <w:sz w:val="28"/>
          <w:szCs w:val="28"/>
          <w:lang w:eastAsia="ar-SA"/>
        </w:rPr>
      </w:pPr>
      <w:r w:rsidRPr="0098382D">
        <w:rPr>
          <w:rFonts w:ascii="Times New Roman" w:hAnsi="Times New Roman"/>
          <w:sz w:val="28"/>
          <w:szCs w:val="28"/>
          <w:lang w:eastAsia="ar-SA"/>
        </w:rPr>
        <w:t>- семьи, находящиеся в социально опасном положении 601, в них детей 1649 (2020 г.-579, в них детей 1580, 2019 г. -655, в них 1688 детей).</w:t>
      </w:r>
    </w:p>
    <w:p w:rsidR="00E54D76" w:rsidRPr="0098382D" w:rsidRDefault="00E54D76" w:rsidP="00E54D76">
      <w:pPr>
        <w:suppressAutoHyphens/>
        <w:autoSpaceDE w:val="0"/>
        <w:spacing w:after="0" w:line="240" w:lineRule="auto"/>
        <w:jc w:val="both"/>
        <w:rPr>
          <w:rFonts w:ascii="Times New Roman" w:hAnsi="Times New Roman"/>
          <w:sz w:val="28"/>
          <w:szCs w:val="28"/>
          <w:lang w:eastAsia="ar-SA"/>
        </w:rPr>
      </w:pPr>
    </w:p>
    <w:p w:rsidR="00E54D76" w:rsidRPr="0098382D" w:rsidRDefault="00E54D76" w:rsidP="00E54D76">
      <w:pPr>
        <w:tabs>
          <w:tab w:val="left" w:pos="8190"/>
        </w:tabs>
        <w:suppressAutoHyphens/>
        <w:autoSpaceDE w:val="0"/>
        <w:spacing w:after="0" w:line="240" w:lineRule="auto"/>
        <w:jc w:val="center"/>
        <w:rPr>
          <w:rFonts w:ascii="Times New Roman" w:hAnsi="Times New Roman"/>
          <w:sz w:val="28"/>
          <w:szCs w:val="28"/>
          <w:lang w:eastAsia="ar-SA"/>
        </w:rPr>
      </w:pPr>
      <w:r w:rsidRPr="0098382D">
        <w:rPr>
          <w:rFonts w:ascii="Times New Roman" w:hAnsi="Times New Roman"/>
          <w:sz w:val="28"/>
          <w:szCs w:val="28"/>
          <w:lang w:eastAsia="ar-SA"/>
        </w:rPr>
        <w:t>Число семей, находящихся на социальном сопровождении</w:t>
      </w:r>
    </w:p>
    <w:p w:rsidR="00E54D76" w:rsidRPr="0098382D" w:rsidRDefault="00E54D76" w:rsidP="00E54D76">
      <w:pPr>
        <w:suppressAutoHyphens/>
        <w:autoSpaceDE w:val="0"/>
        <w:spacing w:after="0" w:line="240" w:lineRule="auto"/>
        <w:jc w:val="both"/>
        <w:rPr>
          <w:rFonts w:ascii="Times New Roman" w:hAnsi="Times New Roman"/>
          <w:sz w:val="28"/>
          <w:szCs w:val="28"/>
          <w:lang w:eastAsia="ar-SA"/>
        </w:rPr>
      </w:pPr>
      <w:r w:rsidRPr="0098382D">
        <w:rPr>
          <w:rFonts w:ascii="Times New Roman" w:hAnsi="Times New Roman"/>
          <w:noProof/>
          <w:sz w:val="28"/>
          <w:szCs w:val="28"/>
          <w:lang w:eastAsia="ru-RU"/>
        </w:rPr>
        <w:drawing>
          <wp:inline distT="0" distB="0" distL="0" distR="0" wp14:anchorId="08C85176" wp14:editId="07E9DB7C">
            <wp:extent cx="5626100" cy="1333500"/>
            <wp:effectExtent l="0" t="0" r="1270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54D76" w:rsidRPr="0098382D" w:rsidRDefault="00E54D76" w:rsidP="00E54D76">
      <w:pPr>
        <w:suppressAutoHyphens/>
        <w:autoSpaceDE w:val="0"/>
        <w:spacing w:after="0" w:line="240" w:lineRule="auto"/>
        <w:jc w:val="both"/>
        <w:rPr>
          <w:rFonts w:ascii="Times New Roman" w:hAnsi="Times New Roman"/>
          <w:sz w:val="28"/>
          <w:szCs w:val="28"/>
          <w:lang w:eastAsia="ar-SA"/>
        </w:rPr>
      </w:pPr>
    </w:p>
    <w:p w:rsidR="00E54D76" w:rsidRPr="0098382D" w:rsidRDefault="00E54D76" w:rsidP="00491C0B">
      <w:pPr>
        <w:suppressAutoHyphens/>
        <w:autoSpaceDE w:val="0"/>
        <w:spacing w:after="0" w:line="240" w:lineRule="auto"/>
        <w:ind w:firstLine="708"/>
        <w:jc w:val="both"/>
        <w:rPr>
          <w:rFonts w:ascii="Times New Roman" w:hAnsi="Times New Roman"/>
          <w:sz w:val="28"/>
          <w:szCs w:val="28"/>
          <w:lang w:eastAsia="ar-SA"/>
        </w:rPr>
      </w:pPr>
      <w:r w:rsidRPr="0098382D">
        <w:rPr>
          <w:rFonts w:ascii="Times New Roman" w:hAnsi="Times New Roman"/>
          <w:sz w:val="28"/>
          <w:szCs w:val="28"/>
          <w:lang w:eastAsia="ar-SA"/>
        </w:rPr>
        <w:t xml:space="preserve">Количество семей в разрезе муниципальных образований </w:t>
      </w:r>
      <w:proofErr w:type="gramStart"/>
      <w:r w:rsidRPr="0098382D">
        <w:rPr>
          <w:rFonts w:ascii="Times New Roman" w:hAnsi="Times New Roman"/>
          <w:sz w:val="28"/>
          <w:szCs w:val="28"/>
          <w:lang w:eastAsia="ar-SA"/>
        </w:rPr>
        <w:t>представлена</w:t>
      </w:r>
      <w:proofErr w:type="gramEnd"/>
      <w:r w:rsidRPr="0098382D">
        <w:rPr>
          <w:rFonts w:ascii="Times New Roman" w:hAnsi="Times New Roman"/>
          <w:sz w:val="28"/>
          <w:szCs w:val="28"/>
          <w:lang w:eastAsia="ar-SA"/>
        </w:rPr>
        <w:t xml:space="preserve"> в таблице 1.</w:t>
      </w:r>
    </w:p>
    <w:p w:rsidR="00E54D76" w:rsidRPr="0098382D" w:rsidRDefault="00E54D76" w:rsidP="00491C0B">
      <w:pPr>
        <w:suppressAutoHyphens/>
        <w:autoSpaceDE w:val="0"/>
        <w:spacing w:after="0" w:line="240" w:lineRule="auto"/>
        <w:ind w:firstLine="708"/>
        <w:jc w:val="both"/>
        <w:rPr>
          <w:rFonts w:ascii="Times New Roman" w:hAnsi="Times New Roman"/>
          <w:sz w:val="28"/>
          <w:szCs w:val="28"/>
          <w:lang w:eastAsia="ar-SA"/>
        </w:rPr>
      </w:pPr>
      <w:r w:rsidRPr="0098382D">
        <w:rPr>
          <w:rFonts w:ascii="Times New Roman" w:hAnsi="Times New Roman"/>
          <w:sz w:val="28"/>
          <w:szCs w:val="28"/>
          <w:lang w:eastAsia="ar-SA"/>
        </w:rPr>
        <w:t xml:space="preserve">Наибольшее количество семей, находящихся на социальном сопровождении, отмечается в г. Кызыл (718), наименьшее – </w:t>
      </w:r>
      <w:proofErr w:type="spellStart"/>
      <w:r w:rsidRPr="0098382D">
        <w:rPr>
          <w:rFonts w:ascii="Times New Roman" w:hAnsi="Times New Roman"/>
          <w:sz w:val="28"/>
          <w:szCs w:val="28"/>
          <w:lang w:eastAsia="ar-SA"/>
        </w:rPr>
        <w:t>Тере-Хольском</w:t>
      </w:r>
      <w:proofErr w:type="spellEnd"/>
      <w:r w:rsidRPr="0098382D">
        <w:rPr>
          <w:rFonts w:ascii="Times New Roman" w:hAnsi="Times New Roman"/>
          <w:sz w:val="28"/>
          <w:szCs w:val="28"/>
          <w:lang w:eastAsia="ar-SA"/>
        </w:rPr>
        <w:t xml:space="preserve"> (23).</w:t>
      </w:r>
    </w:p>
    <w:p w:rsidR="00E54D76" w:rsidRPr="00491C0B" w:rsidRDefault="00E54D76" w:rsidP="00E54D76">
      <w:pPr>
        <w:suppressAutoHyphens/>
        <w:autoSpaceDE w:val="0"/>
        <w:spacing w:after="0" w:line="240" w:lineRule="auto"/>
        <w:jc w:val="right"/>
        <w:rPr>
          <w:rFonts w:ascii="Times New Roman" w:hAnsi="Times New Roman"/>
          <w:i/>
          <w:sz w:val="24"/>
          <w:szCs w:val="24"/>
          <w:lang w:eastAsia="ar-SA"/>
        </w:rPr>
      </w:pPr>
      <w:r w:rsidRPr="00491C0B">
        <w:rPr>
          <w:rFonts w:ascii="Times New Roman" w:hAnsi="Times New Roman"/>
          <w:i/>
          <w:sz w:val="24"/>
          <w:szCs w:val="24"/>
          <w:lang w:eastAsia="ar-SA"/>
        </w:rPr>
        <w:t>Таблица 5.Численность семей на социальном сопровождении</w:t>
      </w:r>
    </w:p>
    <w:tbl>
      <w:tblPr>
        <w:tblW w:w="9889" w:type="dxa"/>
        <w:tblLook w:val="04A0" w:firstRow="1" w:lastRow="0" w:firstColumn="1" w:lastColumn="0" w:noHBand="0" w:noVBand="1"/>
      </w:tblPr>
      <w:tblGrid>
        <w:gridCol w:w="562"/>
        <w:gridCol w:w="1843"/>
        <w:gridCol w:w="1701"/>
        <w:gridCol w:w="1672"/>
        <w:gridCol w:w="1985"/>
        <w:gridCol w:w="2126"/>
      </w:tblGrid>
      <w:tr w:rsidR="00E54D76" w:rsidRPr="0098382D" w:rsidTr="00491C0B">
        <w:trPr>
          <w:trHeight w:val="1850"/>
        </w:trPr>
        <w:tc>
          <w:tcPr>
            <w:tcW w:w="562" w:type="dxa"/>
            <w:tcBorders>
              <w:top w:val="single" w:sz="4" w:space="0" w:color="auto"/>
              <w:left w:val="single" w:sz="4" w:space="0" w:color="auto"/>
              <w:bottom w:val="single" w:sz="4" w:space="0" w:color="000000"/>
              <w:right w:val="single" w:sz="4" w:space="0" w:color="auto"/>
            </w:tcBorders>
            <w:shd w:val="clear" w:color="auto" w:fill="FFFFFF"/>
            <w:noWrap/>
            <w:hideMark/>
          </w:tcPr>
          <w:p w:rsidR="00E54D76" w:rsidRPr="0098382D" w:rsidRDefault="00E54D76" w:rsidP="00E54D76">
            <w:pPr>
              <w:spacing w:after="0" w:line="240" w:lineRule="auto"/>
              <w:rPr>
                <w:rFonts w:ascii="Times New Roman" w:hAnsi="Times New Roman"/>
                <w:b/>
                <w:bCs/>
                <w:color w:val="000000"/>
                <w:sz w:val="17"/>
                <w:szCs w:val="17"/>
                <w:lang w:eastAsia="ru-RU"/>
              </w:rPr>
            </w:pPr>
            <w:r w:rsidRPr="0098382D">
              <w:rPr>
                <w:rFonts w:ascii="Times New Roman" w:hAnsi="Times New Roman"/>
                <w:b/>
                <w:bCs/>
                <w:color w:val="000000"/>
                <w:sz w:val="17"/>
                <w:szCs w:val="17"/>
                <w:lang w:eastAsia="ru-RU"/>
              </w:rPr>
              <w:t>№</w:t>
            </w:r>
          </w:p>
        </w:tc>
        <w:tc>
          <w:tcPr>
            <w:tcW w:w="1843" w:type="dxa"/>
            <w:tcBorders>
              <w:top w:val="single" w:sz="4" w:space="0" w:color="auto"/>
              <w:left w:val="single" w:sz="4" w:space="0" w:color="auto"/>
              <w:bottom w:val="single" w:sz="4" w:space="0" w:color="000000"/>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b/>
                <w:bCs/>
                <w:color w:val="000000"/>
                <w:sz w:val="17"/>
                <w:szCs w:val="17"/>
                <w:lang w:eastAsia="ru-RU"/>
              </w:rPr>
            </w:pPr>
            <w:proofErr w:type="spellStart"/>
            <w:r w:rsidRPr="0098382D">
              <w:rPr>
                <w:rFonts w:ascii="Times New Roman" w:hAnsi="Times New Roman"/>
                <w:b/>
                <w:bCs/>
                <w:color w:val="000000"/>
                <w:sz w:val="17"/>
                <w:szCs w:val="17"/>
                <w:lang w:eastAsia="ru-RU"/>
              </w:rPr>
              <w:t>Кожуун</w:t>
            </w:r>
            <w:proofErr w:type="spellEnd"/>
            <w:r w:rsidRPr="0098382D">
              <w:rPr>
                <w:rFonts w:ascii="Times New Roman" w:hAnsi="Times New Roman"/>
                <w:b/>
                <w:bCs/>
                <w:color w:val="000000"/>
                <w:sz w:val="17"/>
                <w:szCs w:val="17"/>
                <w:lang w:eastAsia="ru-RU"/>
              </w:rPr>
              <w:t xml:space="preserve"> </w:t>
            </w:r>
          </w:p>
        </w:tc>
        <w:tc>
          <w:tcPr>
            <w:tcW w:w="1701" w:type="dxa"/>
            <w:tcBorders>
              <w:top w:val="single" w:sz="4" w:space="0" w:color="auto"/>
              <w:left w:val="single" w:sz="4" w:space="0" w:color="auto"/>
              <w:bottom w:val="single" w:sz="4" w:space="0" w:color="000000"/>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b/>
                <w:bCs/>
                <w:color w:val="000000"/>
                <w:sz w:val="17"/>
                <w:szCs w:val="17"/>
                <w:lang w:eastAsia="ru-RU"/>
              </w:rPr>
            </w:pPr>
            <w:r w:rsidRPr="0098382D">
              <w:rPr>
                <w:rFonts w:ascii="Times New Roman" w:hAnsi="Times New Roman"/>
                <w:b/>
                <w:bCs/>
                <w:color w:val="000000"/>
                <w:sz w:val="17"/>
                <w:szCs w:val="17"/>
                <w:lang w:eastAsia="ru-RU"/>
              </w:rPr>
              <w:t xml:space="preserve">Всего семей </w:t>
            </w:r>
          </w:p>
        </w:tc>
        <w:tc>
          <w:tcPr>
            <w:tcW w:w="1672" w:type="dxa"/>
            <w:tcBorders>
              <w:top w:val="single" w:sz="4" w:space="0" w:color="auto"/>
              <w:left w:val="single" w:sz="4" w:space="0" w:color="auto"/>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b/>
                <w:bCs/>
                <w:color w:val="000000"/>
                <w:sz w:val="17"/>
                <w:szCs w:val="17"/>
                <w:lang w:eastAsia="ru-RU"/>
              </w:rPr>
            </w:pPr>
            <w:r w:rsidRPr="0098382D">
              <w:rPr>
                <w:rFonts w:ascii="Times New Roman" w:hAnsi="Times New Roman"/>
                <w:b/>
                <w:bCs/>
                <w:color w:val="000000"/>
                <w:sz w:val="17"/>
                <w:szCs w:val="17"/>
                <w:lang w:eastAsia="ru-RU"/>
              </w:rPr>
              <w:t>Семьи, находящиеся в социально опасном положении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b/>
                <w:bCs/>
                <w:color w:val="000000"/>
                <w:sz w:val="17"/>
                <w:szCs w:val="17"/>
                <w:lang w:eastAsia="ru-RU"/>
              </w:rPr>
            </w:pPr>
            <w:r w:rsidRPr="0098382D">
              <w:rPr>
                <w:rFonts w:ascii="Times New Roman" w:hAnsi="Times New Roman"/>
                <w:b/>
                <w:bCs/>
                <w:color w:val="000000"/>
                <w:sz w:val="17"/>
                <w:szCs w:val="17"/>
                <w:lang w:eastAsia="ru-RU"/>
              </w:rPr>
              <w:t>Семьи в трудной жизненной ситуации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b/>
                <w:bCs/>
                <w:color w:val="000000"/>
                <w:sz w:val="17"/>
                <w:szCs w:val="17"/>
                <w:lang w:eastAsia="ru-RU"/>
              </w:rPr>
            </w:pPr>
            <w:r w:rsidRPr="0098382D">
              <w:rPr>
                <w:rFonts w:ascii="Times New Roman" w:hAnsi="Times New Roman"/>
                <w:b/>
                <w:bCs/>
                <w:color w:val="000000"/>
                <w:sz w:val="17"/>
                <w:szCs w:val="17"/>
                <w:lang w:eastAsia="ru-RU"/>
              </w:rPr>
              <w:t>Семьи, нуждающиеся в социальной поддержке</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w:t>
            </w:r>
          </w:p>
        </w:tc>
        <w:tc>
          <w:tcPr>
            <w:tcW w:w="1843" w:type="dxa"/>
            <w:tcBorders>
              <w:top w:val="nil"/>
              <w:left w:val="nil"/>
              <w:bottom w:val="single" w:sz="4" w:space="0" w:color="auto"/>
              <w:right w:val="single" w:sz="4" w:space="0" w:color="auto"/>
            </w:tcBorders>
            <w:shd w:val="clear" w:color="auto" w:fill="FFFFFF"/>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г</w:t>
            </w:r>
            <w:proofErr w:type="gramStart"/>
            <w:r w:rsidRPr="0098382D">
              <w:rPr>
                <w:rFonts w:ascii="Times New Roman" w:hAnsi="Times New Roman"/>
                <w:color w:val="000000"/>
                <w:sz w:val="17"/>
                <w:szCs w:val="17"/>
                <w:lang w:eastAsia="ru-RU"/>
              </w:rPr>
              <w:t>.А</w:t>
            </w:r>
            <w:proofErr w:type="gramEnd"/>
            <w:r w:rsidRPr="0098382D">
              <w:rPr>
                <w:rFonts w:ascii="Times New Roman" w:hAnsi="Times New Roman"/>
                <w:color w:val="000000"/>
                <w:sz w:val="17"/>
                <w:szCs w:val="17"/>
                <w:lang w:eastAsia="ru-RU"/>
              </w:rPr>
              <w:t>к-Довурак</w:t>
            </w:r>
            <w:proofErr w:type="spellEnd"/>
          </w:p>
        </w:tc>
        <w:tc>
          <w:tcPr>
            <w:tcW w:w="1701" w:type="dxa"/>
            <w:tcBorders>
              <w:top w:val="nil"/>
              <w:left w:val="nil"/>
              <w:bottom w:val="single" w:sz="4" w:space="0" w:color="auto"/>
              <w:right w:val="single" w:sz="4" w:space="0" w:color="auto"/>
            </w:tcBorders>
            <w:shd w:val="clear" w:color="auto" w:fill="auto"/>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213, в них детей 689</w:t>
            </w:r>
          </w:p>
        </w:tc>
        <w:tc>
          <w:tcPr>
            <w:tcW w:w="1672" w:type="dxa"/>
            <w:tcBorders>
              <w:top w:val="single" w:sz="4" w:space="0" w:color="auto"/>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39, в них детей 110</w:t>
            </w:r>
          </w:p>
        </w:tc>
        <w:tc>
          <w:tcPr>
            <w:tcW w:w="1985" w:type="dxa"/>
            <w:tcBorders>
              <w:top w:val="single" w:sz="4" w:space="0" w:color="auto"/>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7, в них детей 21</w:t>
            </w:r>
          </w:p>
        </w:tc>
        <w:tc>
          <w:tcPr>
            <w:tcW w:w="2126" w:type="dxa"/>
            <w:tcBorders>
              <w:top w:val="single" w:sz="4" w:space="0" w:color="auto"/>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167, в них детей 558</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w:t>
            </w:r>
          </w:p>
        </w:tc>
        <w:tc>
          <w:tcPr>
            <w:tcW w:w="1843" w:type="dxa"/>
            <w:tcBorders>
              <w:top w:val="nil"/>
              <w:left w:val="nil"/>
              <w:bottom w:val="single" w:sz="4" w:space="0" w:color="auto"/>
              <w:right w:val="single" w:sz="4" w:space="0" w:color="auto"/>
            </w:tcBorders>
            <w:shd w:val="clear" w:color="auto" w:fill="FFFFFF"/>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Дзун-Хемчикский</w:t>
            </w:r>
            <w:proofErr w:type="spellEnd"/>
          </w:p>
        </w:tc>
        <w:tc>
          <w:tcPr>
            <w:tcW w:w="1701" w:type="dxa"/>
            <w:tcBorders>
              <w:top w:val="nil"/>
              <w:left w:val="nil"/>
              <w:bottom w:val="single" w:sz="4" w:space="0" w:color="auto"/>
              <w:right w:val="single" w:sz="4" w:space="0" w:color="auto"/>
            </w:tcBorders>
            <w:shd w:val="clear" w:color="auto" w:fill="auto"/>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143, в них детей 420</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40, в них детей 119</w:t>
            </w:r>
          </w:p>
        </w:tc>
        <w:tc>
          <w:tcPr>
            <w:tcW w:w="1985"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70, в них детей 184</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33, в них детей 117</w:t>
            </w:r>
          </w:p>
        </w:tc>
      </w:tr>
      <w:tr w:rsidR="00E54D76" w:rsidRPr="0098382D" w:rsidTr="00491C0B">
        <w:trPr>
          <w:trHeight w:val="255"/>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w:t>
            </w:r>
          </w:p>
        </w:tc>
        <w:tc>
          <w:tcPr>
            <w:tcW w:w="1843" w:type="dxa"/>
            <w:tcBorders>
              <w:top w:val="nil"/>
              <w:left w:val="nil"/>
              <w:bottom w:val="single" w:sz="4" w:space="0" w:color="auto"/>
              <w:right w:val="single" w:sz="4" w:space="0" w:color="auto"/>
            </w:tcBorders>
            <w:shd w:val="clear" w:color="auto" w:fill="FFFFFF"/>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Каа-Хемский</w:t>
            </w:r>
            <w:proofErr w:type="spellEnd"/>
          </w:p>
        </w:tc>
        <w:tc>
          <w:tcPr>
            <w:tcW w:w="1701" w:type="dxa"/>
            <w:tcBorders>
              <w:top w:val="nil"/>
              <w:left w:val="nil"/>
              <w:bottom w:val="single" w:sz="4" w:space="0" w:color="auto"/>
              <w:right w:val="single" w:sz="4" w:space="0" w:color="auto"/>
            </w:tcBorders>
            <w:shd w:val="clear" w:color="auto" w:fill="auto"/>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96, в них детей 237</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12, в них детей 30</w:t>
            </w:r>
          </w:p>
        </w:tc>
        <w:tc>
          <w:tcPr>
            <w:tcW w:w="1985"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36, в них детей 92</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48, в них детей 115</w:t>
            </w:r>
          </w:p>
        </w:tc>
      </w:tr>
      <w:tr w:rsidR="00E54D76" w:rsidRPr="0098382D" w:rsidTr="00491C0B">
        <w:trPr>
          <w:trHeight w:val="24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4</w:t>
            </w:r>
          </w:p>
        </w:tc>
        <w:tc>
          <w:tcPr>
            <w:tcW w:w="1843" w:type="dxa"/>
            <w:tcBorders>
              <w:top w:val="nil"/>
              <w:left w:val="nil"/>
              <w:bottom w:val="single" w:sz="4" w:space="0" w:color="auto"/>
              <w:right w:val="single" w:sz="4" w:space="0" w:color="auto"/>
            </w:tcBorders>
            <w:shd w:val="clear" w:color="auto" w:fill="FFFFFF"/>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Сут-Хольский</w:t>
            </w:r>
            <w:proofErr w:type="spellEnd"/>
          </w:p>
        </w:tc>
        <w:tc>
          <w:tcPr>
            <w:tcW w:w="1701" w:type="dxa"/>
            <w:tcBorders>
              <w:top w:val="nil"/>
              <w:left w:val="nil"/>
              <w:bottom w:val="single" w:sz="4" w:space="0" w:color="auto"/>
              <w:right w:val="single" w:sz="4" w:space="0" w:color="auto"/>
            </w:tcBorders>
            <w:shd w:val="clear" w:color="auto" w:fill="auto"/>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120, в них детей 292</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16, в них детей 50</w:t>
            </w:r>
          </w:p>
        </w:tc>
        <w:tc>
          <w:tcPr>
            <w:tcW w:w="1985"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28, в них детей 70</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76, в них детей 172</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5</w:t>
            </w:r>
          </w:p>
        </w:tc>
        <w:tc>
          <w:tcPr>
            <w:tcW w:w="1843" w:type="dxa"/>
            <w:tcBorders>
              <w:top w:val="nil"/>
              <w:left w:val="nil"/>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Тандинский</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421, в них детей 1336</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27, в них детей 63</w:t>
            </w:r>
          </w:p>
        </w:tc>
        <w:tc>
          <w:tcPr>
            <w:tcW w:w="1985"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23, в них детей 53</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371, в них детей 1220</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6</w:t>
            </w:r>
          </w:p>
        </w:tc>
        <w:tc>
          <w:tcPr>
            <w:tcW w:w="1843" w:type="dxa"/>
            <w:tcBorders>
              <w:top w:val="nil"/>
              <w:left w:val="nil"/>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r w:rsidRPr="0098382D">
              <w:rPr>
                <w:rFonts w:ascii="Times New Roman" w:hAnsi="Times New Roman"/>
                <w:color w:val="000000"/>
                <w:sz w:val="17"/>
                <w:szCs w:val="17"/>
                <w:lang w:eastAsia="ru-RU"/>
              </w:rPr>
              <w:t>Тес-</w:t>
            </w:r>
            <w:proofErr w:type="spellStart"/>
            <w:r w:rsidRPr="0098382D">
              <w:rPr>
                <w:rFonts w:ascii="Times New Roman" w:hAnsi="Times New Roman"/>
                <w:color w:val="000000"/>
                <w:sz w:val="17"/>
                <w:szCs w:val="17"/>
                <w:lang w:eastAsia="ru-RU"/>
              </w:rPr>
              <w:t>Хемский</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230, в них детей 709</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23, в них детей 64</w:t>
            </w:r>
          </w:p>
        </w:tc>
        <w:tc>
          <w:tcPr>
            <w:tcW w:w="1985"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21, в них детей 65</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186, в них детей 580</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7</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Чеди-Хольский</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358, в них детей, 934</w:t>
            </w:r>
          </w:p>
        </w:tc>
        <w:tc>
          <w:tcPr>
            <w:tcW w:w="1672" w:type="dxa"/>
            <w:tcBorders>
              <w:top w:val="single" w:sz="4" w:space="0" w:color="auto"/>
              <w:left w:val="single" w:sz="4" w:space="0" w:color="auto"/>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38, в них детей 106</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52, в них детей 77</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268. в них детей 751</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8</w:t>
            </w:r>
          </w:p>
        </w:tc>
        <w:tc>
          <w:tcPr>
            <w:tcW w:w="184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r w:rsidRPr="0098382D">
              <w:rPr>
                <w:rFonts w:ascii="Times New Roman" w:hAnsi="Times New Roman"/>
                <w:color w:val="000000"/>
                <w:sz w:val="17"/>
                <w:szCs w:val="17"/>
                <w:lang w:eastAsia="ru-RU"/>
              </w:rPr>
              <w:t>Бай-</w:t>
            </w:r>
            <w:proofErr w:type="spellStart"/>
            <w:r w:rsidRPr="0098382D">
              <w:rPr>
                <w:rFonts w:ascii="Times New Roman" w:hAnsi="Times New Roman"/>
                <w:color w:val="000000"/>
                <w:sz w:val="17"/>
                <w:szCs w:val="17"/>
                <w:lang w:eastAsia="ru-RU"/>
              </w:rPr>
              <w:t>Тайгинский</w:t>
            </w:r>
            <w:proofErr w:type="spellEnd"/>
            <w:r w:rsidRPr="0098382D">
              <w:rPr>
                <w:rFonts w:ascii="Times New Roman" w:hAnsi="Times New Roman"/>
                <w:color w:val="000000"/>
                <w:sz w:val="17"/>
                <w:szCs w:val="17"/>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409, в них детей 1441</w:t>
            </w:r>
          </w:p>
        </w:tc>
        <w:tc>
          <w:tcPr>
            <w:tcW w:w="1672" w:type="dxa"/>
            <w:tcBorders>
              <w:top w:val="single" w:sz="4" w:space="0" w:color="auto"/>
              <w:left w:val="single" w:sz="4" w:space="0" w:color="auto"/>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14, в них детей 39</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42, в них детей 161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353, в них детей 1241</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9</w:t>
            </w:r>
          </w:p>
        </w:tc>
        <w:tc>
          <w:tcPr>
            <w:tcW w:w="1843" w:type="dxa"/>
            <w:tcBorders>
              <w:top w:val="single" w:sz="4" w:space="0" w:color="auto"/>
              <w:left w:val="nil"/>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Барун-Хемчикский</w:t>
            </w:r>
            <w:proofErr w:type="spellEnd"/>
          </w:p>
        </w:tc>
        <w:tc>
          <w:tcPr>
            <w:tcW w:w="1701" w:type="dxa"/>
            <w:tcBorders>
              <w:top w:val="single" w:sz="4" w:space="0" w:color="auto"/>
              <w:left w:val="single" w:sz="4" w:space="0" w:color="3F3F3F"/>
              <w:bottom w:val="single" w:sz="4" w:space="0" w:color="3F3F3F"/>
              <w:right w:val="single" w:sz="4" w:space="0" w:color="3F3F3F"/>
            </w:tcBorders>
            <w:shd w:val="clear" w:color="auto" w:fill="auto"/>
            <w:noWrap/>
            <w:vAlign w:val="bottom"/>
            <w:hideMark/>
          </w:tcPr>
          <w:p w:rsidR="00E54D76" w:rsidRPr="0098382D" w:rsidRDefault="00E54D76" w:rsidP="00E54D76">
            <w:pPr>
              <w:spacing w:after="0" w:line="240" w:lineRule="auto"/>
              <w:jc w:val="center"/>
              <w:rPr>
                <w:rFonts w:ascii="Times New Roman" w:hAnsi="Times New Roman"/>
                <w:color w:val="3F3F3F"/>
                <w:sz w:val="17"/>
                <w:szCs w:val="17"/>
                <w:lang w:eastAsia="ru-RU"/>
              </w:rPr>
            </w:pPr>
            <w:r w:rsidRPr="0098382D">
              <w:rPr>
                <w:rFonts w:ascii="Times New Roman" w:hAnsi="Times New Roman"/>
                <w:color w:val="3F3F3F"/>
                <w:sz w:val="17"/>
                <w:szCs w:val="17"/>
                <w:lang w:eastAsia="ru-RU"/>
              </w:rPr>
              <w:t>429, в них детей 1432</w:t>
            </w:r>
          </w:p>
        </w:tc>
        <w:tc>
          <w:tcPr>
            <w:tcW w:w="1672" w:type="dxa"/>
            <w:tcBorders>
              <w:top w:val="single" w:sz="4" w:space="0" w:color="auto"/>
              <w:left w:val="single" w:sz="4" w:space="0" w:color="3F3F3F"/>
              <w:bottom w:val="single" w:sz="4" w:space="0" w:color="3F3F3F"/>
              <w:right w:val="single" w:sz="4" w:space="0" w:color="3F3F3F"/>
            </w:tcBorders>
            <w:shd w:val="clear" w:color="auto" w:fill="auto"/>
            <w:hideMark/>
          </w:tcPr>
          <w:p w:rsidR="00E54D76" w:rsidRPr="0098382D" w:rsidRDefault="00E54D76" w:rsidP="00E54D76">
            <w:pPr>
              <w:spacing w:after="0" w:line="240" w:lineRule="auto"/>
              <w:jc w:val="center"/>
              <w:rPr>
                <w:rFonts w:ascii="Times New Roman" w:hAnsi="Times New Roman"/>
                <w:color w:val="3F3F3F"/>
                <w:sz w:val="17"/>
                <w:szCs w:val="17"/>
                <w:lang w:eastAsia="ru-RU"/>
              </w:rPr>
            </w:pPr>
            <w:r w:rsidRPr="0098382D">
              <w:rPr>
                <w:rFonts w:ascii="Times New Roman" w:hAnsi="Times New Roman"/>
                <w:color w:val="3F3F3F"/>
                <w:sz w:val="17"/>
                <w:szCs w:val="17"/>
                <w:lang w:eastAsia="ru-RU"/>
              </w:rPr>
              <w:t>25, в них детей 70</w:t>
            </w:r>
          </w:p>
        </w:tc>
        <w:tc>
          <w:tcPr>
            <w:tcW w:w="1985" w:type="dxa"/>
            <w:tcBorders>
              <w:top w:val="single" w:sz="4" w:space="0" w:color="auto"/>
              <w:left w:val="single" w:sz="4" w:space="0" w:color="3F3F3F"/>
              <w:bottom w:val="single" w:sz="4" w:space="0" w:color="3F3F3F"/>
              <w:right w:val="single" w:sz="4" w:space="0" w:color="3F3F3F"/>
            </w:tcBorders>
            <w:shd w:val="clear" w:color="auto" w:fill="auto"/>
            <w:hideMark/>
          </w:tcPr>
          <w:p w:rsidR="00E54D76" w:rsidRPr="0098382D" w:rsidRDefault="00E54D76" w:rsidP="00E54D76">
            <w:pPr>
              <w:spacing w:after="0" w:line="240" w:lineRule="auto"/>
              <w:jc w:val="center"/>
              <w:rPr>
                <w:rFonts w:ascii="Times New Roman" w:hAnsi="Times New Roman"/>
                <w:color w:val="3F3F3F"/>
                <w:sz w:val="17"/>
                <w:szCs w:val="17"/>
                <w:lang w:eastAsia="ru-RU"/>
              </w:rPr>
            </w:pPr>
            <w:r w:rsidRPr="0098382D">
              <w:rPr>
                <w:rFonts w:ascii="Times New Roman" w:hAnsi="Times New Roman"/>
                <w:color w:val="3F3F3F"/>
                <w:sz w:val="17"/>
                <w:szCs w:val="17"/>
                <w:lang w:eastAsia="ru-RU"/>
              </w:rPr>
              <w:t>25, в них детей 62</w:t>
            </w:r>
          </w:p>
        </w:tc>
        <w:tc>
          <w:tcPr>
            <w:tcW w:w="2126" w:type="dxa"/>
            <w:tcBorders>
              <w:top w:val="single" w:sz="4" w:space="0" w:color="auto"/>
              <w:left w:val="single" w:sz="4" w:space="0" w:color="3F3F3F"/>
              <w:bottom w:val="single" w:sz="4" w:space="0" w:color="3F3F3F"/>
              <w:right w:val="single" w:sz="4" w:space="0" w:color="3F3F3F"/>
            </w:tcBorders>
            <w:shd w:val="clear" w:color="auto" w:fill="auto"/>
          </w:tcPr>
          <w:p w:rsidR="00E54D76" w:rsidRPr="0098382D" w:rsidRDefault="00E54D76" w:rsidP="00E54D76">
            <w:pPr>
              <w:spacing w:after="0" w:line="240" w:lineRule="auto"/>
              <w:jc w:val="center"/>
              <w:rPr>
                <w:rFonts w:ascii="Times New Roman" w:hAnsi="Times New Roman"/>
                <w:color w:val="3F3F3F"/>
                <w:sz w:val="17"/>
                <w:szCs w:val="17"/>
                <w:lang w:eastAsia="ru-RU"/>
              </w:rPr>
            </w:pPr>
            <w:r w:rsidRPr="0098382D">
              <w:rPr>
                <w:rFonts w:ascii="Times New Roman" w:hAnsi="Times New Roman"/>
                <w:color w:val="3F3F3F"/>
                <w:sz w:val="17"/>
                <w:szCs w:val="17"/>
                <w:lang w:eastAsia="ru-RU"/>
              </w:rPr>
              <w:t>379, в них детей 1300</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10</w:t>
            </w:r>
          </w:p>
        </w:tc>
        <w:tc>
          <w:tcPr>
            <w:tcW w:w="1843" w:type="dxa"/>
            <w:tcBorders>
              <w:top w:val="nil"/>
              <w:left w:val="nil"/>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Кызылский</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r w:rsidRPr="0098382D">
              <w:rPr>
                <w:rFonts w:ascii="Times New Roman" w:hAnsi="Times New Roman"/>
                <w:color w:val="000000"/>
                <w:sz w:val="17"/>
                <w:szCs w:val="17"/>
                <w:lang w:eastAsia="ru-RU"/>
              </w:rPr>
              <w:t>233, в них детей 637</w:t>
            </w:r>
          </w:p>
        </w:tc>
        <w:tc>
          <w:tcPr>
            <w:tcW w:w="1672" w:type="dxa"/>
            <w:tcBorders>
              <w:top w:val="single" w:sz="4" w:space="0" w:color="auto"/>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21, в них детей 56</w:t>
            </w:r>
          </w:p>
        </w:tc>
        <w:tc>
          <w:tcPr>
            <w:tcW w:w="1985" w:type="dxa"/>
            <w:tcBorders>
              <w:top w:val="single" w:sz="4" w:space="0" w:color="auto"/>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40, в них детей 109</w:t>
            </w:r>
          </w:p>
        </w:tc>
        <w:tc>
          <w:tcPr>
            <w:tcW w:w="2126" w:type="dxa"/>
            <w:tcBorders>
              <w:top w:val="single" w:sz="4" w:space="0" w:color="auto"/>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172, в них детей 472</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11</w:t>
            </w:r>
          </w:p>
        </w:tc>
        <w:tc>
          <w:tcPr>
            <w:tcW w:w="1843" w:type="dxa"/>
            <w:tcBorders>
              <w:top w:val="nil"/>
              <w:left w:val="nil"/>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Монгун-Тайгинский</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165 в них детей 619</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16, в них детей 40</w:t>
            </w:r>
          </w:p>
        </w:tc>
        <w:tc>
          <w:tcPr>
            <w:tcW w:w="1985"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28, в них детей 76</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121, в них детей 503</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12</w:t>
            </w:r>
          </w:p>
        </w:tc>
        <w:tc>
          <w:tcPr>
            <w:tcW w:w="1843" w:type="dxa"/>
            <w:tcBorders>
              <w:top w:val="nil"/>
              <w:left w:val="nil"/>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Овюрский</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295, в них детей 876</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5, в них детей 11</w:t>
            </w:r>
          </w:p>
        </w:tc>
        <w:tc>
          <w:tcPr>
            <w:tcW w:w="1985"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43, в них детей 112</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247, в них детей 753</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13</w:t>
            </w:r>
          </w:p>
        </w:tc>
        <w:tc>
          <w:tcPr>
            <w:tcW w:w="1843" w:type="dxa"/>
            <w:tcBorders>
              <w:top w:val="nil"/>
              <w:left w:val="nil"/>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r w:rsidRPr="0098382D">
              <w:rPr>
                <w:rFonts w:ascii="Times New Roman" w:hAnsi="Times New Roman"/>
                <w:color w:val="000000"/>
                <w:sz w:val="17"/>
                <w:szCs w:val="17"/>
                <w:lang w:eastAsia="ru-RU"/>
              </w:rPr>
              <w:t>Пий-</w:t>
            </w:r>
            <w:proofErr w:type="spellStart"/>
            <w:r w:rsidRPr="0098382D">
              <w:rPr>
                <w:rFonts w:ascii="Times New Roman" w:hAnsi="Times New Roman"/>
                <w:color w:val="000000"/>
                <w:sz w:val="17"/>
                <w:szCs w:val="17"/>
                <w:lang w:eastAsia="ru-RU"/>
              </w:rPr>
              <w:t>Хемский</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325, в них детей 1014</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27, в них детей 98</w:t>
            </w:r>
          </w:p>
        </w:tc>
        <w:tc>
          <w:tcPr>
            <w:tcW w:w="1985"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39, в них детей 96</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259, в них детей 820</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14</w:t>
            </w:r>
          </w:p>
        </w:tc>
        <w:tc>
          <w:tcPr>
            <w:tcW w:w="1843" w:type="dxa"/>
            <w:tcBorders>
              <w:top w:val="nil"/>
              <w:left w:val="nil"/>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Тоджинский</w:t>
            </w:r>
            <w:proofErr w:type="spellEnd"/>
          </w:p>
        </w:tc>
        <w:tc>
          <w:tcPr>
            <w:tcW w:w="1701" w:type="dxa"/>
            <w:tcBorders>
              <w:top w:val="nil"/>
              <w:left w:val="nil"/>
              <w:bottom w:val="single" w:sz="4" w:space="0" w:color="auto"/>
              <w:right w:val="single" w:sz="4" w:space="0" w:color="auto"/>
            </w:tcBorders>
            <w:shd w:val="clear" w:color="auto" w:fill="auto"/>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127, в них детей 348</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7, в них детей 30</w:t>
            </w:r>
          </w:p>
        </w:tc>
        <w:tc>
          <w:tcPr>
            <w:tcW w:w="1985"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43, в них детей 112</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77, в них детей 206</w:t>
            </w:r>
          </w:p>
        </w:tc>
      </w:tr>
      <w:tr w:rsidR="00E54D76" w:rsidRPr="0098382D" w:rsidTr="00491C0B">
        <w:trPr>
          <w:trHeight w:val="240"/>
        </w:trPr>
        <w:tc>
          <w:tcPr>
            <w:tcW w:w="562" w:type="dxa"/>
            <w:tcBorders>
              <w:top w:val="nil"/>
              <w:left w:val="single" w:sz="4" w:space="0" w:color="auto"/>
              <w:bottom w:val="single" w:sz="4" w:space="0" w:color="auto"/>
              <w:right w:val="single" w:sz="4" w:space="0" w:color="auto"/>
            </w:tcBorders>
            <w:shd w:val="clear" w:color="auto" w:fill="FFFFFF"/>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15</w:t>
            </w:r>
          </w:p>
        </w:tc>
        <w:tc>
          <w:tcPr>
            <w:tcW w:w="1843" w:type="dxa"/>
            <w:tcBorders>
              <w:top w:val="nil"/>
              <w:left w:val="nil"/>
              <w:bottom w:val="single" w:sz="4" w:space="0" w:color="auto"/>
              <w:right w:val="single" w:sz="4" w:space="0" w:color="auto"/>
            </w:tcBorders>
            <w:shd w:val="clear" w:color="auto" w:fill="FFFFFF"/>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Чаа-Хольский</w:t>
            </w:r>
            <w:proofErr w:type="spellEnd"/>
            <w:r w:rsidRPr="0098382D">
              <w:rPr>
                <w:rFonts w:ascii="Times New Roman" w:hAnsi="Times New Roman"/>
                <w:color w:val="000000"/>
                <w:sz w:val="17"/>
                <w:szCs w:val="17"/>
                <w:lang w:eastAsia="ru-RU"/>
              </w:rPr>
              <w:t xml:space="preserve"> </w:t>
            </w:r>
          </w:p>
        </w:tc>
        <w:tc>
          <w:tcPr>
            <w:tcW w:w="1701" w:type="dxa"/>
            <w:tcBorders>
              <w:top w:val="nil"/>
              <w:left w:val="nil"/>
              <w:bottom w:val="single" w:sz="4" w:space="0" w:color="auto"/>
              <w:right w:val="single" w:sz="4" w:space="0" w:color="auto"/>
            </w:tcBorders>
            <w:shd w:val="clear" w:color="auto" w:fill="auto"/>
            <w:noWrap/>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200, в них детей 634</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42, в них детей 110</w:t>
            </w:r>
          </w:p>
        </w:tc>
        <w:tc>
          <w:tcPr>
            <w:tcW w:w="1985"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37 в них детей 68</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121, в них детей 456</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16</w:t>
            </w:r>
          </w:p>
        </w:tc>
        <w:tc>
          <w:tcPr>
            <w:tcW w:w="1843" w:type="dxa"/>
            <w:tcBorders>
              <w:top w:val="nil"/>
              <w:left w:val="nil"/>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r w:rsidRPr="0098382D">
              <w:rPr>
                <w:rFonts w:ascii="Times New Roman" w:hAnsi="Times New Roman"/>
                <w:color w:val="000000"/>
                <w:sz w:val="17"/>
                <w:szCs w:val="17"/>
                <w:lang w:eastAsia="ru-RU"/>
              </w:rPr>
              <w:t>г. Кызыл</w:t>
            </w:r>
          </w:p>
        </w:tc>
        <w:tc>
          <w:tcPr>
            <w:tcW w:w="1701" w:type="dxa"/>
            <w:tcBorders>
              <w:top w:val="nil"/>
              <w:left w:val="nil"/>
              <w:bottom w:val="single" w:sz="4" w:space="0" w:color="auto"/>
              <w:right w:val="single" w:sz="4" w:space="0" w:color="auto"/>
            </w:tcBorders>
            <w:shd w:val="clear" w:color="auto" w:fill="auto"/>
            <w:noWrap/>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718, в них детей 2635</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67, в них детей 202</w:t>
            </w:r>
          </w:p>
        </w:tc>
        <w:tc>
          <w:tcPr>
            <w:tcW w:w="1985"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135, в них детей 501</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516, в них детей 1932</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17</w:t>
            </w:r>
          </w:p>
        </w:tc>
        <w:tc>
          <w:tcPr>
            <w:tcW w:w="1843" w:type="dxa"/>
            <w:tcBorders>
              <w:top w:val="nil"/>
              <w:left w:val="nil"/>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Эрзинский</w:t>
            </w:r>
            <w:proofErr w:type="spellEnd"/>
            <w:r w:rsidRPr="0098382D">
              <w:rPr>
                <w:rFonts w:ascii="Times New Roman" w:hAnsi="Times New Roman"/>
                <w:color w:val="000000"/>
                <w:sz w:val="17"/>
                <w:szCs w:val="17"/>
                <w:lang w:eastAsia="ru-RU"/>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324, в них детей 872</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17, в них детей 46</w:t>
            </w:r>
          </w:p>
        </w:tc>
        <w:tc>
          <w:tcPr>
            <w:tcW w:w="1985"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44, в них детей 63</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263, в них детей 763</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18</w:t>
            </w:r>
          </w:p>
        </w:tc>
        <w:tc>
          <w:tcPr>
            <w:tcW w:w="1843" w:type="dxa"/>
            <w:tcBorders>
              <w:top w:val="nil"/>
              <w:left w:val="nil"/>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Улуг-Хемский</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572, в них детей 1742</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152, в них детей 366</w:t>
            </w:r>
          </w:p>
        </w:tc>
        <w:tc>
          <w:tcPr>
            <w:tcW w:w="1985"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98, в них детей 198</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322, в них детей 1178</w:t>
            </w:r>
          </w:p>
        </w:tc>
      </w:tr>
      <w:tr w:rsidR="00E54D76" w:rsidRPr="0098382D" w:rsidTr="00491C0B">
        <w:trPr>
          <w:trHeight w:val="300"/>
        </w:trPr>
        <w:tc>
          <w:tcPr>
            <w:tcW w:w="562" w:type="dxa"/>
            <w:tcBorders>
              <w:top w:val="nil"/>
              <w:left w:val="single" w:sz="4" w:space="0" w:color="auto"/>
              <w:bottom w:val="single" w:sz="4" w:space="0" w:color="auto"/>
              <w:right w:val="single" w:sz="4" w:space="0" w:color="auto"/>
            </w:tcBorders>
            <w:shd w:val="clear" w:color="auto" w:fill="FFFFFF"/>
            <w:noWrap/>
            <w:vAlign w:val="bottom"/>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lastRenderedPageBreak/>
              <w:t>19</w:t>
            </w:r>
          </w:p>
        </w:tc>
        <w:tc>
          <w:tcPr>
            <w:tcW w:w="1843" w:type="dxa"/>
            <w:tcBorders>
              <w:top w:val="nil"/>
              <w:left w:val="nil"/>
              <w:bottom w:val="single" w:sz="4" w:space="0" w:color="auto"/>
              <w:right w:val="single" w:sz="4" w:space="0" w:color="auto"/>
            </w:tcBorders>
            <w:shd w:val="clear" w:color="auto" w:fill="FFFFFF"/>
            <w:noWrap/>
            <w:vAlign w:val="bottom"/>
          </w:tcPr>
          <w:p w:rsidR="00E54D76" w:rsidRPr="0098382D" w:rsidRDefault="00E54D76" w:rsidP="00E54D76">
            <w:pPr>
              <w:spacing w:after="0" w:line="240" w:lineRule="auto"/>
              <w:rPr>
                <w:rFonts w:ascii="Times New Roman" w:hAnsi="Times New Roman"/>
                <w:color w:val="000000"/>
                <w:sz w:val="17"/>
                <w:szCs w:val="17"/>
                <w:lang w:eastAsia="ru-RU"/>
              </w:rPr>
            </w:pPr>
            <w:proofErr w:type="spellStart"/>
            <w:r w:rsidRPr="0098382D">
              <w:rPr>
                <w:rFonts w:ascii="Times New Roman" w:hAnsi="Times New Roman"/>
                <w:color w:val="000000"/>
                <w:sz w:val="17"/>
                <w:szCs w:val="17"/>
                <w:lang w:eastAsia="ru-RU"/>
              </w:rPr>
              <w:t>Тере-Хольский</w:t>
            </w:r>
            <w:proofErr w:type="spellEnd"/>
          </w:p>
        </w:tc>
        <w:tc>
          <w:tcPr>
            <w:tcW w:w="1701" w:type="dxa"/>
            <w:tcBorders>
              <w:top w:val="nil"/>
              <w:left w:val="nil"/>
              <w:bottom w:val="single" w:sz="4" w:space="0" w:color="auto"/>
              <w:right w:val="single" w:sz="4" w:space="0" w:color="auto"/>
            </w:tcBorders>
            <w:shd w:val="clear" w:color="auto" w:fill="auto"/>
            <w:noWrap/>
            <w:vAlign w:val="bottom"/>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23, 58 детей</w:t>
            </w:r>
          </w:p>
        </w:tc>
        <w:tc>
          <w:tcPr>
            <w:tcW w:w="1672"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13, 39 детей</w:t>
            </w:r>
          </w:p>
        </w:tc>
        <w:tc>
          <w:tcPr>
            <w:tcW w:w="1985"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0</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color w:val="000000"/>
                <w:sz w:val="17"/>
                <w:szCs w:val="17"/>
                <w:lang w:eastAsia="ru-RU"/>
              </w:rPr>
            </w:pPr>
            <w:r w:rsidRPr="0098382D">
              <w:rPr>
                <w:rFonts w:ascii="Times New Roman" w:hAnsi="Times New Roman"/>
                <w:color w:val="000000"/>
                <w:sz w:val="17"/>
                <w:szCs w:val="17"/>
                <w:lang w:eastAsia="ru-RU"/>
              </w:rPr>
              <w:t>10, 19детей</w:t>
            </w:r>
          </w:p>
        </w:tc>
      </w:tr>
      <w:tr w:rsidR="00E54D76" w:rsidRPr="0098382D" w:rsidTr="00491C0B">
        <w:trPr>
          <w:trHeight w:val="207"/>
        </w:trPr>
        <w:tc>
          <w:tcPr>
            <w:tcW w:w="562" w:type="dxa"/>
            <w:tcBorders>
              <w:top w:val="nil"/>
              <w:left w:val="single" w:sz="4" w:space="0" w:color="auto"/>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cs="Calibri"/>
                <w:color w:val="000000"/>
                <w:sz w:val="17"/>
                <w:szCs w:val="17"/>
                <w:lang w:eastAsia="ru-RU"/>
              </w:rPr>
            </w:pPr>
            <w:r w:rsidRPr="0098382D">
              <w:rPr>
                <w:rFonts w:cs="Calibri"/>
                <w:color w:val="000000"/>
                <w:sz w:val="17"/>
                <w:szCs w:val="17"/>
                <w:lang w:eastAsia="ru-RU"/>
              </w:rPr>
              <w:t> </w:t>
            </w:r>
          </w:p>
        </w:tc>
        <w:tc>
          <w:tcPr>
            <w:tcW w:w="1843" w:type="dxa"/>
            <w:tcBorders>
              <w:top w:val="nil"/>
              <w:left w:val="nil"/>
              <w:bottom w:val="single" w:sz="4" w:space="0" w:color="auto"/>
              <w:right w:val="single" w:sz="4" w:space="0" w:color="auto"/>
            </w:tcBorders>
            <w:shd w:val="clear" w:color="auto" w:fill="FFFFFF"/>
            <w:noWrap/>
            <w:vAlign w:val="bottom"/>
            <w:hideMark/>
          </w:tcPr>
          <w:p w:rsidR="00E54D76" w:rsidRPr="0098382D" w:rsidRDefault="00E54D76" w:rsidP="00E54D76">
            <w:pPr>
              <w:spacing w:after="0" w:line="240" w:lineRule="auto"/>
              <w:rPr>
                <w:rFonts w:cs="Calibri"/>
                <w:color w:val="000000"/>
                <w:sz w:val="17"/>
                <w:szCs w:val="17"/>
                <w:lang w:eastAsia="ru-RU"/>
              </w:rPr>
            </w:pPr>
            <w:r w:rsidRPr="0098382D">
              <w:rPr>
                <w:rFonts w:cs="Calibri"/>
                <w:color w:val="000000"/>
                <w:sz w:val="17"/>
                <w:szCs w:val="17"/>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E54D76" w:rsidRPr="0098382D" w:rsidRDefault="00E54D76" w:rsidP="00E54D76">
            <w:pPr>
              <w:spacing w:after="0" w:line="240" w:lineRule="auto"/>
              <w:jc w:val="center"/>
              <w:rPr>
                <w:rFonts w:ascii="Times New Roman" w:hAnsi="Times New Roman"/>
                <w:b/>
                <w:bCs/>
                <w:color w:val="000000"/>
                <w:sz w:val="17"/>
                <w:szCs w:val="17"/>
                <w:lang w:eastAsia="ru-RU"/>
              </w:rPr>
            </w:pPr>
            <w:r w:rsidRPr="0098382D">
              <w:rPr>
                <w:rFonts w:ascii="Times New Roman" w:hAnsi="Times New Roman"/>
                <w:b/>
                <w:bCs/>
                <w:color w:val="000000"/>
                <w:sz w:val="17"/>
                <w:szCs w:val="17"/>
                <w:lang w:eastAsia="ru-RU"/>
              </w:rPr>
              <w:t>5401, 16925 детей</w:t>
            </w:r>
          </w:p>
        </w:tc>
        <w:tc>
          <w:tcPr>
            <w:tcW w:w="1672" w:type="dxa"/>
            <w:tcBorders>
              <w:top w:val="nil"/>
              <w:left w:val="nil"/>
              <w:bottom w:val="single" w:sz="4" w:space="0" w:color="auto"/>
              <w:right w:val="single" w:sz="4" w:space="0" w:color="auto"/>
            </w:tcBorders>
            <w:shd w:val="clear" w:color="auto" w:fill="auto"/>
            <w:hideMark/>
          </w:tcPr>
          <w:p w:rsidR="00E54D76" w:rsidRPr="0098382D" w:rsidRDefault="00E54D76" w:rsidP="00E54D76">
            <w:pPr>
              <w:spacing w:after="0" w:line="240" w:lineRule="auto"/>
              <w:jc w:val="center"/>
              <w:rPr>
                <w:rFonts w:ascii="Times New Roman" w:hAnsi="Times New Roman"/>
                <w:b/>
                <w:bCs/>
                <w:color w:val="000000"/>
                <w:sz w:val="17"/>
                <w:szCs w:val="17"/>
                <w:lang w:eastAsia="ru-RU"/>
              </w:rPr>
            </w:pPr>
            <w:r w:rsidRPr="0098382D">
              <w:rPr>
                <w:rFonts w:ascii="Times New Roman" w:hAnsi="Times New Roman"/>
                <w:b/>
                <w:bCs/>
                <w:color w:val="000000"/>
                <w:sz w:val="17"/>
                <w:szCs w:val="17"/>
                <w:lang w:eastAsia="ru-RU"/>
              </w:rPr>
              <w:t>601, 1649 детей</w:t>
            </w:r>
          </w:p>
        </w:tc>
        <w:tc>
          <w:tcPr>
            <w:tcW w:w="1985"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b/>
                <w:bCs/>
                <w:color w:val="000000"/>
                <w:sz w:val="17"/>
                <w:szCs w:val="17"/>
                <w:lang w:eastAsia="ru-RU"/>
              </w:rPr>
            </w:pPr>
            <w:r w:rsidRPr="0098382D">
              <w:rPr>
                <w:rFonts w:ascii="Times New Roman" w:hAnsi="Times New Roman"/>
                <w:b/>
                <w:bCs/>
                <w:color w:val="000000"/>
                <w:sz w:val="17"/>
                <w:szCs w:val="17"/>
                <w:lang w:eastAsia="ru-RU"/>
              </w:rPr>
              <w:t>811, 2120 детей</w:t>
            </w:r>
          </w:p>
        </w:tc>
        <w:tc>
          <w:tcPr>
            <w:tcW w:w="2126" w:type="dxa"/>
            <w:tcBorders>
              <w:top w:val="nil"/>
              <w:left w:val="nil"/>
              <w:bottom w:val="single" w:sz="4" w:space="0" w:color="auto"/>
              <w:right w:val="single" w:sz="4" w:space="0" w:color="auto"/>
            </w:tcBorders>
            <w:shd w:val="clear" w:color="auto" w:fill="auto"/>
          </w:tcPr>
          <w:p w:rsidR="00E54D76" w:rsidRPr="0098382D" w:rsidRDefault="00E54D76" w:rsidP="00E54D76">
            <w:pPr>
              <w:spacing w:after="0" w:line="240" w:lineRule="auto"/>
              <w:jc w:val="center"/>
              <w:rPr>
                <w:rFonts w:ascii="Times New Roman" w:hAnsi="Times New Roman"/>
                <w:b/>
                <w:bCs/>
                <w:color w:val="000000"/>
                <w:sz w:val="17"/>
                <w:szCs w:val="17"/>
                <w:lang w:eastAsia="ru-RU"/>
              </w:rPr>
            </w:pPr>
            <w:r w:rsidRPr="0098382D">
              <w:rPr>
                <w:rFonts w:ascii="Times New Roman" w:hAnsi="Times New Roman"/>
                <w:b/>
                <w:bCs/>
                <w:color w:val="000000"/>
                <w:sz w:val="17"/>
                <w:szCs w:val="17"/>
                <w:lang w:eastAsia="ru-RU"/>
              </w:rPr>
              <w:t>3989, 13156 детей</w:t>
            </w:r>
          </w:p>
        </w:tc>
      </w:tr>
    </w:tbl>
    <w:p w:rsidR="00E54D76" w:rsidRPr="0098382D" w:rsidRDefault="00E54D76" w:rsidP="00E54D76">
      <w:pPr>
        <w:suppressAutoHyphens/>
        <w:autoSpaceDE w:val="0"/>
        <w:spacing w:after="0" w:line="240" w:lineRule="auto"/>
        <w:jc w:val="both"/>
        <w:rPr>
          <w:rFonts w:ascii="Times New Roman" w:hAnsi="Times New Roman"/>
          <w:sz w:val="24"/>
          <w:szCs w:val="24"/>
          <w:lang w:eastAsia="ar-SA"/>
        </w:rPr>
      </w:pPr>
    </w:p>
    <w:p w:rsidR="00E54D76" w:rsidRPr="0098382D" w:rsidRDefault="00E54D76" w:rsidP="00491C0B">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xml:space="preserve">В целях предупреждения семейного неблагополучия Центрами социальной помощи семье и детям постоянно ведется работа по разработке и реализации планов мероприятий индивидуальной программы социального сопровождения в отношении семей, признанными находящимися в СОП. </w:t>
      </w:r>
    </w:p>
    <w:p w:rsidR="00E54D76" w:rsidRPr="0098382D" w:rsidRDefault="00E54D76" w:rsidP="00491C0B">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На основании межведомственного плана и собранной информации о семье специалистами центра проводится индивидуальная работа с каждой семьей. Осуществляется постоянное взаимодействие с органами и учреждениями системы профилактики по выявлению фактов неисполнения или ненадлежащего исполнения родителями своих обязанностей. По каждому межведомственному запросу, поступившему в центр, даны ответы и приняты меры в рамках имеющихся полномочий. С помощью средств массовой информации проводится информирование населения о направлении деятельности учреждения, о мерах социальной поддержки, предоставляемых семьям, имеющих детей.</w:t>
      </w:r>
    </w:p>
    <w:p w:rsidR="00E54D76" w:rsidRPr="0098382D" w:rsidRDefault="00E54D76" w:rsidP="00491C0B">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xml:space="preserve">Всего за отчетный период на сопровождении находились 601 семей, признанных СОП. Поставлено на социальное сопровождение 223 семей СОП, в них детей 590. Наибольшее их количество отмечается в </w:t>
      </w:r>
      <w:proofErr w:type="spellStart"/>
      <w:r w:rsidRPr="0098382D">
        <w:rPr>
          <w:rFonts w:ascii="Times New Roman" w:hAnsi="Times New Roman"/>
          <w:sz w:val="28"/>
          <w:szCs w:val="28"/>
          <w:lang w:eastAsia="ru-RU"/>
        </w:rPr>
        <w:t>Улуг-Хемском</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кожууне</w:t>
      </w:r>
      <w:proofErr w:type="spellEnd"/>
      <w:r w:rsidRPr="0098382D">
        <w:rPr>
          <w:rFonts w:ascii="Times New Roman" w:hAnsi="Times New Roman"/>
          <w:sz w:val="28"/>
          <w:szCs w:val="28"/>
          <w:lang w:eastAsia="ru-RU"/>
        </w:rPr>
        <w:t xml:space="preserve"> (152), наименьшее в </w:t>
      </w:r>
      <w:proofErr w:type="spellStart"/>
      <w:r w:rsidRPr="0098382D">
        <w:rPr>
          <w:rFonts w:ascii="Times New Roman" w:hAnsi="Times New Roman"/>
          <w:sz w:val="28"/>
          <w:szCs w:val="28"/>
          <w:lang w:eastAsia="ru-RU"/>
        </w:rPr>
        <w:t>Овюрском</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кожууне</w:t>
      </w:r>
      <w:proofErr w:type="spellEnd"/>
      <w:r w:rsidRPr="0098382D">
        <w:rPr>
          <w:rFonts w:ascii="Times New Roman" w:hAnsi="Times New Roman"/>
          <w:sz w:val="28"/>
          <w:szCs w:val="28"/>
          <w:lang w:eastAsia="ru-RU"/>
        </w:rPr>
        <w:t xml:space="preserve"> (5).</w:t>
      </w:r>
    </w:p>
    <w:p w:rsidR="00E54D76" w:rsidRPr="0098382D" w:rsidRDefault="00E54D76" w:rsidP="00E54D76">
      <w:pPr>
        <w:spacing w:after="0" w:line="240" w:lineRule="auto"/>
        <w:jc w:val="both"/>
        <w:rPr>
          <w:rFonts w:ascii="Times New Roman" w:hAnsi="Times New Roman"/>
          <w:sz w:val="28"/>
          <w:szCs w:val="28"/>
          <w:lang w:eastAsia="ru-RU"/>
        </w:rPr>
      </w:pPr>
      <w:r w:rsidRPr="0098382D">
        <w:rPr>
          <w:rFonts w:ascii="Times New Roman" w:hAnsi="Times New Roman"/>
          <w:sz w:val="28"/>
          <w:szCs w:val="28"/>
          <w:lang w:eastAsia="ru-RU"/>
        </w:rPr>
        <w:t xml:space="preserve"> </w:t>
      </w:r>
      <w:r w:rsidR="00491C0B" w:rsidRPr="00281593">
        <w:rPr>
          <w:rFonts w:ascii="Times New Roman" w:hAnsi="Times New Roman"/>
          <w:sz w:val="28"/>
          <w:szCs w:val="28"/>
          <w:lang w:eastAsia="ru-RU"/>
        </w:rPr>
        <w:tab/>
      </w:r>
      <w:r w:rsidRPr="0098382D">
        <w:rPr>
          <w:rFonts w:ascii="Times New Roman" w:hAnsi="Times New Roman"/>
          <w:sz w:val="28"/>
          <w:szCs w:val="28"/>
          <w:lang w:eastAsia="ru-RU"/>
        </w:rPr>
        <w:t>Анализ за последние 5 лет показывает снижение числа семей, признанных СОП. Тем не менее, по сравнению с прошлым годом количество семей, находящихся в социально опасном положении увеличилось на 3,8%.</w:t>
      </w:r>
      <w:r w:rsidRPr="0098382D">
        <w:rPr>
          <w:rFonts w:ascii="Times New Roman" w:hAnsi="Times New Roman"/>
          <w:sz w:val="24"/>
          <w:szCs w:val="24"/>
          <w:lang w:eastAsia="ar-SA"/>
        </w:rPr>
        <w:t xml:space="preserve"> </w:t>
      </w:r>
      <w:r w:rsidRPr="0098382D">
        <w:rPr>
          <w:rFonts w:ascii="Times New Roman" w:hAnsi="Times New Roman"/>
          <w:noProof/>
          <w:sz w:val="24"/>
          <w:szCs w:val="24"/>
          <w:lang w:eastAsia="ru-RU"/>
        </w:rPr>
        <w:drawing>
          <wp:inline distT="0" distB="0" distL="0" distR="0" wp14:anchorId="3195DFB1" wp14:editId="5DB35341">
            <wp:extent cx="6166884" cy="2105246"/>
            <wp:effectExtent l="0" t="0" r="24765" b="9525"/>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54D76" w:rsidRPr="0098382D" w:rsidRDefault="00E54D76" w:rsidP="00491C0B">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xml:space="preserve">Разработан проект постановления Правительства РТ, который принят на заседании, регулирующий порядок работы с семьями, находящимися в социально опасном положении. </w:t>
      </w:r>
      <w:proofErr w:type="gramStart"/>
      <w:r w:rsidRPr="0098382D">
        <w:rPr>
          <w:rFonts w:ascii="Times New Roman" w:hAnsi="Times New Roman"/>
          <w:sz w:val="28"/>
          <w:szCs w:val="28"/>
          <w:lang w:eastAsia="ru-RU"/>
        </w:rPr>
        <w:t>В соответствии с постановлением Правительства РТ от 29.12.2021 года №754 «Об утверждении Порядка межведомственного взаимодействия органов и учреждений системы профилактики безнадзорности и правонарушений несовершеннолетних Республики Тыва по выявлению и организации помощи семьям и детям, находящимся в социально опасном положении, и Положения о Едином банке данных семей с несовершеннолетними детьми, находящихся в социально опасном положении, и признании утратившими силу некоторых постановлений</w:t>
      </w:r>
      <w:proofErr w:type="gramEnd"/>
      <w:r w:rsidRPr="0098382D">
        <w:rPr>
          <w:rFonts w:ascii="Times New Roman" w:hAnsi="Times New Roman"/>
          <w:sz w:val="28"/>
          <w:szCs w:val="28"/>
          <w:lang w:eastAsia="ru-RU"/>
        </w:rPr>
        <w:t>» создается Единый банк данных семей с несовершеннолетними детьми, находящихся в социально опасном положении.</w:t>
      </w:r>
    </w:p>
    <w:p w:rsidR="00E54D76" w:rsidRPr="0098382D" w:rsidRDefault="00E54D76" w:rsidP="00491C0B">
      <w:pPr>
        <w:suppressAutoHyphens/>
        <w:autoSpaceDE w:val="0"/>
        <w:spacing w:after="0" w:line="240" w:lineRule="auto"/>
        <w:ind w:firstLine="708"/>
        <w:jc w:val="both"/>
        <w:rPr>
          <w:rFonts w:ascii="Times New Roman" w:hAnsi="Times New Roman"/>
          <w:sz w:val="28"/>
          <w:szCs w:val="28"/>
          <w:lang w:eastAsia="ar-SA"/>
        </w:rPr>
      </w:pPr>
      <w:r w:rsidRPr="0098382D">
        <w:rPr>
          <w:rFonts w:ascii="Times New Roman" w:hAnsi="Times New Roman"/>
          <w:sz w:val="28"/>
          <w:szCs w:val="28"/>
          <w:lang w:eastAsia="ar-SA"/>
        </w:rPr>
        <w:lastRenderedPageBreak/>
        <w:t xml:space="preserve">По данным центров социальной помощи семье и детям всего оказано 55675 (2020 г.-78864) единиц помощи, в том числе медицинской- 11830 (10204), психологической-10001 (14694), педагогической- 10684 (14334), юридической-8784 (21211), социальной-14376 (18421). Мероприятия совместно с субъектами системы профилактики представлены в виде рейдов, охвате семей и детей во все общественные мероприятия и праздники, проводимые на территории муниципального образования, проведении социально значимых акций, мастер-классов. Оказано содействие в лечении от алкогольной зависимости (доставление к наркологу) 232 гражданам, содействие в трудоустройстве (содействие в поиске работы, подготовка резюме, направление ходатайства в центры занятости населения) 146 гражданам.  </w:t>
      </w:r>
    </w:p>
    <w:p w:rsidR="00E54D76" w:rsidRPr="0098382D" w:rsidRDefault="00E54D76" w:rsidP="00491C0B">
      <w:pPr>
        <w:suppressAutoHyphens/>
        <w:autoSpaceDE w:val="0"/>
        <w:spacing w:after="0" w:line="240" w:lineRule="auto"/>
        <w:ind w:firstLine="708"/>
        <w:jc w:val="both"/>
        <w:rPr>
          <w:rFonts w:ascii="Times New Roman" w:hAnsi="Times New Roman"/>
          <w:sz w:val="28"/>
          <w:szCs w:val="28"/>
          <w:lang w:eastAsia="ar-SA"/>
        </w:rPr>
      </w:pPr>
      <w:r w:rsidRPr="0098382D">
        <w:rPr>
          <w:rFonts w:ascii="Times New Roman" w:hAnsi="Times New Roman"/>
          <w:sz w:val="28"/>
          <w:szCs w:val="28"/>
          <w:lang w:eastAsia="ar-SA"/>
        </w:rPr>
        <w:t>Поставлено за отчетный период на социальное сопровождение 1756 семей, в том числе 223 семей, находящихся в социально опасном положении.</w:t>
      </w:r>
    </w:p>
    <w:p w:rsidR="00E54D76" w:rsidRPr="0098382D" w:rsidRDefault="00E54D76" w:rsidP="00491C0B">
      <w:pPr>
        <w:suppressAutoHyphens/>
        <w:autoSpaceDE w:val="0"/>
        <w:spacing w:after="0" w:line="240" w:lineRule="auto"/>
        <w:ind w:firstLine="708"/>
        <w:jc w:val="both"/>
        <w:rPr>
          <w:rFonts w:ascii="Times New Roman" w:hAnsi="Times New Roman"/>
          <w:sz w:val="28"/>
          <w:szCs w:val="28"/>
          <w:lang w:eastAsia="ar-SA"/>
        </w:rPr>
      </w:pPr>
      <w:r w:rsidRPr="0098382D">
        <w:rPr>
          <w:rFonts w:ascii="Times New Roman" w:hAnsi="Times New Roman"/>
          <w:sz w:val="28"/>
          <w:szCs w:val="28"/>
          <w:lang w:eastAsia="ar-SA"/>
        </w:rPr>
        <w:t>В результате оказанной помощи в рамках деятельности Служб социального сопровождения семей с детьми снято с сопровождения 2009 семей.</w:t>
      </w:r>
    </w:p>
    <w:p w:rsidR="00E54D76" w:rsidRPr="00802D3C" w:rsidRDefault="00E54D76" w:rsidP="00E54D76">
      <w:pPr>
        <w:suppressAutoHyphens/>
        <w:autoSpaceDE w:val="0"/>
        <w:spacing w:after="0" w:line="240" w:lineRule="auto"/>
        <w:jc w:val="both"/>
        <w:rPr>
          <w:rFonts w:ascii="Times New Roman" w:hAnsi="Times New Roman"/>
          <w:sz w:val="12"/>
          <w:szCs w:val="28"/>
          <w:lang w:eastAsia="ar-SA"/>
        </w:rPr>
      </w:pPr>
    </w:p>
    <w:p w:rsidR="00E54D76" w:rsidRPr="0098382D" w:rsidRDefault="00E54D76" w:rsidP="00E54D76">
      <w:pPr>
        <w:tabs>
          <w:tab w:val="left" w:pos="0"/>
          <w:tab w:val="left" w:pos="142"/>
          <w:tab w:val="left" w:pos="284"/>
        </w:tabs>
        <w:spacing w:after="0" w:line="240" w:lineRule="auto"/>
        <w:ind w:right="-284"/>
        <w:jc w:val="center"/>
        <w:rPr>
          <w:rFonts w:ascii="Times New Roman" w:hAnsi="Times New Roman"/>
          <w:b/>
          <w:sz w:val="28"/>
          <w:szCs w:val="27"/>
          <w:lang w:eastAsia="ru-RU"/>
        </w:rPr>
      </w:pPr>
      <w:r w:rsidRPr="0098382D">
        <w:rPr>
          <w:rFonts w:ascii="Times New Roman" w:eastAsia="Calibri" w:hAnsi="Times New Roman"/>
          <w:b/>
          <w:sz w:val="28"/>
          <w:szCs w:val="27"/>
          <w:lang w:eastAsia="ru-RU"/>
        </w:rPr>
        <w:t xml:space="preserve">Работа по </w:t>
      </w:r>
      <w:r w:rsidRPr="0098382D">
        <w:rPr>
          <w:rFonts w:ascii="Times New Roman" w:eastAsia="Calibri" w:hAnsi="Times New Roman"/>
          <w:sz w:val="28"/>
          <w:szCs w:val="27"/>
          <w:lang w:eastAsia="ru-RU"/>
        </w:rPr>
        <w:t>п</w:t>
      </w:r>
      <w:r w:rsidRPr="0098382D">
        <w:rPr>
          <w:rFonts w:ascii="Times New Roman" w:hAnsi="Times New Roman"/>
          <w:b/>
          <w:sz w:val="28"/>
          <w:szCs w:val="27"/>
          <w:lang w:eastAsia="ru-RU"/>
        </w:rPr>
        <w:t>рофилактике детской безнадзорности, профилактики семейного неблагополучия, социального сиротства</w:t>
      </w:r>
    </w:p>
    <w:p w:rsidR="00E54D76" w:rsidRPr="0098382D" w:rsidRDefault="00E54D76" w:rsidP="00E54D76">
      <w:pPr>
        <w:tabs>
          <w:tab w:val="left" w:pos="0"/>
          <w:tab w:val="left" w:pos="142"/>
          <w:tab w:val="left" w:pos="284"/>
        </w:tabs>
        <w:spacing w:after="0" w:line="240" w:lineRule="auto"/>
        <w:ind w:right="-284"/>
        <w:jc w:val="center"/>
        <w:rPr>
          <w:rFonts w:ascii="Times New Roman" w:eastAsia="Calibri" w:hAnsi="Times New Roman"/>
          <w:sz w:val="28"/>
          <w:szCs w:val="27"/>
          <w:lang w:eastAsia="ru-RU"/>
        </w:rPr>
      </w:pPr>
      <w:r w:rsidRPr="0098382D">
        <w:rPr>
          <w:rFonts w:ascii="Times New Roman" w:hAnsi="Times New Roman"/>
          <w:b/>
          <w:sz w:val="28"/>
          <w:szCs w:val="27"/>
          <w:lang w:eastAsia="ru-RU"/>
        </w:rPr>
        <w:t xml:space="preserve"> </w:t>
      </w:r>
    </w:p>
    <w:p w:rsidR="00E54D76" w:rsidRPr="0098382D" w:rsidRDefault="00E54D76" w:rsidP="00491C0B">
      <w:pPr>
        <w:widowControl w:val="0"/>
        <w:spacing w:after="0" w:line="240" w:lineRule="auto"/>
        <w:ind w:right="-1" w:firstLine="708"/>
        <w:jc w:val="both"/>
        <w:rPr>
          <w:rFonts w:ascii="Times New Roman" w:hAnsi="Times New Roman"/>
          <w:sz w:val="28"/>
          <w:szCs w:val="28"/>
          <w:lang w:eastAsia="ru-RU"/>
        </w:rPr>
      </w:pPr>
      <w:r w:rsidRPr="0098382D">
        <w:rPr>
          <w:rFonts w:ascii="Times New Roman" w:hAnsi="Times New Roman"/>
          <w:sz w:val="28"/>
          <w:szCs w:val="28"/>
          <w:lang w:eastAsia="ru-RU"/>
        </w:rPr>
        <w:t xml:space="preserve">Профилактическая работа по профилактике безнадзорности и правонарушений несовершеннолетних осуществляется в рамках Федерального закона от 24.06.1999 г. от №120-ФЗ «Об основах системы профилактики безнадзорности и правонарушений» и реализации региональных </w:t>
      </w:r>
      <w:proofErr w:type="gramStart"/>
      <w:r w:rsidRPr="0098382D">
        <w:rPr>
          <w:rFonts w:ascii="Times New Roman" w:hAnsi="Times New Roman"/>
          <w:sz w:val="28"/>
          <w:szCs w:val="28"/>
          <w:lang w:eastAsia="ru-RU"/>
        </w:rPr>
        <w:t>нормативных-правовых</w:t>
      </w:r>
      <w:proofErr w:type="gramEnd"/>
      <w:r w:rsidRPr="0098382D">
        <w:rPr>
          <w:rFonts w:ascii="Times New Roman" w:hAnsi="Times New Roman"/>
          <w:sz w:val="28"/>
          <w:szCs w:val="28"/>
          <w:lang w:eastAsia="ru-RU"/>
        </w:rPr>
        <w:t xml:space="preserve"> актов. </w:t>
      </w:r>
    </w:p>
    <w:p w:rsidR="00E54D76" w:rsidRPr="0098382D" w:rsidRDefault="00E54D76" w:rsidP="00802D3C">
      <w:pPr>
        <w:widowControl w:val="0"/>
        <w:spacing w:after="0" w:line="240" w:lineRule="auto"/>
        <w:ind w:right="-1" w:firstLine="708"/>
        <w:jc w:val="both"/>
        <w:rPr>
          <w:rFonts w:ascii="Times New Roman" w:hAnsi="Times New Roman"/>
          <w:sz w:val="28"/>
          <w:szCs w:val="28"/>
          <w:lang w:eastAsia="ru-RU"/>
        </w:rPr>
      </w:pPr>
      <w:proofErr w:type="gramStart"/>
      <w:r w:rsidRPr="0098382D">
        <w:rPr>
          <w:rFonts w:ascii="Times New Roman" w:hAnsi="Times New Roman"/>
          <w:sz w:val="28"/>
          <w:szCs w:val="28"/>
          <w:lang w:eastAsia="ru-RU"/>
        </w:rPr>
        <w:t xml:space="preserve">С целью своевременного выявления семей и несовершеннолетних, находящихся в социально опасном положении, нарушения законных прав и интересов профилактики насилия в семье, жестокого обращения с детьми 18 социальными учреждениями за отчетный период проведено 63568 (в 2020- 80304, в 2019- 71717, 2018-64536, 2017-59630) патронажей, из них совместно с субъектами профилактики 34850 (в 2020- 38474, в 2019-33789, в 2018-33084, в 2017-21290).  </w:t>
      </w:r>
      <w:r w:rsidRPr="0098382D">
        <w:rPr>
          <w:rFonts w:ascii="Times New Roman" w:hAnsi="Times New Roman"/>
          <w:noProof/>
          <w:sz w:val="28"/>
          <w:szCs w:val="28"/>
          <w:lang w:eastAsia="ru-RU"/>
        </w:rPr>
        <w:drawing>
          <wp:inline distT="0" distB="0" distL="0" distR="0" wp14:anchorId="2E4F00BF" wp14:editId="27DC6BF7">
            <wp:extent cx="6153150" cy="1590675"/>
            <wp:effectExtent l="0" t="0" r="19050" b="952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roofErr w:type="gramEnd"/>
    </w:p>
    <w:p w:rsidR="00E54D76" w:rsidRPr="0098382D" w:rsidRDefault="00E54D76" w:rsidP="00E54D76">
      <w:pPr>
        <w:widowControl w:val="0"/>
        <w:spacing w:after="0" w:line="240" w:lineRule="auto"/>
        <w:ind w:right="-1"/>
        <w:jc w:val="both"/>
        <w:rPr>
          <w:rFonts w:ascii="Times New Roman" w:hAnsi="Times New Roman"/>
          <w:sz w:val="28"/>
          <w:szCs w:val="28"/>
          <w:lang w:eastAsia="ru-RU"/>
        </w:rPr>
      </w:pPr>
    </w:p>
    <w:p w:rsidR="00E54D76" w:rsidRPr="0098382D" w:rsidRDefault="00E54D76" w:rsidP="00491C0B">
      <w:pPr>
        <w:widowControl w:val="0"/>
        <w:spacing w:after="0" w:line="240" w:lineRule="auto"/>
        <w:ind w:right="-1" w:firstLine="708"/>
        <w:jc w:val="both"/>
        <w:rPr>
          <w:rFonts w:ascii="Times New Roman" w:hAnsi="Times New Roman"/>
          <w:sz w:val="28"/>
          <w:szCs w:val="27"/>
          <w:lang w:eastAsia="ru-RU"/>
        </w:rPr>
      </w:pPr>
      <w:r w:rsidRPr="0098382D">
        <w:rPr>
          <w:rFonts w:ascii="Times New Roman" w:hAnsi="Times New Roman"/>
          <w:sz w:val="28"/>
          <w:szCs w:val="27"/>
          <w:lang w:eastAsia="ru-RU"/>
        </w:rPr>
        <w:t>В результате патронажей выявлено 1143 (в 2020-936, 2019-1032, 2018-1015, 2017-860) детей, находящихся в социально-опасном положении и требующих помощи государства, которые в целях защиты жизни и здоровья были помещены в детские соматические отделения -145, в центры социальной помощи семье и детям - 998 детей. Наблюдается увеличение количества вывяленных детей по сравнению с прошлым годом на 22%.</w:t>
      </w:r>
    </w:p>
    <w:p w:rsidR="00E54D76" w:rsidRPr="0098382D" w:rsidRDefault="00E54D76" w:rsidP="00E54D76">
      <w:pPr>
        <w:widowControl w:val="0"/>
        <w:spacing w:after="0" w:line="240" w:lineRule="auto"/>
        <w:ind w:right="-1"/>
        <w:jc w:val="both"/>
        <w:rPr>
          <w:rFonts w:ascii="Times New Roman" w:hAnsi="Times New Roman"/>
          <w:sz w:val="27"/>
          <w:szCs w:val="27"/>
          <w:lang w:eastAsia="ru-RU"/>
        </w:rPr>
      </w:pPr>
    </w:p>
    <w:p w:rsidR="00E54D76" w:rsidRPr="0098382D" w:rsidRDefault="00E54D76" w:rsidP="00E54D76">
      <w:pPr>
        <w:widowControl w:val="0"/>
        <w:spacing w:after="0" w:line="240" w:lineRule="auto"/>
        <w:ind w:right="-1"/>
        <w:jc w:val="both"/>
        <w:rPr>
          <w:rFonts w:ascii="Times New Roman" w:hAnsi="Times New Roman"/>
          <w:sz w:val="27"/>
          <w:szCs w:val="27"/>
          <w:lang w:eastAsia="ru-RU"/>
        </w:rPr>
      </w:pPr>
      <w:r w:rsidRPr="0098382D">
        <w:rPr>
          <w:rFonts w:ascii="Times New Roman" w:hAnsi="Times New Roman"/>
          <w:noProof/>
          <w:sz w:val="27"/>
          <w:szCs w:val="27"/>
          <w:lang w:eastAsia="ru-RU"/>
        </w:rPr>
        <w:drawing>
          <wp:inline distT="0" distB="0" distL="0" distR="0" wp14:anchorId="7B9BE050" wp14:editId="25F960DD">
            <wp:extent cx="6156252" cy="1584251"/>
            <wp:effectExtent l="0" t="0" r="16510" b="1651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54D76" w:rsidRPr="0098382D" w:rsidRDefault="00E54D76" w:rsidP="00E54D76">
      <w:pPr>
        <w:widowControl w:val="0"/>
        <w:spacing w:after="0" w:line="240" w:lineRule="auto"/>
        <w:ind w:right="-1"/>
        <w:jc w:val="both"/>
        <w:rPr>
          <w:rFonts w:ascii="Times New Roman" w:hAnsi="Times New Roman"/>
          <w:sz w:val="27"/>
          <w:szCs w:val="27"/>
          <w:lang w:eastAsia="ru-RU"/>
        </w:rPr>
      </w:pPr>
    </w:p>
    <w:p w:rsidR="00E54D76" w:rsidRPr="0098382D" w:rsidRDefault="00E54D76" w:rsidP="00E54D76">
      <w:pPr>
        <w:tabs>
          <w:tab w:val="left" w:pos="0"/>
        </w:tabs>
        <w:spacing w:after="0" w:line="240" w:lineRule="auto"/>
        <w:contextualSpacing/>
        <w:jc w:val="both"/>
        <w:rPr>
          <w:rFonts w:ascii="Times New Roman" w:hAnsi="Times New Roman"/>
          <w:sz w:val="28"/>
          <w:szCs w:val="28"/>
          <w:lang w:eastAsia="ru-RU"/>
        </w:rPr>
      </w:pPr>
      <w:r w:rsidRPr="0098382D">
        <w:rPr>
          <w:rFonts w:ascii="Times New Roman" w:hAnsi="Times New Roman"/>
          <w:sz w:val="27"/>
          <w:szCs w:val="27"/>
          <w:lang w:eastAsia="ru-RU"/>
        </w:rPr>
        <w:tab/>
      </w:r>
      <w:proofErr w:type="gramStart"/>
      <w:r w:rsidRPr="0098382D">
        <w:rPr>
          <w:rFonts w:ascii="Times New Roman" w:hAnsi="Times New Roman"/>
          <w:sz w:val="28"/>
          <w:szCs w:val="28"/>
          <w:lang w:eastAsia="ru-RU"/>
        </w:rPr>
        <w:t>Медико-социальные патронажи проводятся на основании распоряжения Правительства Республики Тыва от 18.03.2021 № 106-р «Об утверждении межведомственного плана мероприятий («дорожной карты») по снижению младенческой и детской смертности и профилактике материнской смертности в Республике Тыва на 2021-2022 годы», межведомственного приказа между Министерством труда и социальной политики Республики Тыва и Министерством здравоохранения Республики Тыва №</w:t>
      </w:r>
      <w:r w:rsidR="00B10B36" w:rsidRPr="00B10B36">
        <w:rPr>
          <w:rFonts w:ascii="Times New Roman" w:hAnsi="Times New Roman"/>
          <w:sz w:val="28"/>
          <w:szCs w:val="28"/>
          <w:lang w:eastAsia="ru-RU"/>
        </w:rPr>
        <w:t xml:space="preserve"> </w:t>
      </w:r>
      <w:r w:rsidRPr="0098382D">
        <w:rPr>
          <w:rFonts w:ascii="Times New Roman" w:hAnsi="Times New Roman"/>
          <w:sz w:val="28"/>
          <w:szCs w:val="28"/>
          <w:lang w:eastAsia="ru-RU"/>
        </w:rPr>
        <w:t>574/1503 от 14 декабря 2021 года «О проведении медико-социального</w:t>
      </w:r>
      <w:proofErr w:type="gramEnd"/>
      <w:r w:rsidRPr="0098382D">
        <w:rPr>
          <w:rFonts w:ascii="Times New Roman" w:hAnsi="Times New Roman"/>
          <w:sz w:val="28"/>
          <w:szCs w:val="28"/>
          <w:lang w:eastAsia="ru-RU"/>
        </w:rPr>
        <w:t xml:space="preserve"> патронажа беременных женщин и детей до 1 года, а  также детей из социально-неблагополучных семей». График по проведению </w:t>
      </w:r>
      <w:proofErr w:type="gramStart"/>
      <w:r w:rsidRPr="0098382D">
        <w:rPr>
          <w:rFonts w:ascii="Times New Roman" w:hAnsi="Times New Roman"/>
          <w:sz w:val="28"/>
          <w:szCs w:val="28"/>
          <w:lang w:eastAsia="ru-RU"/>
        </w:rPr>
        <w:t>медико-социальных</w:t>
      </w:r>
      <w:proofErr w:type="gramEnd"/>
      <w:r w:rsidRPr="0098382D">
        <w:rPr>
          <w:rFonts w:ascii="Times New Roman" w:hAnsi="Times New Roman"/>
          <w:sz w:val="28"/>
          <w:szCs w:val="28"/>
          <w:lang w:eastAsia="ru-RU"/>
        </w:rPr>
        <w:t xml:space="preserve"> патронажей утверждается главными врачами медицинских организаций, руководителями Центров социальной помощи семье и детям, отделами опеки и попечительства.</w:t>
      </w:r>
    </w:p>
    <w:p w:rsidR="00E54D76" w:rsidRPr="0098382D" w:rsidRDefault="00B10B36" w:rsidP="00E54D76">
      <w:pPr>
        <w:tabs>
          <w:tab w:val="left" w:pos="0"/>
        </w:tabs>
        <w:spacing w:after="0" w:line="240" w:lineRule="auto"/>
        <w:contextualSpacing/>
        <w:jc w:val="both"/>
        <w:rPr>
          <w:rFonts w:ascii="Times New Roman" w:hAnsi="Times New Roman"/>
          <w:sz w:val="28"/>
          <w:szCs w:val="28"/>
          <w:lang w:eastAsia="ru-RU"/>
        </w:rPr>
      </w:pPr>
      <w:r w:rsidRPr="00281593">
        <w:rPr>
          <w:rFonts w:ascii="Times New Roman" w:hAnsi="Times New Roman"/>
          <w:sz w:val="28"/>
          <w:szCs w:val="28"/>
          <w:lang w:eastAsia="ru-RU"/>
        </w:rPr>
        <w:tab/>
      </w:r>
      <w:proofErr w:type="gramStart"/>
      <w:r w:rsidR="00E54D76" w:rsidRPr="0098382D">
        <w:rPr>
          <w:rFonts w:ascii="Times New Roman" w:hAnsi="Times New Roman"/>
          <w:sz w:val="28"/>
          <w:szCs w:val="28"/>
          <w:lang w:eastAsia="ru-RU"/>
        </w:rPr>
        <w:t>Медико-социальный</w:t>
      </w:r>
      <w:proofErr w:type="gramEnd"/>
      <w:r w:rsidR="00E54D76" w:rsidRPr="0098382D">
        <w:rPr>
          <w:rFonts w:ascii="Times New Roman" w:hAnsi="Times New Roman"/>
          <w:sz w:val="28"/>
          <w:szCs w:val="28"/>
          <w:lang w:eastAsia="ru-RU"/>
        </w:rPr>
        <w:t xml:space="preserve"> патронаж проводится в отношении беременных женщин и детей до 1 года из группы социального риска. За отчетный период в целях профилактики младенческой и детской смертности проведен </w:t>
      </w:r>
      <w:proofErr w:type="gramStart"/>
      <w:r w:rsidR="00E54D76" w:rsidRPr="0098382D">
        <w:rPr>
          <w:rFonts w:ascii="Times New Roman" w:hAnsi="Times New Roman"/>
          <w:sz w:val="28"/>
          <w:szCs w:val="28"/>
          <w:lang w:eastAsia="ru-RU"/>
        </w:rPr>
        <w:t>медико-социальный</w:t>
      </w:r>
      <w:proofErr w:type="gramEnd"/>
      <w:r w:rsidR="00E54D76" w:rsidRPr="0098382D">
        <w:rPr>
          <w:rFonts w:ascii="Times New Roman" w:hAnsi="Times New Roman"/>
          <w:sz w:val="28"/>
          <w:szCs w:val="28"/>
          <w:lang w:eastAsia="ru-RU"/>
        </w:rPr>
        <w:t xml:space="preserve"> патронаж 1787 (в 2020-2710, 2019-2456) раз беременных женщин и 5892 (в 2020-5495, 2019-5534) раз детей до 1 года. </w:t>
      </w:r>
    </w:p>
    <w:p w:rsidR="00E54D76" w:rsidRPr="0098382D" w:rsidRDefault="00E54D76" w:rsidP="00E54D76">
      <w:pPr>
        <w:tabs>
          <w:tab w:val="left" w:pos="0"/>
        </w:tabs>
        <w:spacing w:after="0" w:line="240" w:lineRule="auto"/>
        <w:contextualSpacing/>
        <w:jc w:val="both"/>
        <w:rPr>
          <w:rFonts w:ascii="Times New Roman" w:hAnsi="Times New Roman"/>
          <w:sz w:val="28"/>
          <w:szCs w:val="28"/>
          <w:lang w:eastAsia="ru-RU"/>
        </w:rPr>
      </w:pPr>
      <w:r w:rsidRPr="0098382D">
        <w:rPr>
          <w:rFonts w:ascii="Times New Roman" w:hAnsi="Times New Roman"/>
          <w:sz w:val="28"/>
          <w:szCs w:val="28"/>
          <w:lang w:eastAsia="ru-RU"/>
        </w:rPr>
        <w:t xml:space="preserve"> </w:t>
      </w:r>
      <w:r w:rsidR="00B10B36" w:rsidRPr="00281593">
        <w:rPr>
          <w:rFonts w:ascii="Times New Roman" w:hAnsi="Times New Roman"/>
          <w:sz w:val="28"/>
          <w:szCs w:val="28"/>
          <w:lang w:eastAsia="ru-RU"/>
        </w:rPr>
        <w:tab/>
      </w:r>
      <w:proofErr w:type="gramStart"/>
      <w:r w:rsidRPr="0098382D">
        <w:rPr>
          <w:rFonts w:ascii="Times New Roman" w:hAnsi="Times New Roman"/>
          <w:sz w:val="28"/>
          <w:szCs w:val="28"/>
          <w:lang w:eastAsia="ru-RU"/>
        </w:rPr>
        <w:t xml:space="preserve">В течение отчетного периода  из ГБУЗ РТ «Перинатальный центр Республики Тыва» поступило 174 писем (42) о беременных женщинах, роженицах для оказания содействия в организации дальнейшего сопровождения в отношении 238 беременных и рожениц (Кызыл-153, Кызылский-15, Дзун-Хемчикский-11, </w:t>
      </w:r>
      <w:proofErr w:type="spellStart"/>
      <w:r w:rsidRPr="0098382D">
        <w:rPr>
          <w:rFonts w:ascii="Times New Roman" w:hAnsi="Times New Roman"/>
          <w:sz w:val="28"/>
          <w:szCs w:val="28"/>
          <w:lang w:eastAsia="ru-RU"/>
        </w:rPr>
        <w:t>Чеди-Хольский</w:t>
      </w:r>
      <w:proofErr w:type="spellEnd"/>
      <w:r w:rsidRPr="0098382D">
        <w:rPr>
          <w:rFonts w:ascii="Times New Roman" w:hAnsi="Times New Roman"/>
          <w:sz w:val="28"/>
          <w:szCs w:val="28"/>
          <w:lang w:eastAsia="ru-RU"/>
        </w:rPr>
        <w:t xml:space="preserve"> -7, Пий-Хемский-6, Бай-</w:t>
      </w:r>
      <w:proofErr w:type="spellStart"/>
      <w:r w:rsidRPr="0098382D">
        <w:rPr>
          <w:rFonts w:ascii="Times New Roman" w:hAnsi="Times New Roman"/>
          <w:sz w:val="28"/>
          <w:szCs w:val="28"/>
          <w:lang w:eastAsia="ru-RU"/>
        </w:rPr>
        <w:t>Тайгинский</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Барун-Хемчикский</w:t>
      </w:r>
      <w:proofErr w:type="spellEnd"/>
      <w:r w:rsidRPr="0098382D">
        <w:rPr>
          <w:rFonts w:ascii="Times New Roman" w:hAnsi="Times New Roman"/>
          <w:sz w:val="28"/>
          <w:szCs w:val="28"/>
          <w:lang w:eastAsia="ru-RU"/>
        </w:rPr>
        <w:t>, Тес-</w:t>
      </w:r>
      <w:proofErr w:type="spellStart"/>
      <w:r w:rsidRPr="0098382D">
        <w:rPr>
          <w:rFonts w:ascii="Times New Roman" w:hAnsi="Times New Roman"/>
          <w:sz w:val="28"/>
          <w:szCs w:val="28"/>
          <w:lang w:eastAsia="ru-RU"/>
        </w:rPr>
        <w:t>Хемский</w:t>
      </w:r>
      <w:proofErr w:type="spellEnd"/>
      <w:r w:rsidRPr="0098382D">
        <w:rPr>
          <w:rFonts w:ascii="Times New Roman" w:hAnsi="Times New Roman"/>
          <w:sz w:val="28"/>
          <w:szCs w:val="28"/>
          <w:lang w:eastAsia="ru-RU"/>
        </w:rPr>
        <w:t xml:space="preserve"> по 5, </w:t>
      </w:r>
      <w:proofErr w:type="spellStart"/>
      <w:r w:rsidRPr="0098382D">
        <w:rPr>
          <w:rFonts w:ascii="Times New Roman" w:hAnsi="Times New Roman"/>
          <w:sz w:val="28"/>
          <w:szCs w:val="28"/>
          <w:lang w:eastAsia="ru-RU"/>
        </w:rPr>
        <w:t>Каа-Хемский</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Тандинский</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Чаа-Хольский</w:t>
      </w:r>
      <w:proofErr w:type="spellEnd"/>
      <w:r w:rsidRPr="0098382D">
        <w:rPr>
          <w:rFonts w:ascii="Times New Roman" w:hAnsi="Times New Roman"/>
          <w:sz w:val="28"/>
          <w:szCs w:val="28"/>
          <w:lang w:eastAsia="ru-RU"/>
        </w:rPr>
        <w:t xml:space="preserve"> по.4, </w:t>
      </w:r>
      <w:proofErr w:type="spellStart"/>
      <w:r w:rsidRPr="0098382D">
        <w:rPr>
          <w:rFonts w:ascii="Times New Roman" w:hAnsi="Times New Roman"/>
          <w:sz w:val="28"/>
          <w:szCs w:val="28"/>
          <w:lang w:eastAsia="ru-RU"/>
        </w:rPr>
        <w:t>Тоджинский</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Монгун-Тайгинский</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Овюрский</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Эрзинский</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Сут-Хольский</w:t>
      </w:r>
      <w:proofErr w:type="spellEnd"/>
      <w:r w:rsidRPr="0098382D">
        <w:rPr>
          <w:rFonts w:ascii="Times New Roman" w:hAnsi="Times New Roman"/>
          <w:sz w:val="28"/>
          <w:szCs w:val="28"/>
          <w:lang w:eastAsia="ru-RU"/>
        </w:rPr>
        <w:t xml:space="preserve"> по 3, Улуг-Хемский-2, г. Ак-Довурак, </w:t>
      </w:r>
      <w:proofErr w:type="spellStart"/>
      <w:r w:rsidRPr="0098382D">
        <w:rPr>
          <w:rFonts w:ascii="Times New Roman" w:hAnsi="Times New Roman"/>
          <w:sz w:val="28"/>
          <w:szCs w:val="28"/>
          <w:lang w:eastAsia="ru-RU"/>
        </w:rPr>
        <w:t>Тере-Хольский</w:t>
      </w:r>
      <w:proofErr w:type="spellEnd"/>
      <w:r w:rsidRPr="0098382D">
        <w:rPr>
          <w:rFonts w:ascii="Times New Roman" w:hAnsi="Times New Roman"/>
          <w:sz w:val="28"/>
          <w:szCs w:val="28"/>
          <w:lang w:eastAsia="ru-RU"/>
        </w:rPr>
        <w:t xml:space="preserve"> по</w:t>
      </w:r>
      <w:proofErr w:type="gramEnd"/>
      <w:r w:rsidRPr="0098382D">
        <w:rPr>
          <w:rFonts w:ascii="Times New Roman" w:hAnsi="Times New Roman"/>
          <w:sz w:val="28"/>
          <w:szCs w:val="28"/>
          <w:lang w:eastAsia="ru-RU"/>
        </w:rPr>
        <w:t xml:space="preserve"> 1).</w:t>
      </w:r>
    </w:p>
    <w:p w:rsidR="00E54D76" w:rsidRPr="0098382D" w:rsidRDefault="00B10B36" w:rsidP="00E54D76">
      <w:pPr>
        <w:tabs>
          <w:tab w:val="left" w:pos="0"/>
        </w:tabs>
        <w:spacing w:after="0" w:line="240" w:lineRule="auto"/>
        <w:contextualSpacing/>
        <w:jc w:val="both"/>
        <w:rPr>
          <w:rFonts w:ascii="Times New Roman" w:hAnsi="Times New Roman"/>
          <w:sz w:val="28"/>
          <w:szCs w:val="28"/>
          <w:lang w:eastAsia="ru-RU"/>
        </w:rPr>
      </w:pPr>
      <w:r w:rsidRPr="00281593">
        <w:rPr>
          <w:rFonts w:ascii="Times New Roman" w:hAnsi="Times New Roman"/>
          <w:sz w:val="28"/>
          <w:szCs w:val="28"/>
          <w:lang w:eastAsia="ru-RU"/>
        </w:rPr>
        <w:tab/>
      </w:r>
      <w:r w:rsidR="00E54D76" w:rsidRPr="0098382D">
        <w:rPr>
          <w:rFonts w:ascii="Times New Roman" w:hAnsi="Times New Roman"/>
          <w:sz w:val="28"/>
          <w:szCs w:val="28"/>
          <w:lang w:eastAsia="ru-RU"/>
        </w:rPr>
        <w:t>Из 238 беременных и рожениц в результате проверки на социальное сопровождение поставлено 49 семей. На момент проверки на социальном сопровождении Центров социальной помощи семье и детям состояли 21 семей. 23 семей по указанным адресам не проживают, остальные 97 отказались от социального сопровождения.</w:t>
      </w:r>
    </w:p>
    <w:p w:rsidR="00E54D76" w:rsidRPr="0098382D" w:rsidRDefault="00B10B36" w:rsidP="00E54D76">
      <w:pPr>
        <w:tabs>
          <w:tab w:val="left" w:pos="0"/>
        </w:tabs>
        <w:spacing w:after="0" w:line="240" w:lineRule="auto"/>
        <w:contextualSpacing/>
        <w:jc w:val="both"/>
        <w:rPr>
          <w:rFonts w:ascii="Times New Roman" w:hAnsi="Times New Roman"/>
          <w:sz w:val="28"/>
          <w:szCs w:val="28"/>
          <w:lang w:eastAsia="ru-RU"/>
        </w:rPr>
      </w:pPr>
      <w:r w:rsidRPr="00281593">
        <w:rPr>
          <w:rFonts w:ascii="Times New Roman" w:hAnsi="Times New Roman"/>
          <w:sz w:val="28"/>
          <w:szCs w:val="28"/>
          <w:lang w:eastAsia="ru-RU"/>
        </w:rPr>
        <w:tab/>
      </w:r>
      <w:r w:rsidR="00E54D76" w:rsidRPr="0098382D">
        <w:rPr>
          <w:rFonts w:ascii="Times New Roman" w:hAnsi="Times New Roman"/>
          <w:sz w:val="28"/>
          <w:szCs w:val="28"/>
          <w:lang w:eastAsia="ru-RU"/>
        </w:rPr>
        <w:t xml:space="preserve">В соответствии с распоряжением Правительства Республики Тыва от 6 июля 2021 № 306-р «Об утверждении межведомственного плана мероприятий («дорожной карты») по профилактике ранней беременности среди несовершеннолетних в Республике Тыва на 2021-2022 годы» центрами социальной помощи семье и детям организуется социальное сопровождение </w:t>
      </w:r>
      <w:r w:rsidR="00E54D76" w:rsidRPr="0098382D">
        <w:rPr>
          <w:rFonts w:ascii="Times New Roman" w:hAnsi="Times New Roman"/>
          <w:sz w:val="28"/>
          <w:szCs w:val="28"/>
          <w:lang w:eastAsia="ru-RU"/>
        </w:rPr>
        <w:lastRenderedPageBreak/>
        <w:t>несовершеннолетних беременных и матерей, признанных нуждающимися в социальном сопровождении. За отчетный период из ГБУЗ РТ «Перинатальный центр Республики Тыва» поступили сигнальные письма о 95 несовершеннолетних беременных. В ходе патронажей установлено, что 57 несовершеннолетних беременных проживают в благополучных семьях, с родителями, 38 проживают в неполных семьях.  Поставлены на социальное сопровождение 17 семей, несовершеннолетних, которые нуждаются в социальном сопровождении, 6 семей ранее уже состояли на учете в Центрах.   Данным несовершеннолетним оказывается юридическая, социальная, психологическая помощь.</w:t>
      </w:r>
    </w:p>
    <w:p w:rsidR="00E54D76" w:rsidRPr="0098382D" w:rsidRDefault="00B10B36" w:rsidP="00E54D76">
      <w:pPr>
        <w:tabs>
          <w:tab w:val="left" w:pos="0"/>
        </w:tabs>
        <w:spacing w:after="0" w:line="240" w:lineRule="auto"/>
        <w:contextualSpacing/>
        <w:jc w:val="both"/>
        <w:rPr>
          <w:rFonts w:ascii="Times New Roman" w:hAnsi="Times New Roman"/>
          <w:sz w:val="28"/>
          <w:szCs w:val="28"/>
          <w:lang w:eastAsia="ru-RU"/>
        </w:rPr>
      </w:pPr>
      <w:r w:rsidRPr="00453642">
        <w:rPr>
          <w:rFonts w:ascii="Times New Roman" w:hAnsi="Times New Roman"/>
          <w:sz w:val="28"/>
          <w:szCs w:val="28"/>
          <w:lang w:eastAsia="ru-RU"/>
        </w:rPr>
        <w:tab/>
      </w:r>
      <w:proofErr w:type="gramStart"/>
      <w:r w:rsidR="00E54D76" w:rsidRPr="0098382D">
        <w:rPr>
          <w:rFonts w:ascii="Times New Roman" w:hAnsi="Times New Roman"/>
          <w:sz w:val="28"/>
          <w:szCs w:val="28"/>
          <w:lang w:eastAsia="ru-RU"/>
        </w:rPr>
        <w:t>Семьям, состоящим на учете в Центрах передано</w:t>
      </w:r>
      <w:proofErr w:type="gramEnd"/>
      <w:r w:rsidR="00E54D76" w:rsidRPr="0098382D">
        <w:rPr>
          <w:rFonts w:ascii="Times New Roman" w:hAnsi="Times New Roman"/>
          <w:sz w:val="28"/>
          <w:szCs w:val="28"/>
          <w:lang w:eastAsia="ru-RU"/>
        </w:rPr>
        <w:t xml:space="preserve"> 59 (41) детских кроваток (Эрзинский-8, Овюрский-7, </w:t>
      </w:r>
      <w:proofErr w:type="spellStart"/>
      <w:r w:rsidR="00E54D76" w:rsidRPr="0098382D">
        <w:rPr>
          <w:rFonts w:ascii="Times New Roman" w:hAnsi="Times New Roman"/>
          <w:sz w:val="28"/>
          <w:szCs w:val="28"/>
          <w:lang w:eastAsia="ru-RU"/>
        </w:rPr>
        <w:t>Тандинский</w:t>
      </w:r>
      <w:proofErr w:type="spellEnd"/>
      <w:r w:rsidR="00E54D76" w:rsidRPr="0098382D">
        <w:rPr>
          <w:rFonts w:ascii="Times New Roman" w:hAnsi="Times New Roman"/>
          <w:sz w:val="28"/>
          <w:szCs w:val="28"/>
          <w:lang w:eastAsia="ru-RU"/>
        </w:rPr>
        <w:t xml:space="preserve">, </w:t>
      </w:r>
      <w:proofErr w:type="spellStart"/>
      <w:r w:rsidR="00E54D76" w:rsidRPr="0098382D">
        <w:rPr>
          <w:rFonts w:ascii="Times New Roman" w:hAnsi="Times New Roman"/>
          <w:sz w:val="28"/>
          <w:szCs w:val="28"/>
          <w:lang w:eastAsia="ru-RU"/>
        </w:rPr>
        <w:t>Кызылский</w:t>
      </w:r>
      <w:proofErr w:type="spellEnd"/>
      <w:r w:rsidR="00E54D76" w:rsidRPr="0098382D">
        <w:rPr>
          <w:rFonts w:ascii="Times New Roman" w:hAnsi="Times New Roman"/>
          <w:sz w:val="28"/>
          <w:szCs w:val="28"/>
          <w:lang w:eastAsia="ru-RU"/>
        </w:rPr>
        <w:t xml:space="preserve"> по 6, Чеди-Хольский-5, Бай-Тайгинский-4, </w:t>
      </w:r>
      <w:proofErr w:type="spellStart"/>
      <w:r w:rsidR="00E54D76" w:rsidRPr="0098382D">
        <w:rPr>
          <w:rFonts w:ascii="Times New Roman" w:hAnsi="Times New Roman"/>
          <w:sz w:val="28"/>
          <w:szCs w:val="28"/>
          <w:lang w:eastAsia="ru-RU"/>
        </w:rPr>
        <w:t>Чаа-Хольский</w:t>
      </w:r>
      <w:proofErr w:type="spellEnd"/>
      <w:r w:rsidR="00E54D76" w:rsidRPr="0098382D">
        <w:rPr>
          <w:rFonts w:ascii="Times New Roman" w:hAnsi="Times New Roman"/>
          <w:sz w:val="28"/>
          <w:szCs w:val="28"/>
          <w:lang w:eastAsia="ru-RU"/>
        </w:rPr>
        <w:t xml:space="preserve">, </w:t>
      </w:r>
      <w:proofErr w:type="spellStart"/>
      <w:r w:rsidR="00E54D76" w:rsidRPr="0098382D">
        <w:rPr>
          <w:rFonts w:ascii="Times New Roman" w:hAnsi="Times New Roman"/>
          <w:sz w:val="28"/>
          <w:szCs w:val="28"/>
          <w:lang w:eastAsia="ru-RU"/>
        </w:rPr>
        <w:t>Монгун-Тайгинский</w:t>
      </w:r>
      <w:proofErr w:type="spellEnd"/>
      <w:r w:rsidR="00E54D76" w:rsidRPr="0098382D">
        <w:rPr>
          <w:rFonts w:ascii="Times New Roman" w:hAnsi="Times New Roman"/>
          <w:sz w:val="28"/>
          <w:szCs w:val="28"/>
          <w:lang w:eastAsia="ru-RU"/>
        </w:rPr>
        <w:t>, Тес-</w:t>
      </w:r>
      <w:proofErr w:type="spellStart"/>
      <w:r w:rsidR="00E54D76" w:rsidRPr="0098382D">
        <w:rPr>
          <w:rFonts w:ascii="Times New Roman" w:hAnsi="Times New Roman"/>
          <w:sz w:val="28"/>
          <w:szCs w:val="28"/>
          <w:lang w:eastAsia="ru-RU"/>
        </w:rPr>
        <w:t>Хемский</w:t>
      </w:r>
      <w:proofErr w:type="spellEnd"/>
      <w:r w:rsidR="00E54D76" w:rsidRPr="0098382D">
        <w:rPr>
          <w:rFonts w:ascii="Times New Roman" w:hAnsi="Times New Roman"/>
          <w:sz w:val="28"/>
          <w:szCs w:val="28"/>
          <w:lang w:eastAsia="ru-RU"/>
        </w:rPr>
        <w:t>, Пий-</w:t>
      </w:r>
      <w:proofErr w:type="spellStart"/>
      <w:r w:rsidR="00E54D76" w:rsidRPr="0098382D">
        <w:rPr>
          <w:rFonts w:ascii="Times New Roman" w:hAnsi="Times New Roman"/>
          <w:sz w:val="28"/>
          <w:szCs w:val="28"/>
          <w:lang w:eastAsia="ru-RU"/>
        </w:rPr>
        <w:t>Хемский</w:t>
      </w:r>
      <w:proofErr w:type="spellEnd"/>
      <w:r w:rsidR="00E54D76" w:rsidRPr="0098382D">
        <w:rPr>
          <w:rFonts w:ascii="Times New Roman" w:hAnsi="Times New Roman"/>
          <w:sz w:val="28"/>
          <w:szCs w:val="28"/>
          <w:lang w:eastAsia="ru-RU"/>
        </w:rPr>
        <w:t xml:space="preserve"> по 3, </w:t>
      </w:r>
      <w:proofErr w:type="spellStart"/>
      <w:r w:rsidR="00E54D76" w:rsidRPr="0098382D">
        <w:rPr>
          <w:rFonts w:ascii="Times New Roman" w:hAnsi="Times New Roman"/>
          <w:sz w:val="28"/>
          <w:szCs w:val="28"/>
          <w:lang w:eastAsia="ru-RU"/>
        </w:rPr>
        <w:t>Барун-Хемчикский</w:t>
      </w:r>
      <w:proofErr w:type="spellEnd"/>
      <w:r w:rsidR="00E54D76" w:rsidRPr="0098382D">
        <w:rPr>
          <w:rFonts w:ascii="Times New Roman" w:hAnsi="Times New Roman"/>
          <w:sz w:val="28"/>
          <w:szCs w:val="28"/>
          <w:lang w:eastAsia="ru-RU"/>
        </w:rPr>
        <w:t xml:space="preserve">, </w:t>
      </w:r>
      <w:proofErr w:type="spellStart"/>
      <w:r w:rsidR="00E54D76" w:rsidRPr="0098382D">
        <w:rPr>
          <w:rFonts w:ascii="Times New Roman" w:hAnsi="Times New Roman"/>
          <w:sz w:val="28"/>
          <w:szCs w:val="28"/>
          <w:lang w:eastAsia="ru-RU"/>
        </w:rPr>
        <w:t>Сут-Хольский</w:t>
      </w:r>
      <w:proofErr w:type="spellEnd"/>
      <w:r w:rsidR="00E54D76" w:rsidRPr="0098382D">
        <w:rPr>
          <w:rFonts w:ascii="Times New Roman" w:hAnsi="Times New Roman"/>
          <w:sz w:val="28"/>
          <w:szCs w:val="28"/>
          <w:lang w:eastAsia="ru-RU"/>
        </w:rPr>
        <w:t xml:space="preserve">, </w:t>
      </w:r>
      <w:proofErr w:type="spellStart"/>
      <w:r w:rsidR="00E54D76" w:rsidRPr="0098382D">
        <w:rPr>
          <w:rFonts w:ascii="Times New Roman" w:hAnsi="Times New Roman"/>
          <w:sz w:val="28"/>
          <w:szCs w:val="28"/>
          <w:lang w:eastAsia="ru-RU"/>
        </w:rPr>
        <w:t>Тоджинский</w:t>
      </w:r>
      <w:proofErr w:type="spellEnd"/>
      <w:r w:rsidR="00E54D76" w:rsidRPr="0098382D">
        <w:rPr>
          <w:rFonts w:ascii="Times New Roman" w:hAnsi="Times New Roman"/>
          <w:sz w:val="28"/>
          <w:szCs w:val="28"/>
          <w:lang w:eastAsia="ru-RU"/>
        </w:rPr>
        <w:t xml:space="preserve">, и г. Ак-Довурак по 2, </w:t>
      </w:r>
      <w:proofErr w:type="spellStart"/>
      <w:r w:rsidR="00E54D76" w:rsidRPr="0098382D">
        <w:rPr>
          <w:rFonts w:ascii="Times New Roman" w:hAnsi="Times New Roman"/>
          <w:sz w:val="28"/>
          <w:szCs w:val="28"/>
          <w:lang w:eastAsia="ru-RU"/>
        </w:rPr>
        <w:t>Улуг-Хемский</w:t>
      </w:r>
      <w:proofErr w:type="spellEnd"/>
      <w:r w:rsidR="00E54D76" w:rsidRPr="0098382D">
        <w:rPr>
          <w:rFonts w:ascii="Times New Roman" w:hAnsi="Times New Roman"/>
          <w:sz w:val="28"/>
          <w:szCs w:val="28"/>
          <w:lang w:eastAsia="ru-RU"/>
        </w:rPr>
        <w:t xml:space="preserve">, </w:t>
      </w:r>
      <w:proofErr w:type="spellStart"/>
      <w:r w:rsidR="00E54D76" w:rsidRPr="0098382D">
        <w:rPr>
          <w:rFonts w:ascii="Times New Roman" w:hAnsi="Times New Roman"/>
          <w:sz w:val="28"/>
          <w:szCs w:val="28"/>
          <w:lang w:eastAsia="ru-RU"/>
        </w:rPr>
        <w:t>Каа-Хемский</w:t>
      </w:r>
      <w:proofErr w:type="spellEnd"/>
      <w:r w:rsidR="00E54D76" w:rsidRPr="0098382D">
        <w:rPr>
          <w:rFonts w:ascii="Times New Roman" w:hAnsi="Times New Roman"/>
          <w:sz w:val="28"/>
          <w:szCs w:val="28"/>
          <w:lang w:eastAsia="ru-RU"/>
        </w:rPr>
        <w:t xml:space="preserve">, </w:t>
      </w:r>
      <w:proofErr w:type="spellStart"/>
      <w:r w:rsidR="00E54D76" w:rsidRPr="0098382D">
        <w:rPr>
          <w:rFonts w:ascii="Times New Roman" w:hAnsi="Times New Roman"/>
          <w:sz w:val="28"/>
          <w:szCs w:val="28"/>
          <w:lang w:eastAsia="ru-RU"/>
        </w:rPr>
        <w:t>Дзун-Хемчикский</w:t>
      </w:r>
      <w:proofErr w:type="spellEnd"/>
      <w:r w:rsidR="00E54D76" w:rsidRPr="0098382D">
        <w:rPr>
          <w:rFonts w:ascii="Times New Roman" w:hAnsi="Times New Roman"/>
          <w:sz w:val="28"/>
          <w:szCs w:val="28"/>
          <w:lang w:eastAsia="ru-RU"/>
        </w:rPr>
        <w:t xml:space="preserve"> по 1) в рамках акции «Поделись кроваткой».</w:t>
      </w:r>
    </w:p>
    <w:p w:rsidR="00E54D76" w:rsidRPr="0098382D" w:rsidRDefault="00B10B36" w:rsidP="00E54D76">
      <w:pPr>
        <w:tabs>
          <w:tab w:val="left" w:pos="0"/>
        </w:tabs>
        <w:spacing w:after="0" w:line="240" w:lineRule="auto"/>
        <w:contextualSpacing/>
        <w:jc w:val="both"/>
        <w:rPr>
          <w:rFonts w:ascii="Times New Roman" w:hAnsi="Times New Roman"/>
          <w:sz w:val="28"/>
          <w:szCs w:val="28"/>
          <w:lang w:eastAsia="ru-RU"/>
        </w:rPr>
      </w:pPr>
      <w:r w:rsidRPr="00281593">
        <w:rPr>
          <w:rFonts w:ascii="Times New Roman" w:hAnsi="Times New Roman"/>
          <w:color w:val="000000"/>
          <w:sz w:val="28"/>
          <w:szCs w:val="28"/>
          <w:lang w:eastAsia="ru-RU"/>
        </w:rPr>
        <w:tab/>
      </w:r>
      <w:r w:rsidR="00E54D76" w:rsidRPr="0098382D">
        <w:rPr>
          <w:rFonts w:ascii="Times New Roman" w:hAnsi="Times New Roman"/>
          <w:color w:val="000000"/>
          <w:sz w:val="28"/>
          <w:szCs w:val="28"/>
          <w:lang w:eastAsia="ru-RU"/>
        </w:rPr>
        <w:t>Одним из направлений в работе с семьями, находящимися в социально опасном положении и трудной жизненной ситуации является привлечение к праздничным и досуговым мероприятиям, направленным на повышение социального статуса семьи в обществе, развитие лучших семейных традиций.</w:t>
      </w:r>
    </w:p>
    <w:p w:rsidR="00E54D76" w:rsidRPr="0098382D" w:rsidRDefault="00E54D76" w:rsidP="00E54D76">
      <w:pPr>
        <w:tabs>
          <w:tab w:val="left" w:pos="0"/>
        </w:tabs>
        <w:spacing w:after="0" w:line="240" w:lineRule="auto"/>
        <w:contextualSpacing/>
        <w:jc w:val="both"/>
        <w:rPr>
          <w:rFonts w:ascii="Times New Roman" w:hAnsi="Times New Roman"/>
          <w:sz w:val="28"/>
          <w:szCs w:val="27"/>
          <w:lang w:eastAsia="ru-RU"/>
        </w:rPr>
      </w:pPr>
      <w:r w:rsidRPr="0098382D">
        <w:rPr>
          <w:rFonts w:ascii="Times New Roman" w:hAnsi="Times New Roman"/>
          <w:sz w:val="28"/>
          <w:szCs w:val="27"/>
          <w:lang w:eastAsia="ru-RU"/>
        </w:rPr>
        <w:t xml:space="preserve">На базе центров, на постоянной основе проводятся мероприятия по профилактике безнадзорности и правонарушений среди несовершеннолетних. Основными формами работы являются индивидуальные и групповые коррекционно-развивающие занятия, профилактические беседы, тренинги, вовлечение детей в организованную досуговую деятельность, трудоустройство в свободное от учебы время; психолого-педагогическое консультирование родителей и др. Всего за 12 месяцев 2021 года проведены более 1300 мероприятий. </w:t>
      </w:r>
    </w:p>
    <w:p w:rsidR="00E54D76" w:rsidRPr="0098382D" w:rsidRDefault="00B10B36" w:rsidP="00E54D76">
      <w:pPr>
        <w:tabs>
          <w:tab w:val="left" w:pos="0"/>
        </w:tabs>
        <w:spacing w:after="0" w:line="240" w:lineRule="auto"/>
        <w:contextualSpacing/>
        <w:jc w:val="both"/>
        <w:rPr>
          <w:rFonts w:ascii="Times New Roman" w:hAnsi="Times New Roman"/>
          <w:sz w:val="28"/>
          <w:szCs w:val="28"/>
          <w:lang w:eastAsia="ru-RU"/>
        </w:rPr>
      </w:pPr>
      <w:r w:rsidRPr="000E6E47">
        <w:rPr>
          <w:rFonts w:ascii="Times New Roman" w:hAnsi="Times New Roman"/>
          <w:sz w:val="28"/>
          <w:szCs w:val="28"/>
          <w:lang w:eastAsia="ru-RU"/>
        </w:rPr>
        <w:tab/>
      </w:r>
      <w:proofErr w:type="gramStart"/>
      <w:r w:rsidR="00E54D76" w:rsidRPr="0098382D">
        <w:rPr>
          <w:rFonts w:ascii="Times New Roman" w:hAnsi="Times New Roman"/>
          <w:sz w:val="28"/>
          <w:szCs w:val="28"/>
          <w:lang w:eastAsia="ru-RU"/>
        </w:rPr>
        <w:t xml:space="preserve">По данным Центров социальной помощи семье и детям республики в течение 2021 года из подведомственных учреждений самовольно ушли 6 воспитанников (Кызылский-2, Эрзинский-1, Каа-Хемский-1, Пий-Хемский-1, Тес-Хемский-1 (в 2020-11, 2019-8, 2018-14).  </w:t>
      </w:r>
      <w:proofErr w:type="gramEnd"/>
    </w:p>
    <w:p w:rsidR="00E54D76" w:rsidRPr="0098382D" w:rsidRDefault="00B10B36" w:rsidP="00E54D76">
      <w:pPr>
        <w:tabs>
          <w:tab w:val="left" w:pos="0"/>
        </w:tabs>
        <w:spacing w:after="0" w:line="240" w:lineRule="auto"/>
        <w:contextualSpacing/>
        <w:jc w:val="both"/>
        <w:rPr>
          <w:rFonts w:ascii="Times New Roman" w:hAnsi="Times New Roman"/>
          <w:sz w:val="28"/>
          <w:szCs w:val="28"/>
          <w:lang w:eastAsia="ru-RU"/>
        </w:rPr>
      </w:pPr>
      <w:r w:rsidRPr="00281593">
        <w:rPr>
          <w:rFonts w:ascii="Times New Roman" w:hAnsi="Times New Roman"/>
          <w:sz w:val="28"/>
          <w:szCs w:val="28"/>
          <w:lang w:eastAsia="ru-RU"/>
        </w:rPr>
        <w:tab/>
      </w:r>
      <w:proofErr w:type="gramStart"/>
      <w:r w:rsidR="00E54D76" w:rsidRPr="0098382D">
        <w:rPr>
          <w:rFonts w:ascii="Times New Roman" w:hAnsi="Times New Roman"/>
          <w:sz w:val="28"/>
          <w:szCs w:val="28"/>
          <w:lang w:eastAsia="ru-RU"/>
        </w:rPr>
        <w:t>В целях профилактики самовольных уходов несовершеннолетних из государственных учреждений Министерством труда и социальной политики Республики Тыва приказом от 14 июля 2020 года за № 311 утверждено типовое положение «Об организации работы центров социальной помощи семье и детям республики по предупреждению самовольных уходов несовершеннолетних и организации их розыска», где определен порядок организации и розыска воспитанников в пределах компетенции.</w:t>
      </w:r>
      <w:proofErr w:type="gramEnd"/>
    </w:p>
    <w:p w:rsidR="00E54D76" w:rsidRPr="0098382D" w:rsidRDefault="00E54D76" w:rsidP="00B10B36">
      <w:pPr>
        <w:spacing w:after="0" w:line="240" w:lineRule="auto"/>
        <w:ind w:firstLine="708"/>
        <w:jc w:val="both"/>
        <w:rPr>
          <w:rFonts w:ascii="Times New Roman" w:eastAsia="Calibri" w:hAnsi="Times New Roman"/>
          <w:sz w:val="28"/>
          <w:szCs w:val="27"/>
        </w:rPr>
      </w:pPr>
      <w:proofErr w:type="gramStart"/>
      <w:r w:rsidRPr="0098382D">
        <w:rPr>
          <w:rFonts w:ascii="Times New Roman" w:eastAsia="Calibri" w:hAnsi="Times New Roman"/>
          <w:sz w:val="28"/>
          <w:szCs w:val="27"/>
        </w:rPr>
        <w:t xml:space="preserve">На базе отделения дневного и стационарного пребывания в 18 центрах социальной помощи семье и детям функционируют кружки по следующим направлениям: танцевальный кружок «В ритме развития», кружок арт-терапии «Кляксы», кулинарный кружок «Пышка», кружок рукоделия «Мастерица», кружок «Домоводство» и др. В рамках организации досуга, в том числе </w:t>
      </w:r>
      <w:r w:rsidRPr="0098382D">
        <w:rPr>
          <w:rFonts w:ascii="Times New Roman" w:eastAsia="Calibri" w:hAnsi="Times New Roman"/>
          <w:sz w:val="28"/>
          <w:szCs w:val="27"/>
        </w:rPr>
        <w:lastRenderedPageBreak/>
        <w:t>профилактики правонарушений несовершеннолетних, центрами социальной помощи семье и детям на кружках охвачены 1949 детей.</w:t>
      </w:r>
      <w:proofErr w:type="gramEnd"/>
    </w:p>
    <w:p w:rsidR="00E54D76" w:rsidRPr="0098382D" w:rsidRDefault="00E54D76" w:rsidP="00B10B36">
      <w:pPr>
        <w:spacing w:after="0" w:line="240" w:lineRule="auto"/>
        <w:ind w:firstLine="708"/>
        <w:jc w:val="both"/>
        <w:rPr>
          <w:rFonts w:ascii="Times New Roman" w:eastAsia="Calibri" w:hAnsi="Times New Roman"/>
          <w:sz w:val="27"/>
          <w:szCs w:val="27"/>
        </w:rPr>
      </w:pPr>
      <w:r w:rsidRPr="0098382D">
        <w:rPr>
          <w:rFonts w:ascii="Times New Roman" w:eastAsia="Calibri" w:hAnsi="Times New Roman"/>
          <w:sz w:val="28"/>
          <w:szCs w:val="27"/>
        </w:rPr>
        <w:t>На базе центров социальной помощи семье и детям в муниципальных образованиях функционируют также семейные клубы. Основные задачи семейных клубов - организация культурно-досуговой деятельности семей и детей, обмен опытом по семейному воспитанию, оказание семьям психолого-педагогической помощи, повышение педагогической компетенции родителей.  В рамках деятельности клубов охвачено 345 семей, находящихся в социальн</w:t>
      </w:r>
      <w:proofErr w:type="gramStart"/>
      <w:r w:rsidRPr="0098382D">
        <w:rPr>
          <w:rFonts w:ascii="Times New Roman" w:eastAsia="Calibri" w:hAnsi="Times New Roman"/>
          <w:sz w:val="28"/>
          <w:szCs w:val="27"/>
        </w:rPr>
        <w:t>о-</w:t>
      </w:r>
      <w:proofErr w:type="gramEnd"/>
      <w:r w:rsidRPr="0098382D">
        <w:rPr>
          <w:rFonts w:ascii="Times New Roman" w:eastAsia="Calibri" w:hAnsi="Times New Roman"/>
          <w:sz w:val="28"/>
          <w:szCs w:val="27"/>
        </w:rPr>
        <w:t xml:space="preserve"> опасном положении, 568 семей, находящихся в трудной жизненной ситуации</w:t>
      </w:r>
      <w:r w:rsidRPr="0098382D">
        <w:rPr>
          <w:rFonts w:ascii="Times New Roman" w:eastAsia="Calibri" w:hAnsi="Times New Roman"/>
          <w:sz w:val="27"/>
          <w:szCs w:val="27"/>
        </w:rPr>
        <w:t>.</w:t>
      </w:r>
    </w:p>
    <w:p w:rsidR="00E54D76" w:rsidRPr="00FA08A6" w:rsidRDefault="00E54D76" w:rsidP="00E54D76">
      <w:pPr>
        <w:spacing w:after="0" w:line="240" w:lineRule="auto"/>
        <w:jc w:val="both"/>
        <w:rPr>
          <w:rFonts w:ascii="Times New Roman" w:eastAsia="Calibri" w:hAnsi="Times New Roman"/>
          <w:szCs w:val="28"/>
        </w:rPr>
      </w:pPr>
    </w:p>
    <w:p w:rsidR="00E54984" w:rsidRPr="0098382D" w:rsidRDefault="00E54984" w:rsidP="00E54984">
      <w:pPr>
        <w:spacing w:after="0"/>
        <w:jc w:val="center"/>
        <w:rPr>
          <w:rFonts w:ascii="Times New Roman" w:eastAsia="Calibri" w:hAnsi="Times New Roman"/>
          <w:b/>
          <w:sz w:val="28"/>
          <w:szCs w:val="28"/>
          <w:lang w:eastAsia="ru-RU" w:bidi="ru-RU"/>
        </w:rPr>
      </w:pPr>
      <w:r w:rsidRPr="0098382D">
        <w:rPr>
          <w:rFonts w:ascii="Times New Roman" w:eastAsia="Calibri" w:hAnsi="Times New Roman"/>
          <w:b/>
          <w:sz w:val="28"/>
          <w:szCs w:val="28"/>
          <w:lang w:eastAsia="ru-RU" w:bidi="ru-RU"/>
        </w:rPr>
        <w:t xml:space="preserve">РАЗДЕЛ </w:t>
      </w:r>
      <w:r w:rsidR="005C5EEB" w:rsidRPr="0098382D">
        <w:rPr>
          <w:rFonts w:ascii="Times New Roman" w:eastAsia="Calibri" w:hAnsi="Times New Roman"/>
          <w:b/>
          <w:sz w:val="28"/>
          <w:szCs w:val="28"/>
          <w:lang w:val="en-US" w:eastAsia="ru-RU" w:bidi="ru-RU"/>
        </w:rPr>
        <w:t>V</w:t>
      </w:r>
      <w:r w:rsidRPr="0098382D">
        <w:rPr>
          <w:rFonts w:ascii="Times New Roman" w:eastAsia="Calibri" w:hAnsi="Times New Roman"/>
          <w:b/>
          <w:sz w:val="28"/>
          <w:szCs w:val="28"/>
          <w:lang w:eastAsia="ru-RU" w:bidi="ru-RU"/>
        </w:rPr>
        <w:t xml:space="preserve">. РЫНОК ТРУДА И СОДЕЙСТВИЕ </w:t>
      </w:r>
    </w:p>
    <w:p w:rsidR="00E54984" w:rsidRPr="0098382D" w:rsidRDefault="00E54984" w:rsidP="00E54984">
      <w:pPr>
        <w:spacing w:after="0"/>
        <w:jc w:val="center"/>
        <w:rPr>
          <w:rFonts w:ascii="Times New Roman" w:eastAsia="Calibri" w:hAnsi="Times New Roman"/>
          <w:b/>
          <w:sz w:val="28"/>
          <w:szCs w:val="28"/>
          <w:lang w:eastAsia="ru-RU" w:bidi="ru-RU"/>
        </w:rPr>
      </w:pPr>
      <w:r w:rsidRPr="0098382D">
        <w:rPr>
          <w:rFonts w:ascii="Times New Roman" w:eastAsia="Calibri" w:hAnsi="Times New Roman"/>
          <w:b/>
          <w:sz w:val="28"/>
          <w:szCs w:val="28"/>
          <w:lang w:eastAsia="ru-RU" w:bidi="ru-RU"/>
        </w:rPr>
        <w:t>ЗАНЯТОСТИ НАСЕЛЕНИЮ</w:t>
      </w:r>
    </w:p>
    <w:p w:rsidR="001B5E8C" w:rsidRPr="0098382D" w:rsidRDefault="001B5E8C" w:rsidP="001B5E8C">
      <w:pPr>
        <w:tabs>
          <w:tab w:val="center" w:pos="5102"/>
          <w:tab w:val="left" w:pos="8222"/>
          <w:tab w:val="left" w:pos="8647"/>
          <w:tab w:val="left" w:pos="9072"/>
          <w:tab w:val="left" w:pos="9355"/>
          <w:tab w:val="right" w:pos="10205"/>
        </w:tabs>
        <w:spacing w:after="0" w:line="240" w:lineRule="auto"/>
        <w:ind w:firstLine="851"/>
        <w:jc w:val="both"/>
        <w:rPr>
          <w:rFonts w:ascii="Times New Roman" w:hAnsi="Times New Roman"/>
          <w:sz w:val="4"/>
          <w:szCs w:val="28"/>
          <w:lang w:eastAsia="ru-RU"/>
        </w:rPr>
      </w:pPr>
    </w:p>
    <w:p w:rsidR="00F61B13" w:rsidRPr="00F61B13" w:rsidRDefault="00F61B13" w:rsidP="00F61B13">
      <w:pPr>
        <w:spacing w:after="0" w:line="240" w:lineRule="auto"/>
        <w:ind w:firstLine="851"/>
        <w:contextualSpacing/>
        <w:jc w:val="both"/>
        <w:rPr>
          <w:rFonts w:ascii="Times New Roman" w:eastAsia="Calibri" w:hAnsi="Times New Roman"/>
          <w:color w:val="000000"/>
          <w:sz w:val="28"/>
          <w:szCs w:val="28"/>
        </w:rPr>
      </w:pPr>
      <w:proofErr w:type="gramStart"/>
      <w:r w:rsidRPr="00F61B13">
        <w:rPr>
          <w:rFonts w:ascii="Times New Roman" w:hAnsi="Times New Roman"/>
          <w:bCs/>
          <w:sz w:val="28"/>
          <w:szCs w:val="28"/>
          <w:lang w:eastAsia="ru-RU"/>
        </w:rPr>
        <w:t xml:space="preserve">Распоряжением Правительства Республики Тыва от 5 февраля 2021 № 50-р "Об утверждении Комплекса мер, направленных на восстановление (до уровня 2019 года) численности занятого населения к IV кварталу 2021 г." </w:t>
      </w:r>
      <w:r w:rsidRPr="00F61B13">
        <w:rPr>
          <w:rFonts w:ascii="Times New Roman" w:hAnsi="Times New Roman"/>
          <w:sz w:val="28"/>
          <w:szCs w:val="28"/>
          <w:lang w:eastAsia="ru-RU"/>
        </w:rPr>
        <w:t>для восстановления занятости населения и улучшения ситуации на региональном рынке труда</w:t>
      </w:r>
      <w:r w:rsidRPr="00F61B13">
        <w:rPr>
          <w:rFonts w:ascii="Times New Roman" w:hAnsi="Times New Roman"/>
          <w:b/>
          <w:bCs/>
          <w:sz w:val="28"/>
          <w:szCs w:val="28"/>
          <w:lang w:eastAsia="ru-RU"/>
        </w:rPr>
        <w:t xml:space="preserve"> </w:t>
      </w:r>
      <w:r w:rsidRPr="00F61B13">
        <w:rPr>
          <w:rFonts w:ascii="Times New Roman" w:hAnsi="Times New Roman"/>
          <w:sz w:val="28"/>
          <w:szCs w:val="28"/>
          <w:lang w:eastAsia="ru-RU"/>
        </w:rPr>
        <w:t>были утверждены ряд мероприятий для обеспечения занятости населения и были установлены целевые показатели на 2021 год</w:t>
      </w:r>
      <w:r w:rsidRPr="00F61B13">
        <w:rPr>
          <w:rFonts w:ascii="Times New Roman" w:eastAsia="Calibri" w:hAnsi="Times New Roman"/>
          <w:color w:val="000000"/>
          <w:sz w:val="28"/>
          <w:szCs w:val="28"/>
        </w:rPr>
        <w:t>.</w:t>
      </w:r>
      <w:proofErr w:type="gramEnd"/>
    </w:p>
    <w:p w:rsidR="00F61B13" w:rsidRPr="00F61B13" w:rsidRDefault="00F61B13" w:rsidP="00F61B13">
      <w:pPr>
        <w:spacing w:after="0" w:line="240" w:lineRule="auto"/>
        <w:ind w:firstLine="851"/>
        <w:contextualSpacing/>
        <w:jc w:val="both"/>
        <w:rPr>
          <w:rFonts w:ascii="Times New Roman" w:eastAsia="Calibri" w:hAnsi="Times New Roman"/>
          <w:bCs/>
          <w:sz w:val="28"/>
          <w:szCs w:val="28"/>
        </w:rPr>
      </w:pPr>
      <w:r w:rsidRPr="00F61B13">
        <w:rPr>
          <w:rFonts w:ascii="Times New Roman" w:eastAsia="Calibri" w:hAnsi="Times New Roman"/>
          <w:bCs/>
          <w:sz w:val="28"/>
          <w:szCs w:val="28"/>
        </w:rPr>
        <w:t xml:space="preserve">В 2021 </w:t>
      </w:r>
      <w:proofErr w:type="gramStart"/>
      <w:r w:rsidRPr="00F61B13">
        <w:rPr>
          <w:rFonts w:ascii="Times New Roman" w:eastAsia="Calibri" w:hAnsi="Times New Roman"/>
          <w:bCs/>
          <w:sz w:val="28"/>
          <w:szCs w:val="28"/>
        </w:rPr>
        <w:t>году</w:t>
      </w:r>
      <w:proofErr w:type="gramEnd"/>
      <w:r w:rsidRPr="00F61B13">
        <w:rPr>
          <w:rFonts w:ascii="Times New Roman" w:eastAsia="Calibri" w:hAnsi="Times New Roman"/>
          <w:bCs/>
          <w:sz w:val="28"/>
          <w:szCs w:val="28"/>
        </w:rPr>
        <w:t xml:space="preserve"> несмотря на сложную эпидемиологическую ситуацию, вызванной </w:t>
      </w:r>
      <w:proofErr w:type="spellStart"/>
      <w:r w:rsidRPr="00F61B13">
        <w:rPr>
          <w:rFonts w:ascii="Times New Roman" w:eastAsia="Calibri" w:hAnsi="Times New Roman"/>
          <w:bCs/>
          <w:sz w:val="28"/>
          <w:szCs w:val="28"/>
          <w:lang w:val="en-US"/>
        </w:rPr>
        <w:t>Covid</w:t>
      </w:r>
      <w:proofErr w:type="spellEnd"/>
      <w:r w:rsidRPr="00F61B13">
        <w:rPr>
          <w:rFonts w:ascii="Times New Roman" w:eastAsia="Calibri" w:hAnsi="Times New Roman"/>
          <w:bCs/>
          <w:sz w:val="28"/>
          <w:szCs w:val="28"/>
        </w:rPr>
        <w:t xml:space="preserve">-2019 и связанными с этим ограничениями, министерство провело большую работу по стабилизации ситуации на рынке труда. </w:t>
      </w:r>
    </w:p>
    <w:p w:rsidR="00F61B13" w:rsidRPr="00F61B13" w:rsidRDefault="00F61B13" w:rsidP="00F61B13">
      <w:pPr>
        <w:spacing w:after="0" w:line="240" w:lineRule="auto"/>
        <w:ind w:firstLine="851"/>
        <w:contextualSpacing/>
        <w:jc w:val="both"/>
        <w:rPr>
          <w:rFonts w:ascii="Times New Roman" w:eastAsia="Calibri" w:hAnsi="Times New Roman"/>
          <w:bCs/>
          <w:sz w:val="28"/>
          <w:szCs w:val="28"/>
        </w:rPr>
      </w:pPr>
      <w:proofErr w:type="gramStart"/>
      <w:r w:rsidRPr="00F61B13">
        <w:rPr>
          <w:rFonts w:ascii="Times New Roman" w:eastAsia="Calibri" w:hAnsi="Times New Roman"/>
          <w:bCs/>
          <w:sz w:val="28"/>
          <w:szCs w:val="28"/>
        </w:rPr>
        <w:t>С начала года обеспечена занятость или трудоустроены 14 572 чел. или 129,4% от годового плана  11 400 чел., в том числе на временные работы были трудоустроены 4983 чел., на постоянные работы трудоустроены 5539 человек, в рамках мероприятий по легализации теневой занятости в сведениям, которые поступили от муниципальных образований, легализовано 4050 чел., заключено 2708 социальных контрактов, в том числе на ведение</w:t>
      </w:r>
      <w:proofErr w:type="gramEnd"/>
      <w:r w:rsidRPr="00F61B13">
        <w:rPr>
          <w:rFonts w:ascii="Times New Roman" w:eastAsia="Calibri" w:hAnsi="Times New Roman"/>
          <w:bCs/>
          <w:sz w:val="28"/>
          <w:szCs w:val="28"/>
        </w:rPr>
        <w:t xml:space="preserve"> </w:t>
      </w:r>
      <w:proofErr w:type="gramStart"/>
      <w:r w:rsidRPr="00F61B13">
        <w:rPr>
          <w:rFonts w:ascii="Times New Roman" w:eastAsia="Calibri" w:hAnsi="Times New Roman"/>
          <w:bCs/>
          <w:sz w:val="28"/>
          <w:szCs w:val="28"/>
        </w:rPr>
        <w:t xml:space="preserve">ЛПХ -640 чел, на ведение предпринимательской деятельности и </w:t>
      </w:r>
      <w:proofErr w:type="spellStart"/>
      <w:r w:rsidRPr="00F61B13">
        <w:rPr>
          <w:rFonts w:ascii="Times New Roman" w:eastAsia="Calibri" w:hAnsi="Times New Roman"/>
          <w:bCs/>
          <w:sz w:val="28"/>
          <w:szCs w:val="28"/>
        </w:rPr>
        <w:t>самозанятости</w:t>
      </w:r>
      <w:proofErr w:type="spellEnd"/>
      <w:r w:rsidRPr="00F61B13">
        <w:rPr>
          <w:rFonts w:ascii="Times New Roman" w:eastAsia="Calibri" w:hAnsi="Times New Roman"/>
          <w:bCs/>
          <w:sz w:val="28"/>
          <w:szCs w:val="28"/>
        </w:rPr>
        <w:t xml:space="preserve"> -862 чел., по направлению трудоустройство- 1206 чел., в рамках мероприятий по субсидированию расходов работодателей при условии трудоустройства безработных граждан, предусмотренных Постановлением Правительства Российской Федерации от 13 марта 2021 г. № 362 «О государственной поддержке в 2021 году юридических лиц и индивидуальных предпринимателей при трудоустройстве безработных граждан» трудоустроены 373 чел., направлены на </w:t>
      </w:r>
      <w:proofErr w:type="spellStart"/>
      <w:r w:rsidRPr="00F61B13">
        <w:rPr>
          <w:rFonts w:ascii="Times New Roman" w:eastAsia="Calibri" w:hAnsi="Times New Roman"/>
          <w:bCs/>
          <w:sz w:val="28"/>
          <w:szCs w:val="28"/>
        </w:rPr>
        <w:t>профобучение</w:t>
      </w:r>
      <w:proofErr w:type="spellEnd"/>
      <w:proofErr w:type="gramEnd"/>
      <w:r w:rsidRPr="00F61B13">
        <w:rPr>
          <w:rFonts w:ascii="Times New Roman" w:eastAsia="Calibri" w:hAnsi="Times New Roman"/>
          <w:bCs/>
          <w:sz w:val="28"/>
          <w:szCs w:val="28"/>
        </w:rPr>
        <w:t xml:space="preserve"> в рамках федерального проекта «Содействие занятости населения» нацпроекта «Демография» и государственной программы «Содействие занятости населения»- свыше 2000 чел., трудоустроены на строительные объекты 690 чел, трудоустроены в проекты в рамках ИПСЭР- 95 человек и другие мероприятия.    </w:t>
      </w:r>
    </w:p>
    <w:p w:rsidR="00F61B13" w:rsidRPr="00F61B13" w:rsidRDefault="00F61B13" w:rsidP="00F61B13">
      <w:pPr>
        <w:spacing w:after="0" w:line="240" w:lineRule="auto"/>
        <w:ind w:firstLine="851"/>
        <w:contextualSpacing/>
        <w:jc w:val="both"/>
        <w:rPr>
          <w:rFonts w:ascii="Times New Roman" w:eastAsia="Calibri" w:hAnsi="Times New Roman"/>
          <w:bCs/>
          <w:sz w:val="28"/>
          <w:szCs w:val="28"/>
        </w:rPr>
      </w:pPr>
      <w:r w:rsidRPr="00F61B13">
        <w:rPr>
          <w:rFonts w:ascii="Times New Roman" w:eastAsia="Calibri" w:hAnsi="Times New Roman"/>
          <w:bCs/>
          <w:sz w:val="28"/>
          <w:szCs w:val="28"/>
        </w:rPr>
        <w:t xml:space="preserve">Таким образом, итоги проведенных работ в 2021 году позволили достичь следующих показателей согласно официальным данным </w:t>
      </w:r>
      <w:proofErr w:type="spellStart"/>
      <w:r w:rsidRPr="00F61B13">
        <w:rPr>
          <w:rFonts w:ascii="Times New Roman" w:eastAsia="Calibri" w:hAnsi="Times New Roman"/>
          <w:bCs/>
          <w:sz w:val="28"/>
          <w:szCs w:val="28"/>
        </w:rPr>
        <w:t>Красноярскстата</w:t>
      </w:r>
      <w:proofErr w:type="spellEnd"/>
      <w:r w:rsidRPr="00F61B13">
        <w:rPr>
          <w:rFonts w:ascii="Times New Roman" w:eastAsia="Calibri" w:hAnsi="Times New Roman"/>
          <w:bCs/>
          <w:sz w:val="28"/>
          <w:szCs w:val="28"/>
        </w:rPr>
        <w:t xml:space="preserve"> по методике МОТ за 2021 г., в том числе по основным ключевым показателям:</w:t>
      </w:r>
    </w:p>
    <w:p w:rsidR="00DF6284" w:rsidRPr="00DF6284" w:rsidRDefault="00DF6284" w:rsidP="00DF6284">
      <w:pPr>
        <w:spacing w:after="100" w:afterAutospacing="1" w:line="240" w:lineRule="auto"/>
        <w:ind w:firstLine="709"/>
        <w:contextualSpacing/>
        <w:jc w:val="both"/>
        <w:rPr>
          <w:rFonts w:ascii="Times New Roman" w:hAnsi="Times New Roman"/>
          <w:bCs/>
          <w:sz w:val="28"/>
          <w:szCs w:val="28"/>
          <w:lang w:eastAsia="ru-RU"/>
        </w:rPr>
      </w:pPr>
      <w:r w:rsidRPr="00DF6284">
        <w:rPr>
          <w:rFonts w:ascii="Times New Roman" w:hAnsi="Times New Roman"/>
          <w:sz w:val="28"/>
          <w:szCs w:val="28"/>
          <w:lang w:eastAsia="ru-RU"/>
        </w:rPr>
        <w:t xml:space="preserve">Ключевая задача </w:t>
      </w:r>
      <w:r w:rsidRPr="00DF6284">
        <w:rPr>
          <w:rFonts w:ascii="Times New Roman" w:hAnsi="Times New Roman"/>
          <w:b/>
          <w:sz w:val="28"/>
          <w:szCs w:val="28"/>
          <w:lang w:eastAsia="ru-RU"/>
        </w:rPr>
        <w:t>на региональном рынке труда</w:t>
      </w:r>
      <w:r w:rsidRPr="00DF6284">
        <w:rPr>
          <w:rFonts w:ascii="Times New Roman" w:hAnsi="Times New Roman"/>
          <w:sz w:val="28"/>
          <w:szCs w:val="28"/>
          <w:lang w:eastAsia="ru-RU"/>
        </w:rPr>
        <w:t xml:space="preserve"> в</w:t>
      </w:r>
      <w:r w:rsidRPr="00DF6284">
        <w:rPr>
          <w:rFonts w:ascii="Times New Roman" w:eastAsia="Calibri" w:hAnsi="Times New Roman"/>
          <w:bCs/>
          <w:sz w:val="28"/>
          <w:szCs w:val="28"/>
        </w:rPr>
        <w:t xml:space="preserve"> 2021 году - восстановление численности занятого населения до пандемических значений в соответствии с поручением Президента Российской Федерации от 8 июля 2020 года № Пр-1081 исполнена при плане 102,5 </w:t>
      </w:r>
      <w:proofErr w:type="spellStart"/>
      <w:r w:rsidRPr="00DF6284">
        <w:rPr>
          <w:rFonts w:ascii="Times New Roman" w:eastAsia="Calibri" w:hAnsi="Times New Roman"/>
          <w:bCs/>
          <w:sz w:val="28"/>
          <w:szCs w:val="28"/>
        </w:rPr>
        <w:t>тыс</w:t>
      </w:r>
      <w:proofErr w:type="gramStart"/>
      <w:r w:rsidRPr="00DF6284">
        <w:rPr>
          <w:rFonts w:ascii="Times New Roman" w:eastAsia="Calibri" w:hAnsi="Times New Roman"/>
          <w:bCs/>
          <w:sz w:val="28"/>
          <w:szCs w:val="28"/>
        </w:rPr>
        <w:t>.ч</w:t>
      </w:r>
      <w:proofErr w:type="gramEnd"/>
      <w:r w:rsidRPr="00DF6284">
        <w:rPr>
          <w:rFonts w:ascii="Times New Roman" w:eastAsia="Calibri" w:hAnsi="Times New Roman"/>
          <w:bCs/>
          <w:sz w:val="28"/>
          <w:szCs w:val="28"/>
        </w:rPr>
        <w:t>ел</w:t>
      </w:r>
      <w:proofErr w:type="spellEnd"/>
      <w:r w:rsidRPr="00DF6284">
        <w:rPr>
          <w:rFonts w:ascii="Times New Roman" w:eastAsia="Calibri" w:hAnsi="Times New Roman"/>
          <w:bCs/>
          <w:sz w:val="28"/>
          <w:szCs w:val="28"/>
        </w:rPr>
        <w:t xml:space="preserve">. фактически исполнение </w:t>
      </w:r>
      <w:r w:rsidRPr="00DF6284">
        <w:rPr>
          <w:rFonts w:ascii="Times New Roman" w:eastAsia="Calibri" w:hAnsi="Times New Roman"/>
          <w:bCs/>
          <w:sz w:val="28"/>
          <w:szCs w:val="28"/>
        </w:rPr>
        <w:lastRenderedPageBreak/>
        <w:t xml:space="preserve">составило 108,0 </w:t>
      </w:r>
      <w:proofErr w:type="spellStart"/>
      <w:r w:rsidRPr="00DF6284">
        <w:rPr>
          <w:rFonts w:ascii="Times New Roman" w:eastAsia="Calibri" w:hAnsi="Times New Roman"/>
          <w:bCs/>
          <w:sz w:val="28"/>
          <w:szCs w:val="28"/>
        </w:rPr>
        <w:t>тыс.чел</w:t>
      </w:r>
      <w:proofErr w:type="spellEnd"/>
      <w:r w:rsidRPr="00DF6284">
        <w:rPr>
          <w:rFonts w:ascii="Times New Roman" w:eastAsia="Calibri" w:hAnsi="Times New Roman"/>
          <w:bCs/>
          <w:sz w:val="28"/>
          <w:szCs w:val="28"/>
        </w:rPr>
        <w:t xml:space="preserve"> (перевыполнение 105,3%). </w:t>
      </w:r>
      <w:r w:rsidRPr="00DF6284">
        <w:rPr>
          <w:rFonts w:ascii="Times New Roman" w:hAnsi="Times New Roman"/>
          <w:b/>
          <w:sz w:val="28"/>
          <w:szCs w:val="28"/>
          <w:lang w:eastAsia="ru-RU"/>
        </w:rPr>
        <w:t>У</w:t>
      </w:r>
      <w:r w:rsidRPr="00DF6284">
        <w:rPr>
          <w:rFonts w:ascii="Times New Roman" w:hAnsi="Times New Roman"/>
          <w:b/>
          <w:bCs/>
          <w:sz w:val="28"/>
          <w:szCs w:val="28"/>
          <w:lang w:eastAsia="ru-RU"/>
        </w:rPr>
        <w:t xml:space="preserve">ровень общей безработицы составил 15% </w:t>
      </w:r>
      <w:r w:rsidRPr="00DF6284">
        <w:rPr>
          <w:rFonts w:ascii="Times New Roman" w:hAnsi="Times New Roman"/>
          <w:bCs/>
          <w:sz w:val="28"/>
          <w:szCs w:val="28"/>
          <w:lang w:eastAsia="ru-RU"/>
        </w:rPr>
        <w:t xml:space="preserve">с уменьшением на 3 </w:t>
      </w:r>
      <w:proofErr w:type="gramStart"/>
      <w:r w:rsidRPr="00DF6284">
        <w:rPr>
          <w:rFonts w:ascii="Times New Roman" w:hAnsi="Times New Roman"/>
          <w:bCs/>
          <w:sz w:val="28"/>
          <w:szCs w:val="28"/>
          <w:lang w:eastAsia="ru-RU"/>
        </w:rPr>
        <w:t>процентных</w:t>
      </w:r>
      <w:proofErr w:type="gramEnd"/>
      <w:r w:rsidRPr="00DF6284">
        <w:rPr>
          <w:rFonts w:ascii="Times New Roman" w:hAnsi="Times New Roman"/>
          <w:bCs/>
          <w:sz w:val="28"/>
          <w:szCs w:val="28"/>
          <w:lang w:eastAsia="ru-RU"/>
        </w:rPr>
        <w:t xml:space="preserve"> пункта по сравнению с показателями 2020 года</w:t>
      </w:r>
      <w:r w:rsidRPr="00DF6284">
        <w:rPr>
          <w:rFonts w:ascii="Times New Roman" w:hAnsi="Times New Roman"/>
          <w:bCs/>
          <w:i/>
          <w:sz w:val="28"/>
          <w:szCs w:val="28"/>
          <w:lang w:eastAsia="ru-RU"/>
        </w:rPr>
        <w:t xml:space="preserve"> </w:t>
      </w:r>
      <w:r w:rsidRPr="00DF6284">
        <w:rPr>
          <w:rFonts w:ascii="Times New Roman" w:hAnsi="Times New Roman"/>
          <w:bCs/>
          <w:sz w:val="28"/>
          <w:szCs w:val="28"/>
          <w:lang w:eastAsia="ru-RU"/>
        </w:rPr>
        <w:t xml:space="preserve">(18,0%). </w:t>
      </w:r>
      <w:r w:rsidRPr="00DF6284">
        <w:rPr>
          <w:rFonts w:ascii="Times New Roman" w:hAnsi="Times New Roman"/>
          <w:b/>
          <w:bCs/>
          <w:sz w:val="28"/>
          <w:szCs w:val="28"/>
          <w:lang w:eastAsia="ru-RU"/>
        </w:rPr>
        <w:t>Уровень зарегистрированной безработицы</w:t>
      </w:r>
      <w:r w:rsidRPr="00DF6284">
        <w:rPr>
          <w:rFonts w:ascii="Times New Roman" w:hAnsi="Times New Roman"/>
          <w:bCs/>
          <w:sz w:val="28"/>
          <w:szCs w:val="28"/>
          <w:lang w:eastAsia="ru-RU"/>
        </w:rPr>
        <w:t xml:space="preserve"> показал снижение и </w:t>
      </w:r>
      <w:r w:rsidRPr="00DF6284">
        <w:rPr>
          <w:rFonts w:ascii="Times New Roman" w:hAnsi="Times New Roman"/>
          <w:b/>
          <w:bCs/>
          <w:sz w:val="28"/>
          <w:szCs w:val="28"/>
          <w:lang w:eastAsia="ru-RU"/>
        </w:rPr>
        <w:t xml:space="preserve">составил 9,2 % </w:t>
      </w:r>
      <w:r w:rsidRPr="00DF6284">
        <w:rPr>
          <w:rFonts w:ascii="Times New Roman" w:hAnsi="Times New Roman"/>
          <w:bCs/>
          <w:sz w:val="28"/>
          <w:szCs w:val="28"/>
          <w:lang w:eastAsia="ru-RU"/>
        </w:rPr>
        <w:t xml:space="preserve">с уменьшением на 4,3 </w:t>
      </w:r>
      <w:proofErr w:type="gramStart"/>
      <w:r w:rsidRPr="00DF6284">
        <w:rPr>
          <w:rFonts w:ascii="Times New Roman" w:hAnsi="Times New Roman"/>
          <w:bCs/>
          <w:sz w:val="28"/>
          <w:szCs w:val="28"/>
          <w:lang w:eastAsia="ru-RU"/>
        </w:rPr>
        <w:t>процентных</w:t>
      </w:r>
      <w:proofErr w:type="gramEnd"/>
      <w:r w:rsidRPr="00DF6284">
        <w:rPr>
          <w:rFonts w:ascii="Times New Roman" w:hAnsi="Times New Roman"/>
          <w:bCs/>
          <w:sz w:val="28"/>
          <w:szCs w:val="28"/>
          <w:lang w:eastAsia="ru-RU"/>
        </w:rPr>
        <w:t xml:space="preserve"> пункта.</w:t>
      </w:r>
    </w:p>
    <w:p w:rsidR="00DF6284" w:rsidRPr="00DF6284" w:rsidRDefault="00DF6284" w:rsidP="00DF6284">
      <w:pPr>
        <w:spacing w:after="0" w:line="240" w:lineRule="auto"/>
        <w:ind w:firstLine="851"/>
        <w:contextualSpacing/>
        <w:jc w:val="both"/>
        <w:rPr>
          <w:rFonts w:ascii="Times New Roman" w:eastAsia="Calibri" w:hAnsi="Times New Roman"/>
          <w:bCs/>
          <w:sz w:val="28"/>
          <w:szCs w:val="28"/>
        </w:rPr>
      </w:pPr>
      <w:r w:rsidRPr="00DF6284">
        <w:rPr>
          <w:rFonts w:ascii="Times New Roman" w:eastAsia="Calibri" w:hAnsi="Times New Roman"/>
          <w:b/>
          <w:bCs/>
          <w:sz w:val="28"/>
          <w:szCs w:val="28"/>
        </w:rPr>
        <w:t xml:space="preserve">Почти в 2 раза </w:t>
      </w:r>
      <w:proofErr w:type="gramStart"/>
      <w:r w:rsidRPr="00DF6284">
        <w:rPr>
          <w:rFonts w:ascii="Times New Roman" w:eastAsia="Calibri" w:hAnsi="Times New Roman"/>
          <w:b/>
          <w:bCs/>
          <w:sz w:val="28"/>
          <w:szCs w:val="28"/>
        </w:rPr>
        <w:t>снизилась общая численность безработных граждан составила</w:t>
      </w:r>
      <w:proofErr w:type="gramEnd"/>
      <w:r w:rsidRPr="00DF6284">
        <w:rPr>
          <w:rFonts w:ascii="Times New Roman" w:eastAsia="Calibri" w:hAnsi="Times New Roman"/>
          <w:b/>
          <w:bCs/>
          <w:sz w:val="28"/>
          <w:szCs w:val="28"/>
        </w:rPr>
        <w:t xml:space="preserve"> 13,5 тыс. человек </w:t>
      </w:r>
      <w:r w:rsidRPr="00DF6284">
        <w:rPr>
          <w:rFonts w:ascii="Times New Roman" w:eastAsia="Calibri" w:hAnsi="Times New Roman"/>
          <w:bCs/>
          <w:sz w:val="28"/>
          <w:szCs w:val="28"/>
        </w:rPr>
        <w:t>со снижением на 10,0 тыс. человек по сравнению с показателями 2020 года (23,5 тыс. человек).</w:t>
      </w:r>
    </w:p>
    <w:p w:rsidR="00DF6284" w:rsidRPr="00DF6284" w:rsidRDefault="00DF6284" w:rsidP="00DF6284">
      <w:pPr>
        <w:spacing w:after="0" w:line="240" w:lineRule="auto"/>
        <w:ind w:firstLine="851"/>
        <w:contextualSpacing/>
        <w:jc w:val="both"/>
        <w:rPr>
          <w:rFonts w:ascii="Times New Roman" w:eastAsia="Calibri" w:hAnsi="Times New Roman"/>
          <w:bCs/>
          <w:sz w:val="28"/>
          <w:szCs w:val="28"/>
        </w:rPr>
      </w:pPr>
      <w:r w:rsidRPr="00DF6284">
        <w:rPr>
          <w:rFonts w:ascii="Times New Roman" w:eastAsia="Calibri" w:hAnsi="Times New Roman"/>
          <w:b/>
          <w:bCs/>
          <w:sz w:val="28"/>
          <w:szCs w:val="28"/>
        </w:rPr>
        <w:t xml:space="preserve">Численность официально зарегистрированных безработных граждан уменьшилось на 6,6  </w:t>
      </w:r>
      <w:r w:rsidRPr="00DF6284">
        <w:rPr>
          <w:rFonts w:ascii="Times New Roman" w:eastAsia="Calibri" w:hAnsi="Times New Roman"/>
          <w:bCs/>
          <w:sz w:val="28"/>
          <w:szCs w:val="28"/>
        </w:rPr>
        <w:t>тыс. человек</w:t>
      </w:r>
      <w:r w:rsidRPr="00DF6284">
        <w:rPr>
          <w:rFonts w:ascii="Times New Roman" w:eastAsia="Calibri" w:hAnsi="Times New Roman"/>
          <w:b/>
          <w:bCs/>
          <w:sz w:val="28"/>
          <w:szCs w:val="28"/>
        </w:rPr>
        <w:t xml:space="preserve">  и составила 11,0 тыс. человек</w:t>
      </w:r>
      <w:r w:rsidRPr="00DF6284">
        <w:rPr>
          <w:rFonts w:ascii="Times New Roman" w:eastAsia="Calibri" w:hAnsi="Times New Roman"/>
          <w:bCs/>
          <w:sz w:val="28"/>
          <w:szCs w:val="28"/>
        </w:rPr>
        <w:t>.</w:t>
      </w:r>
    </w:p>
    <w:p w:rsidR="00E60588" w:rsidRDefault="00DF6284" w:rsidP="00DF6284">
      <w:pPr>
        <w:spacing w:after="0" w:line="240" w:lineRule="auto"/>
        <w:ind w:firstLine="851"/>
        <w:contextualSpacing/>
        <w:jc w:val="both"/>
        <w:rPr>
          <w:rFonts w:ascii="Times New Roman" w:hAnsi="Times New Roman"/>
          <w:bCs/>
          <w:sz w:val="28"/>
          <w:szCs w:val="28"/>
          <w:lang w:eastAsia="ru-RU"/>
        </w:rPr>
      </w:pPr>
      <w:r w:rsidRPr="00DF6284">
        <w:rPr>
          <w:rFonts w:ascii="Times New Roman" w:hAnsi="Times New Roman"/>
          <w:sz w:val="28"/>
          <w:szCs w:val="28"/>
          <w:lang w:eastAsia="ru-RU"/>
        </w:rPr>
        <w:t xml:space="preserve">1 февраля 2021 года в </w:t>
      </w:r>
      <w:r w:rsidRPr="00DF6284">
        <w:rPr>
          <w:rFonts w:ascii="Times New Roman" w:hAnsi="Times New Roman"/>
          <w:bCs/>
          <w:sz w:val="28"/>
          <w:szCs w:val="28"/>
          <w:lang w:eastAsia="ru-RU"/>
        </w:rPr>
        <w:t>столице Тувы после капитального ремонта открыт Кадровый центр «Работа России» Центра занятости населения города Кызыла.</w:t>
      </w:r>
    </w:p>
    <w:p w:rsidR="00DF6284" w:rsidRPr="00DF6284" w:rsidRDefault="00DF6284" w:rsidP="00DF6284">
      <w:pPr>
        <w:spacing w:after="0" w:line="240" w:lineRule="auto"/>
        <w:ind w:firstLine="709"/>
        <w:jc w:val="both"/>
        <w:rPr>
          <w:rFonts w:ascii="Times New Roman" w:hAnsi="Times New Roman"/>
          <w:sz w:val="28"/>
          <w:szCs w:val="28"/>
          <w:lang w:eastAsia="ru-RU"/>
        </w:rPr>
      </w:pPr>
      <w:r w:rsidRPr="00DF6284">
        <w:rPr>
          <w:rFonts w:ascii="Times New Roman" w:hAnsi="Times New Roman"/>
          <w:sz w:val="28"/>
          <w:szCs w:val="28"/>
          <w:lang w:eastAsia="ru-RU"/>
        </w:rPr>
        <w:t xml:space="preserve">Поставлена задача на 2022 год - открытие еще одного нового кадрового центра «Кадровый центр нового поколения «Работа в России» в </w:t>
      </w:r>
      <w:proofErr w:type="spellStart"/>
      <w:r w:rsidRPr="00DF6284">
        <w:rPr>
          <w:rFonts w:ascii="Times New Roman" w:hAnsi="Times New Roman"/>
          <w:sz w:val="28"/>
          <w:szCs w:val="28"/>
          <w:lang w:eastAsia="ru-RU"/>
        </w:rPr>
        <w:t>Тандинском</w:t>
      </w:r>
      <w:proofErr w:type="spellEnd"/>
      <w:r w:rsidRPr="00DF6284">
        <w:rPr>
          <w:rFonts w:ascii="Times New Roman" w:hAnsi="Times New Roman"/>
          <w:sz w:val="28"/>
          <w:szCs w:val="28"/>
          <w:lang w:eastAsia="ru-RU"/>
        </w:rPr>
        <w:t xml:space="preserve"> районе.</w:t>
      </w:r>
    </w:p>
    <w:p w:rsidR="00DF6284" w:rsidRPr="00FA08A6" w:rsidRDefault="00DF6284" w:rsidP="00DF6284">
      <w:pPr>
        <w:spacing w:after="0" w:line="240" w:lineRule="auto"/>
        <w:ind w:firstLine="851"/>
        <w:contextualSpacing/>
        <w:jc w:val="both"/>
        <w:rPr>
          <w:rFonts w:ascii="Times New Roman" w:eastAsia="Calibri" w:hAnsi="Times New Roman"/>
          <w:bCs/>
          <w:sz w:val="20"/>
          <w:szCs w:val="28"/>
        </w:rPr>
      </w:pPr>
    </w:p>
    <w:p w:rsidR="00E60588" w:rsidRPr="0098382D" w:rsidRDefault="009E7724" w:rsidP="00E60588">
      <w:pPr>
        <w:spacing w:after="0" w:line="240" w:lineRule="auto"/>
        <w:ind w:firstLine="851"/>
        <w:contextualSpacing/>
        <w:jc w:val="center"/>
        <w:rPr>
          <w:rFonts w:ascii="Times New Roman" w:eastAsia="Calibri" w:hAnsi="Times New Roman"/>
          <w:b/>
          <w:bCs/>
          <w:sz w:val="28"/>
          <w:szCs w:val="28"/>
        </w:rPr>
      </w:pPr>
      <w:r w:rsidRPr="0098382D">
        <w:rPr>
          <w:rFonts w:ascii="Times New Roman" w:eastAsia="Calibri" w:hAnsi="Times New Roman"/>
          <w:b/>
          <w:bCs/>
          <w:sz w:val="28"/>
          <w:szCs w:val="28"/>
        </w:rPr>
        <w:t xml:space="preserve">РАЗДЕЛ </w:t>
      </w:r>
      <w:r w:rsidRPr="0098382D">
        <w:rPr>
          <w:rFonts w:ascii="Times New Roman" w:eastAsia="Calibri" w:hAnsi="Times New Roman"/>
          <w:b/>
          <w:bCs/>
          <w:sz w:val="28"/>
          <w:szCs w:val="28"/>
          <w:lang w:val="en-US"/>
        </w:rPr>
        <w:t>VI</w:t>
      </w:r>
      <w:r w:rsidRPr="0098382D">
        <w:rPr>
          <w:rFonts w:ascii="Times New Roman" w:eastAsia="Calibri" w:hAnsi="Times New Roman"/>
          <w:b/>
          <w:bCs/>
          <w:sz w:val="28"/>
          <w:szCs w:val="28"/>
        </w:rPr>
        <w:t xml:space="preserve">. </w:t>
      </w:r>
      <w:r w:rsidR="00E60588" w:rsidRPr="0098382D">
        <w:rPr>
          <w:rFonts w:ascii="Times New Roman" w:eastAsia="Calibri" w:hAnsi="Times New Roman"/>
          <w:b/>
          <w:bCs/>
          <w:sz w:val="28"/>
          <w:szCs w:val="28"/>
        </w:rPr>
        <w:t xml:space="preserve">О ХОДЕ РЕАЛИЗАЦИИ </w:t>
      </w:r>
      <w:r w:rsidRPr="0098382D">
        <w:rPr>
          <w:rFonts w:ascii="Times New Roman" w:eastAsia="Calibri" w:hAnsi="Times New Roman"/>
          <w:b/>
          <w:bCs/>
          <w:sz w:val="28"/>
          <w:szCs w:val="28"/>
        </w:rPr>
        <w:t xml:space="preserve">СОЦИАЛЬНОГО КОНТРАКТА </w:t>
      </w:r>
    </w:p>
    <w:p w:rsidR="00E60588" w:rsidRPr="00FA08A6" w:rsidRDefault="00E60588" w:rsidP="00E60588">
      <w:pPr>
        <w:tabs>
          <w:tab w:val="left" w:pos="567"/>
        </w:tabs>
        <w:suppressAutoHyphens/>
        <w:spacing w:after="0" w:line="240" w:lineRule="auto"/>
        <w:ind w:left="-567" w:right="-58"/>
        <w:jc w:val="center"/>
        <w:rPr>
          <w:rFonts w:ascii="Times New Roman" w:hAnsi="Times New Roman"/>
          <w:sz w:val="4"/>
          <w:szCs w:val="28"/>
          <w:lang w:eastAsia="ar-SA"/>
        </w:rPr>
      </w:pPr>
    </w:p>
    <w:p w:rsidR="00E60588" w:rsidRPr="00E60588" w:rsidRDefault="00E60588" w:rsidP="00E60588">
      <w:pPr>
        <w:suppressAutoHyphens/>
        <w:spacing w:after="0" w:line="240" w:lineRule="auto"/>
        <w:ind w:firstLine="851"/>
        <w:jc w:val="both"/>
        <w:rPr>
          <w:rFonts w:ascii="Times New Roman" w:hAnsi="Times New Roman"/>
          <w:sz w:val="28"/>
          <w:szCs w:val="28"/>
          <w:lang w:eastAsia="ar-SA"/>
        </w:rPr>
      </w:pPr>
      <w:proofErr w:type="gramStart"/>
      <w:r w:rsidRPr="00E60588">
        <w:rPr>
          <w:rFonts w:ascii="Times New Roman" w:hAnsi="Times New Roman"/>
          <w:sz w:val="28"/>
          <w:szCs w:val="28"/>
          <w:lang w:eastAsia="ar-SA"/>
        </w:rPr>
        <w:t>В соответствии с Указом Президента Российской Федерации от 7 мая 2018 года №204 «О национальных целях и стратегических задачах развития Российской Федерации на период до 2024 года» для повышения реальных доходов граждан и снижения уровня бедности в два раза с 2020 года началась реализация мер поддержки по оказанию государственной социальной помощи на основании социального контракта с гражданами, чьи доходы не</w:t>
      </w:r>
      <w:proofErr w:type="gramEnd"/>
      <w:r w:rsidRPr="00E60588">
        <w:rPr>
          <w:rFonts w:ascii="Times New Roman" w:hAnsi="Times New Roman"/>
          <w:sz w:val="28"/>
          <w:szCs w:val="28"/>
          <w:lang w:eastAsia="ar-SA"/>
        </w:rPr>
        <w:t xml:space="preserve"> превышают размер прожиточного минимума.</w:t>
      </w:r>
    </w:p>
    <w:p w:rsidR="00E60588" w:rsidRPr="00E60588" w:rsidRDefault="00E60588" w:rsidP="00E60588">
      <w:pPr>
        <w:suppressAutoHyphens/>
        <w:spacing w:after="0" w:line="240" w:lineRule="auto"/>
        <w:ind w:firstLine="709"/>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В 2020 году в 21 регионе, в состав котором вошла и наша республика, были выделены средства из федерального бюджета по оказанию государственной социальной помощи на основании социального контракта. </w:t>
      </w:r>
    </w:p>
    <w:p w:rsidR="00E60588" w:rsidRPr="00E60588" w:rsidRDefault="00E60588" w:rsidP="00E60588">
      <w:pPr>
        <w:suppressAutoHyphens/>
        <w:spacing w:after="0" w:line="240" w:lineRule="auto"/>
        <w:ind w:firstLine="709"/>
        <w:contextualSpacing/>
        <w:jc w:val="both"/>
        <w:rPr>
          <w:rFonts w:ascii="Times New Roman" w:hAnsi="Times New Roman"/>
          <w:sz w:val="28"/>
          <w:szCs w:val="28"/>
          <w:lang w:eastAsia="ar-SA"/>
        </w:rPr>
      </w:pPr>
      <w:r w:rsidRPr="00E60588">
        <w:rPr>
          <w:rFonts w:ascii="Times New Roman" w:hAnsi="Times New Roman"/>
          <w:sz w:val="28"/>
          <w:szCs w:val="28"/>
          <w:lang w:eastAsia="ar-SA"/>
        </w:rPr>
        <w:t>Начиная с 1 января 2021 г. началась реализация мероприятий во всех регионах Российской Федерации.</w:t>
      </w:r>
    </w:p>
    <w:p w:rsidR="00E60588" w:rsidRPr="00E60588" w:rsidRDefault="00E60588" w:rsidP="00E60588">
      <w:pPr>
        <w:suppressAutoHyphens/>
        <w:spacing w:after="0" w:line="240" w:lineRule="auto"/>
        <w:ind w:firstLine="709"/>
        <w:contextualSpacing/>
        <w:jc w:val="both"/>
        <w:rPr>
          <w:rFonts w:ascii="Times New Roman" w:hAnsi="Times New Roman"/>
          <w:sz w:val="28"/>
          <w:szCs w:val="28"/>
          <w:lang w:eastAsia="ar-SA"/>
        </w:rPr>
      </w:pPr>
      <w:proofErr w:type="gramStart"/>
      <w:r w:rsidRPr="00E60588">
        <w:rPr>
          <w:rFonts w:ascii="Times New Roman" w:hAnsi="Times New Roman"/>
          <w:sz w:val="28"/>
          <w:szCs w:val="28"/>
          <w:lang w:eastAsia="ar-SA"/>
        </w:rPr>
        <w:t>Правительством Республики Тыва и Министерством труда и социальной защиты Российской Федерации заключено дополнительное Соглашение от 22.12.2021г. № 149-09-2020-178/4 о предоставлении субсидии из федерального бюджета бюджету субъекта Российской Федерации к Соглашению от 18.12.2019г. № 149-09-2020-178, в котором предусмотрены денежные средства на сумму 410,42 млн. рублей, в том числе из федерального бюджета (99%) – 406,3 млн. рублей, из республиканского бюджета (1%) – 4,104</w:t>
      </w:r>
      <w:proofErr w:type="gramEnd"/>
      <w:r w:rsidRPr="00E60588">
        <w:rPr>
          <w:rFonts w:ascii="Times New Roman" w:hAnsi="Times New Roman"/>
          <w:sz w:val="28"/>
          <w:szCs w:val="28"/>
          <w:lang w:eastAsia="ar-SA"/>
        </w:rPr>
        <w:t xml:space="preserve"> млн. рублей.</w:t>
      </w:r>
    </w:p>
    <w:p w:rsidR="00E60588" w:rsidRPr="00E60588" w:rsidRDefault="00E60588" w:rsidP="00E60588">
      <w:pPr>
        <w:suppressAutoHyphens/>
        <w:spacing w:after="0" w:line="240" w:lineRule="auto"/>
        <w:ind w:firstLine="709"/>
        <w:contextualSpacing/>
        <w:jc w:val="both"/>
        <w:rPr>
          <w:rFonts w:ascii="Times New Roman" w:hAnsi="Times New Roman"/>
          <w:sz w:val="28"/>
          <w:szCs w:val="28"/>
          <w:lang w:eastAsia="ar-SA"/>
        </w:rPr>
      </w:pPr>
      <w:r w:rsidRPr="00E60588">
        <w:rPr>
          <w:rFonts w:ascii="Times New Roman" w:hAnsi="Times New Roman"/>
          <w:sz w:val="28"/>
          <w:szCs w:val="28"/>
          <w:lang w:eastAsia="ar-SA"/>
        </w:rPr>
        <w:t>В данном Соглашении отражены основные показатели, влияющие на результат эффективности использования государственной социальной помощи на основании социального контракта:</w:t>
      </w:r>
    </w:p>
    <w:p w:rsidR="00E60588" w:rsidRPr="00E60588" w:rsidRDefault="00E60588" w:rsidP="00E60588">
      <w:pPr>
        <w:shd w:val="clear" w:color="auto" w:fill="FFFFFF"/>
        <w:suppressAutoHyphens/>
        <w:spacing w:after="0" w:line="240" w:lineRule="auto"/>
        <w:contextualSpacing/>
        <w:jc w:val="both"/>
        <w:rPr>
          <w:rFonts w:ascii="Times New Roman" w:hAnsi="Times New Roman"/>
          <w:i/>
          <w:sz w:val="24"/>
          <w:szCs w:val="24"/>
          <w:lang w:eastAsia="ar-SA"/>
        </w:rPr>
      </w:pPr>
      <w:r w:rsidRPr="00E60588">
        <w:rPr>
          <w:rFonts w:ascii="Times New Roman" w:hAnsi="Times New Roman"/>
          <w:sz w:val="20"/>
          <w:szCs w:val="20"/>
          <w:lang w:eastAsia="ar-SA"/>
        </w:rPr>
        <w:t xml:space="preserve">- </w:t>
      </w:r>
      <w:r w:rsidRPr="00E60588">
        <w:rPr>
          <w:rFonts w:ascii="Times New Roman" w:hAnsi="Times New Roman"/>
          <w:i/>
          <w:sz w:val="24"/>
          <w:szCs w:val="24"/>
          <w:lang w:eastAsia="ar-SA"/>
        </w:rPr>
        <w:t>доля граждан, преодолевших трудную жизненную ситуацию, в общей численности получателей государственной социальной помощи на основании социального контракта (12 %);</w:t>
      </w:r>
    </w:p>
    <w:p w:rsidR="00E60588" w:rsidRPr="00E60588" w:rsidRDefault="00E60588" w:rsidP="00E60588">
      <w:pPr>
        <w:shd w:val="clear" w:color="auto" w:fill="FFFFFF"/>
        <w:suppressAutoHyphens/>
        <w:spacing w:after="0" w:line="240" w:lineRule="auto"/>
        <w:contextualSpacing/>
        <w:jc w:val="both"/>
        <w:rPr>
          <w:rFonts w:ascii="Times New Roman" w:hAnsi="Times New Roman"/>
          <w:i/>
          <w:sz w:val="24"/>
          <w:szCs w:val="24"/>
          <w:lang w:eastAsia="ar-SA"/>
        </w:rPr>
      </w:pPr>
      <w:r w:rsidRPr="00E60588">
        <w:rPr>
          <w:rFonts w:ascii="Times New Roman" w:hAnsi="Times New Roman"/>
          <w:i/>
          <w:sz w:val="24"/>
          <w:szCs w:val="24"/>
          <w:lang w:eastAsia="ar-SA"/>
        </w:rPr>
        <w:t xml:space="preserve">- доля малоимущих граждан, охваченных государственной социальной помощью на основании социального контракта, среднедушевой доход которых (среднедушевой доход семьи) превысил величину прожиточного минимума, установленную в субъекте Российской </w:t>
      </w:r>
      <w:r w:rsidRPr="00E60588">
        <w:rPr>
          <w:rFonts w:ascii="Times New Roman" w:hAnsi="Times New Roman"/>
          <w:i/>
          <w:sz w:val="24"/>
          <w:szCs w:val="24"/>
          <w:lang w:eastAsia="ar-SA"/>
        </w:rPr>
        <w:lastRenderedPageBreak/>
        <w:t>Федерации, по окончании срока действия социального контракта в общей численности граждан, охваченных государственной социальной помощью на основании социального контракта (37,5%).</w:t>
      </w:r>
    </w:p>
    <w:p w:rsidR="00E60588" w:rsidRPr="00FA08A6" w:rsidRDefault="00E60588" w:rsidP="00E60588">
      <w:pPr>
        <w:suppressAutoHyphens/>
        <w:spacing w:after="0" w:line="240" w:lineRule="auto"/>
        <w:ind w:firstLine="709"/>
        <w:contextualSpacing/>
        <w:jc w:val="both"/>
        <w:rPr>
          <w:rFonts w:ascii="Times New Roman" w:hAnsi="Times New Roman"/>
          <w:sz w:val="6"/>
          <w:szCs w:val="28"/>
          <w:lang w:eastAsia="ar-SA"/>
        </w:rPr>
      </w:pPr>
    </w:p>
    <w:p w:rsidR="00E60588" w:rsidRPr="00E60588" w:rsidRDefault="00E60588" w:rsidP="00660395">
      <w:pPr>
        <w:suppressAutoHyphens/>
        <w:spacing w:after="0" w:line="240" w:lineRule="auto"/>
        <w:ind w:firstLine="709"/>
        <w:contextualSpacing/>
        <w:jc w:val="both"/>
        <w:rPr>
          <w:rFonts w:ascii="Times New Roman" w:hAnsi="Times New Roman"/>
          <w:bCs/>
          <w:sz w:val="28"/>
          <w:szCs w:val="28"/>
          <w:lang w:eastAsia="ar-SA"/>
        </w:rPr>
      </w:pPr>
      <w:r w:rsidRPr="00E60588">
        <w:rPr>
          <w:rFonts w:ascii="Times New Roman" w:hAnsi="Times New Roman"/>
          <w:bCs/>
          <w:sz w:val="28"/>
          <w:szCs w:val="28"/>
          <w:lang w:eastAsia="ar-SA"/>
        </w:rPr>
        <w:t>По статистическим данным численность населения Республики Тыва на 01.01.2022 г. составляет 327,4 тыс. человек, в том числе количество малоимущих граждан 103,7 тыс. человек (</w:t>
      </w:r>
      <w:r w:rsidRPr="00E60588">
        <w:rPr>
          <w:rFonts w:ascii="Times New Roman" w:hAnsi="Times New Roman"/>
          <w:bCs/>
          <w:i/>
          <w:sz w:val="18"/>
          <w:szCs w:val="18"/>
          <w:lang w:eastAsia="ar-SA"/>
        </w:rPr>
        <w:t>стат. данные обновлены 28.12.2021 г.</w:t>
      </w:r>
      <w:r w:rsidRPr="00E60588">
        <w:rPr>
          <w:rFonts w:ascii="Times New Roman" w:hAnsi="Times New Roman"/>
          <w:bCs/>
          <w:sz w:val="28"/>
          <w:szCs w:val="28"/>
          <w:lang w:eastAsia="ar-SA"/>
        </w:rPr>
        <w:t>).</w:t>
      </w:r>
    </w:p>
    <w:p w:rsidR="00E60588" w:rsidRPr="00E60588" w:rsidRDefault="00E60588" w:rsidP="00660395">
      <w:pPr>
        <w:shd w:val="clear" w:color="auto" w:fill="FFFFFF"/>
        <w:suppressAutoHyphens/>
        <w:spacing w:after="300" w:line="240" w:lineRule="auto"/>
        <w:ind w:firstLine="720"/>
        <w:contextualSpacing/>
        <w:jc w:val="both"/>
        <w:rPr>
          <w:rFonts w:ascii="Times New Roman" w:hAnsi="Times New Roman"/>
          <w:sz w:val="28"/>
          <w:szCs w:val="28"/>
          <w:shd w:val="clear" w:color="auto" w:fill="FFFFFF"/>
          <w:lang w:eastAsia="ar-SA"/>
        </w:rPr>
      </w:pPr>
      <w:r w:rsidRPr="00E60588">
        <w:rPr>
          <w:rFonts w:ascii="Times New Roman" w:hAnsi="Times New Roman"/>
          <w:sz w:val="28"/>
          <w:szCs w:val="28"/>
          <w:lang w:val="tt-RU" w:eastAsia="ar-SA"/>
        </w:rPr>
        <w:t xml:space="preserve">Общий объем финансовых средств, направленных за </w:t>
      </w:r>
      <w:r w:rsidRPr="00E60588">
        <w:rPr>
          <w:rFonts w:ascii="Times New Roman" w:hAnsi="Times New Roman"/>
          <w:sz w:val="28"/>
          <w:szCs w:val="28"/>
          <w:shd w:val="clear" w:color="auto" w:fill="FFFFFF"/>
          <w:lang w:eastAsia="ar-SA"/>
        </w:rPr>
        <w:t>2021 год на реализацию мероприятий, составил 409,9 млн. рублей, в том числе из федерального бюджета – 405,8 млн. рублей, республиканского бюджета – 4,1млн. рублей.</w:t>
      </w:r>
    </w:p>
    <w:p w:rsidR="00E60588" w:rsidRPr="00E60588" w:rsidRDefault="00E60588" w:rsidP="00660395">
      <w:pPr>
        <w:shd w:val="clear" w:color="auto" w:fill="FFFFFF"/>
        <w:suppressAutoHyphens/>
        <w:spacing w:after="300" w:line="240" w:lineRule="auto"/>
        <w:ind w:firstLine="720"/>
        <w:contextualSpacing/>
        <w:jc w:val="both"/>
        <w:rPr>
          <w:rFonts w:ascii="Times New Roman" w:hAnsi="Times New Roman"/>
          <w:sz w:val="28"/>
          <w:szCs w:val="28"/>
          <w:lang w:eastAsia="ar-SA"/>
        </w:rPr>
      </w:pPr>
      <w:r w:rsidRPr="00E60588">
        <w:rPr>
          <w:rFonts w:ascii="Times New Roman" w:hAnsi="Times New Roman"/>
          <w:sz w:val="28"/>
          <w:szCs w:val="28"/>
          <w:lang w:eastAsia="ar-SA"/>
        </w:rPr>
        <w:t>Всего за 2021 г. в республике заключено 3697 социальных контрактов и охвачено 14,3 тыс. малоимущих граждан, что составляет 13,8 % от общей численности малоимущих граждан (103,7 тыс. чел.) (</w:t>
      </w:r>
      <w:r w:rsidRPr="00E60588">
        <w:rPr>
          <w:rFonts w:ascii="Times New Roman" w:hAnsi="Times New Roman"/>
          <w:i/>
          <w:sz w:val="28"/>
          <w:szCs w:val="28"/>
          <w:lang w:eastAsia="ar-SA"/>
        </w:rPr>
        <w:t>приложение 1</w:t>
      </w:r>
      <w:r w:rsidRPr="00E60588">
        <w:rPr>
          <w:rFonts w:ascii="Times New Roman" w:hAnsi="Times New Roman"/>
          <w:sz w:val="28"/>
          <w:szCs w:val="28"/>
          <w:lang w:eastAsia="ar-SA"/>
        </w:rPr>
        <w:t>) и уменьшение количества граждан по направлению «Иные мероприятия по преодолению трудной жизненной ситуации» на 50% (более 900 чел.).</w:t>
      </w:r>
    </w:p>
    <w:p w:rsidR="00E60588" w:rsidRPr="00E60588" w:rsidRDefault="00E60588" w:rsidP="00660395">
      <w:pPr>
        <w:shd w:val="clear" w:color="auto" w:fill="FFFFFF"/>
        <w:suppressAutoHyphens/>
        <w:spacing w:after="300" w:line="240" w:lineRule="auto"/>
        <w:ind w:firstLine="720"/>
        <w:contextualSpacing/>
        <w:jc w:val="both"/>
        <w:rPr>
          <w:rFonts w:ascii="Times New Roman" w:hAnsi="Times New Roman"/>
          <w:sz w:val="28"/>
          <w:szCs w:val="28"/>
          <w:lang w:eastAsia="ar-SA"/>
        </w:rPr>
      </w:pPr>
      <w:r w:rsidRPr="00E60588">
        <w:rPr>
          <w:rFonts w:ascii="Times New Roman" w:hAnsi="Times New Roman"/>
          <w:color w:val="000000"/>
          <w:sz w:val="28"/>
          <w:szCs w:val="28"/>
          <w:lang w:eastAsia="ar-SA" w:bidi="ru-RU"/>
        </w:rPr>
        <w:t xml:space="preserve">Так, на 1 января 2022 г. из предусмотренных 410 420 тыс. руб., освоено 409 917,7 </w:t>
      </w:r>
      <w:proofErr w:type="spellStart"/>
      <w:r w:rsidRPr="00E60588">
        <w:rPr>
          <w:rFonts w:ascii="Times New Roman" w:hAnsi="Times New Roman"/>
          <w:color w:val="000000"/>
          <w:sz w:val="28"/>
          <w:szCs w:val="28"/>
          <w:lang w:eastAsia="ar-SA" w:bidi="ru-RU"/>
        </w:rPr>
        <w:t>тыс</w:t>
      </w:r>
      <w:proofErr w:type="gramStart"/>
      <w:r w:rsidRPr="00E60588">
        <w:rPr>
          <w:rFonts w:ascii="Times New Roman" w:hAnsi="Times New Roman"/>
          <w:color w:val="000000"/>
          <w:sz w:val="28"/>
          <w:szCs w:val="28"/>
          <w:lang w:eastAsia="ar-SA" w:bidi="ru-RU"/>
        </w:rPr>
        <w:t>.р</w:t>
      </w:r>
      <w:proofErr w:type="gramEnd"/>
      <w:r w:rsidRPr="00E60588">
        <w:rPr>
          <w:rFonts w:ascii="Times New Roman" w:hAnsi="Times New Roman"/>
          <w:color w:val="000000"/>
          <w:sz w:val="28"/>
          <w:szCs w:val="28"/>
          <w:lang w:eastAsia="ar-SA" w:bidi="ru-RU"/>
        </w:rPr>
        <w:t>уб</w:t>
      </w:r>
      <w:proofErr w:type="spellEnd"/>
      <w:r w:rsidRPr="00E60588">
        <w:rPr>
          <w:rFonts w:ascii="Times New Roman" w:hAnsi="Times New Roman"/>
          <w:color w:val="000000"/>
          <w:sz w:val="28"/>
          <w:szCs w:val="28"/>
          <w:lang w:eastAsia="ar-SA" w:bidi="ru-RU"/>
        </w:rPr>
        <w:t xml:space="preserve">. (99%), неосвоенный остаток средств составил 502,3 тыс. рублей. </w:t>
      </w:r>
      <w:r w:rsidRPr="00E60588">
        <w:rPr>
          <w:rFonts w:ascii="Times New Roman" w:hAnsi="Times New Roman"/>
          <w:color w:val="000000"/>
          <w:sz w:val="28"/>
          <w:szCs w:val="28"/>
          <w:lang w:eastAsia="ar-SA"/>
        </w:rPr>
        <w:t>Причиной образования остатка на лицевом счете главного распорядителя бюджетных средств является т</w:t>
      </w:r>
      <w:r w:rsidRPr="00E60588">
        <w:rPr>
          <w:rFonts w:ascii="Times New Roman" w:hAnsi="Times New Roman"/>
          <w:sz w:val="28"/>
          <w:szCs w:val="28"/>
          <w:lang w:eastAsia="ar-SA"/>
        </w:rPr>
        <w:t>ехническая ошибка в автоматизированной системе удаленного финансового документооборота (СУФД) Федерального казначейства.</w:t>
      </w:r>
    </w:p>
    <w:p w:rsidR="00E60588" w:rsidRPr="00E60588" w:rsidRDefault="00E60588" w:rsidP="00660395">
      <w:pPr>
        <w:shd w:val="clear" w:color="auto" w:fill="FFFFFF"/>
        <w:suppressAutoHyphens/>
        <w:spacing w:after="300" w:line="240" w:lineRule="auto"/>
        <w:ind w:firstLine="720"/>
        <w:contextualSpacing/>
        <w:jc w:val="both"/>
        <w:rPr>
          <w:rFonts w:ascii="Times New Roman" w:hAnsi="Times New Roman"/>
          <w:sz w:val="28"/>
          <w:szCs w:val="28"/>
          <w:lang w:eastAsia="ar-SA"/>
        </w:rPr>
      </w:pPr>
      <w:r w:rsidRPr="00E60588">
        <w:rPr>
          <w:rFonts w:ascii="Times New Roman" w:hAnsi="Times New Roman"/>
          <w:sz w:val="28"/>
          <w:szCs w:val="28"/>
          <w:lang w:eastAsia="ar-SA"/>
        </w:rPr>
        <w:t>Из анализа кассового исполнения за 2021 год освоение составляет на общую сумму 409 917,7 тыс. рублей по направлениям в следующем:</w:t>
      </w:r>
    </w:p>
    <w:p w:rsidR="00E60588" w:rsidRPr="00E60588" w:rsidRDefault="00E60588" w:rsidP="00E60588">
      <w:pPr>
        <w:shd w:val="clear" w:color="auto" w:fill="FFFFFF"/>
        <w:suppressAutoHyphens/>
        <w:spacing w:after="300" w:line="240" w:lineRule="auto"/>
        <w:ind w:firstLine="720"/>
        <w:contextualSpacing/>
        <w:jc w:val="both"/>
        <w:rPr>
          <w:rFonts w:ascii="Times New Roman" w:hAnsi="Times New Roman"/>
          <w:sz w:val="28"/>
          <w:szCs w:val="28"/>
          <w:lang w:eastAsia="ar-SA"/>
        </w:rPr>
      </w:pPr>
    </w:p>
    <w:tbl>
      <w:tblPr>
        <w:tblW w:w="10432" w:type="dxa"/>
        <w:tblInd w:w="-318" w:type="dxa"/>
        <w:tblLayout w:type="fixed"/>
        <w:tblLook w:val="04A0" w:firstRow="1" w:lastRow="0" w:firstColumn="1" w:lastColumn="0" w:noHBand="0" w:noVBand="1"/>
      </w:tblPr>
      <w:tblGrid>
        <w:gridCol w:w="426"/>
        <w:gridCol w:w="1560"/>
        <w:gridCol w:w="992"/>
        <w:gridCol w:w="1134"/>
        <w:gridCol w:w="992"/>
        <w:gridCol w:w="992"/>
        <w:gridCol w:w="993"/>
        <w:gridCol w:w="1275"/>
        <w:gridCol w:w="1134"/>
        <w:gridCol w:w="934"/>
      </w:tblGrid>
      <w:tr w:rsidR="00E60588" w:rsidRPr="00E60588" w:rsidTr="00FA08A6">
        <w:trPr>
          <w:trHeight w:val="300"/>
        </w:trPr>
        <w:tc>
          <w:tcPr>
            <w:tcW w:w="426" w:type="dxa"/>
            <w:vMerge w:val="restart"/>
            <w:tcBorders>
              <w:top w:val="single" w:sz="4" w:space="0" w:color="auto"/>
              <w:left w:val="single" w:sz="4" w:space="0" w:color="auto"/>
              <w:bottom w:val="single" w:sz="4" w:space="0" w:color="auto"/>
              <w:right w:val="single" w:sz="4" w:space="0" w:color="auto"/>
            </w:tcBorders>
            <w:shd w:val="clear" w:color="000000" w:fill="E2EFD9"/>
            <w:vAlign w:val="bottom"/>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 xml:space="preserve">№ </w:t>
            </w:r>
            <w:proofErr w:type="gramStart"/>
            <w:r w:rsidRPr="00E60588">
              <w:rPr>
                <w:rFonts w:ascii="Times New Roman" w:hAnsi="Times New Roman"/>
                <w:b/>
                <w:bCs/>
                <w:color w:val="000000"/>
                <w:sz w:val="18"/>
                <w:szCs w:val="18"/>
                <w:lang w:eastAsia="ru-RU"/>
              </w:rPr>
              <w:t>п</w:t>
            </w:r>
            <w:proofErr w:type="gramEnd"/>
            <w:r w:rsidRPr="00E60588">
              <w:rPr>
                <w:rFonts w:ascii="Times New Roman" w:hAnsi="Times New Roman"/>
                <w:b/>
                <w:bCs/>
                <w:color w:val="000000"/>
                <w:sz w:val="18"/>
                <w:szCs w:val="18"/>
                <w:lang w:eastAsia="ru-RU"/>
              </w:rPr>
              <w:t>/п</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E2EFD9"/>
            <w:vAlign w:val="bottom"/>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Наименование мероприятий по соц. контрактам</w:t>
            </w:r>
          </w:p>
        </w:tc>
        <w:tc>
          <w:tcPr>
            <w:tcW w:w="8446" w:type="dxa"/>
            <w:gridSpan w:val="8"/>
            <w:tcBorders>
              <w:top w:val="single" w:sz="4" w:space="0" w:color="auto"/>
              <w:left w:val="nil"/>
              <w:bottom w:val="single" w:sz="4" w:space="0" w:color="auto"/>
              <w:right w:val="single" w:sz="4" w:space="0" w:color="auto"/>
            </w:tcBorders>
            <w:shd w:val="clear" w:color="auto" w:fill="auto"/>
            <w:noWrap/>
            <w:vAlign w:val="bottom"/>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2021</w:t>
            </w:r>
          </w:p>
        </w:tc>
      </w:tr>
      <w:tr w:rsidR="00E60588" w:rsidRPr="00E60588" w:rsidTr="00FA08A6">
        <w:trPr>
          <w:trHeight w:val="168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E60588" w:rsidRPr="00E60588" w:rsidRDefault="00E60588" w:rsidP="00E60588">
            <w:pPr>
              <w:spacing w:after="0" w:line="240" w:lineRule="auto"/>
              <w:rPr>
                <w:rFonts w:ascii="Times New Roman" w:hAnsi="Times New Roman"/>
                <w:b/>
                <w:bCs/>
                <w:color w:val="000000"/>
                <w:sz w:val="18"/>
                <w:szCs w:val="18"/>
                <w:lang w:eastAsia="ru-RU"/>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E60588" w:rsidRPr="00E60588" w:rsidRDefault="00E60588" w:rsidP="00E60588">
            <w:pPr>
              <w:spacing w:after="0" w:line="240" w:lineRule="auto"/>
              <w:rPr>
                <w:rFonts w:ascii="Times New Roman" w:hAnsi="Times New Roman"/>
                <w:b/>
                <w:bCs/>
                <w:color w:val="000000"/>
                <w:sz w:val="18"/>
                <w:szCs w:val="18"/>
                <w:lang w:eastAsia="ru-RU"/>
              </w:rPr>
            </w:pPr>
          </w:p>
        </w:tc>
        <w:tc>
          <w:tcPr>
            <w:tcW w:w="992" w:type="dxa"/>
            <w:tcBorders>
              <w:top w:val="nil"/>
              <w:left w:val="nil"/>
              <w:bottom w:val="single" w:sz="4" w:space="0" w:color="auto"/>
              <w:right w:val="single" w:sz="4" w:space="0" w:color="auto"/>
            </w:tcBorders>
            <w:shd w:val="clear" w:color="000000" w:fill="C5D9F1"/>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 xml:space="preserve"> План на 2021 (количество граждан)</w:t>
            </w:r>
          </w:p>
        </w:tc>
        <w:tc>
          <w:tcPr>
            <w:tcW w:w="1134" w:type="dxa"/>
            <w:tcBorders>
              <w:top w:val="nil"/>
              <w:left w:val="nil"/>
              <w:bottom w:val="single" w:sz="4" w:space="0" w:color="auto"/>
              <w:right w:val="single" w:sz="4" w:space="0" w:color="auto"/>
            </w:tcBorders>
            <w:shd w:val="clear" w:color="000000" w:fill="C5D9F1"/>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Количество заключенных СК в 2021 году</w:t>
            </w:r>
          </w:p>
        </w:tc>
        <w:tc>
          <w:tcPr>
            <w:tcW w:w="992" w:type="dxa"/>
            <w:tcBorders>
              <w:top w:val="nil"/>
              <w:left w:val="nil"/>
              <w:bottom w:val="single" w:sz="4" w:space="0" w:color="auto"/>
              <w:right w:val="single" w:sz="4" w:space="0" w:color="auto"/>
            </w:tcBorders>
            <w:shd w:val="clear" w:color="000000" w:fill="C5D9F1"/>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Процент исполнения</w:t>
            </w:r>
            <w:proofErr w:type="gramStart"/>
            <w:r w:rsidRPr="00E60588">
              <w:rPr>
                <w:rFonts w:ascii="Times New Roman" w:hAnsi="Times New Roman"/>
                <w:b/>
                <w:bCs/>
                <w:color w:val="000000"/>
                <w:sz w:val="18"/>
                <w:szCs w:val="18"/>
                <w:lang w:eastAsia="ru-RU"/>
              </w:rPr>
              <w:t xml:space="preserve"> (%)</w:t>
            </w:r>
            <w:proofErr w:type="gramEnd"/>
          </w:p>
        </w:tc>
        <w:tc>
          <w:tcPr>
            <w:tcW w:w="992" w:type="dxa"/>
            <w:tcBorders>
              <w:top w:val="nil"/>
              <w:left w:val="nil"/>
              <w:bottom w:val="single" w:sz="4" w:space="0" w:color="auto"/>
              <w:right w:val="single" w:sz="4" w:space="0" w:color="auto"/>
            </w:tcBorders>
            <w:shd w:val="clear" w:color="000000" w:fill="C5D9F1"/>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Предусмотрено на 2021</w:t>
            </w:r>
          </w:p>
        </w:tc>
        <w:tc>
          <w:tcPr>
            <w:tcW w:w="993" w:type="dxa"/>
            <w:tcBorders>
              <w:top w:val="nil"/>
              <w:left w:val="nil"/>
              <w:bottom w:val="single" w:sz="4" w:space="0" w:color="auto"/>
              <w:right w:val="single" w:sz="4" w:space="0" w:color="auto"/>
            </w:tcBorders>
            <w:shd w:val="clear" w:color="000000" w:fill="C5D9F1"/>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Освоено</w:t>
            </w:r>
          </w:p>
        </w:tc>
        <w:tc>
          <w:tcPr>
            <w:tcW w:w="1275" w:type="dxa"/>
            <w:tcBorders>
              <w:top w:val="nil"/>
              <w:left w:val="nil"/>
              <w:bottom w:val="single" w:sz="4" w:space="0" w:color="auto"/>
              <w:right w:val="single" w:sz="4" w:space="0" w:color="auto"/>
            </w:tcBorders>
            <w:shd w:val="clear" w:color="000000" w:fill="C5D9F1"/>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 xml:space="preserve">соотношение к общей сумме </w:t>
            </w:r>
            <w:proofErr w:type="spellStart"/>
            <w:r w:rsidRPr="00E60588">
              <w:rPr>
                <w:rFonts w:ascii="Times New Roman" w:hAnsi="Times New Roman"/>
                <w:b/>
                <w:bCs/>
                <w:color w:val="000000"/>
                <w:sz w:val="18"/>
                <w:szCs w:val="18"/>
                <w:lang w:eastAsia="ru-RU"/>
              </w:rPr>
              <w:t>касс</w:t>
            </w:r>
            <w:proofErr w:type="gramStart"/>
            <w:r w:rsidRPr="00E60588">
              <w:rPr>
                <w:rFonts w:ascii="Times New Roman" w:hAnsi="Times New Roman"/>
                <w:b/>
                <w:bCs/>
                <w:color w:val="000000"/>
                <w:sz w:val="18"/>
                <w:szCs w:val="18"/>
                <w:lang w:eastAsia="ru-RU"/>
              </w:rPr>
              <w:t>.и</w:t>
            </w:r>
            <w:proofErr w:type="gramEnd"/>
            <w:r w:rsidRPr="00E60588">
              <w:rPr>
                <w:rFonts w:ascii="Times New Roman" w:hAnsi="Times New Roman"/>
                <w:b/>
                <w:bCs/>
                <w:color w:val="000000"/>
                <w:sz w:val="18"/>
                <w:szCs w:val="18"/>
                <w:lang w:eastAsia="ru-RU"/>
              </w:rPr>
              <w:t>сполнения</w:t>
            </w:r>
            <w:proofErr w:type="spellEnd"/>
            <w:r w:rsidRPr="00E60588">
              <w:rPr>
                <w:rFonts w:ascii="Times New Roman" w:hAnsi="Times New Roman"/>
                <w:b/>
                <w:bCs/>
                <w:color w:val="000000"/>
                <w:sz w:val="18"/>
                <w:szCs w:val="18"/>
                <w:lang w:eastAsia="ru-RU"/>
              </w:rPr>
              <w:t xml:space="preserve"> в %</w:t>
            </w:r>
          </w:p>
        </w:tc>
        <w:tc>
          <w:tcPr>
            <w:tcW w:w="1134" w:type="dxa"/>
            <w:tcBorders>
              <w:top w:val="nil"/>
              <w:left w:val="nil"/>
              <w:bottom w:val="single" w:sz="4" w:space="0" w:color="auto"/>
              <w:right w:val="single" w:sz="4" w:space="0" w:color="auto"/>
            </w:tcBorders>
            <w:shd w:val="clear" w:color="000000" w:fill="C5D9F1"/>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Остаток на 01.01.2022 г.</w:t>
            </w:r>
          </w:p>
        </w:tc>
        <w:tc>
          <w:tcPr>
            <w:tcW w:w="934"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Процент исполнения ДС за 2021 г.</w:t>
            </w:r>
          </w:p>
        </w:tc>
      </w:tr>
      <w:tr w:rsidR="00E60588" w:rsidRPr="00E60588" w:rsidTr="00FA08A6">
        <w:trPr>
          <w:trHeight w:val="510"/>
        </w:trPr>
        <w:tc>
          <w:tcPr>
            <w:tcW w:w="426" w:type="dxa"/>
            <w:tcBorders>
              <w:top w:val="nil"/>
              <w:left w:val="single" w:sz="4" w:space="0" w:color="auto"/>
              <w:bottom w:val="single" w:sz="4" w:space="0" w:color="auto"/>
              <w:right w:val="single" w:sz="4" w:space="0" w:color="auto"/>
            </w:tcBorders>
            <w:shd w:val="clear" w:color="000000" w:fill="FFFFFF"/>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w:t>
            </w:r>
          </w:p>
        </w:tc>
        <w:tc>
          <w:tcPr>
            <w:tcW w:w="1560" w:type="dxa"/>
            <w:tcBorders>
              <w:top w:val="nil"/>
              <w:left w:val="nil"/>
              <w:bottom w:val="single" w:sz="4" w:space="0" w:color="auto"/>
              <w:right w:val="single" w:sz="4" w:space="0" w:color="auto"/>
            </w:tcBorders>
            <w:shd w:val="clear" w:color="000000" w:fill="FFFFFF"/>
            <w:hideMark/>
          </w:tcPr>
          <w:p w:rsidR="00E60588" w:rsidRPr="00E60588" w:rsidRDefault="00E60588" w:rsidP="00E60588">
            <w:pPr>
              <w:spacing w:after="0" w:line="240" w:lineRule="auto"/>
              <w:rPr>
                <w:rFonts w:ascii="Times New Roman" w:hAnsi="Times New Roman"/>
                <w:color w:val="000000"/>
                <w:sz w:val="18"/>
                <w:szCs w:val="18"/>
                <w:lang w:eastAsia="ru-RU"/>
              </w:rPr>
            </w:pPr>
            <w:r w:rsidRPr="00E60588">
              <w:rPr>
                <w:rFonts w:ascii="Times New Roman" w:hAnsi="Times New Roman"/>
                <w:color w:val="000000"/>
                <w:sz w:val="18"/>
                <w:szCs w:val="18"/>
                <w:lang w:eastAsia="ru-RU"/>
              </w:rPr>
              <w:t>Трудоустройство (</w:t>
            </w:r>
            <w:proofErr w:type="spellStart"/>
            <w:r w:rsidRPr="00E60588">
              <w:rPr>
                <w:rFonts w:ascii="Times New Roman" w:hAnsi="Times New Roman"/>
                <w:color w:val="000000"/>
                <w:sz w:val="18"/>
                <w:szCs w:val="18"/>
                <w:lang w:eastAsia="ru-RU"/>
              </w:rPr>
              <w:t>профобучение</w:t>
            </w:r>
            <w:proofErr w:type="spellEnd"/>
            <w:r w:rsidRPr="00E60588">
              <w:rPr>
                <w:rFonts w:ascii="Times New Roman" w:hAnsi="Times New Roman"/>
                <w:color w:val="000000"/>
                <w:sz w:val="18"/>
                <w:szCs w:val="18"/>
                <w:lang w:eastAsia="ru-RU"/>
              </w:rPr>
              <w:t>, стажировка, стипендия)</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1183</w:t>
            </w:r>
          </w:p>
        </w:tc>
        <w:tc>
          <w:tcPr>
            <w:tcW w:w="1134"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1240</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104,8</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64 327,00</w:t>
            </w:r>
          </w:p>
        </w:tc>
        <w:tc>
          <w:tcPr>
            <w:tcW w:w="993"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64 324,68</w:t>
            </w:r>
          </w:p>
        </w:tc>
        <w:tc>
          <w:tcPr>
            <w:tcW w:w="1275"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15,69</w:t>
            </w:r>
          </w:p>
        </w:tc>
        <w:tc>
          <w:tcPr>
            <w:tcW w:w="1134"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2,3</w:t>
            </w:r>
          </w:p>
        </w:tc>
        <w:tc>
          <w:tcPr>
            <w:tcW w:w="934"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100,00</w:t>
            </w:r>
          </w:p>
        </w:tc>
      </w:tr>
      <w:tr w:rsidR="00E60588" w:rsidRPr="00E60588" w:rsidTr="00FA08A6">
        <w:trPr>
          <w:trHeight w:val="510"/>
        </w:trPr>
        <w:tc>
          <w:tcPr>
            <w:tcW w:w="426" w:type="dxa"/>
            <w:tcBorders>
              <w:top w:val="nil"/>
              <w:left w:val="single" w:sz="4" w:space="0" w:color="auto"/>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2</w:t>
            </w:r>
          </w:p>
        </w:tc>
        <w:tc>
          <w:tcPr>
            <w:tcW w:w="1560"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rPr>
                <w:rFonts w:ascii="Times New Roman" w:hAnsi="Times New Roman"/>
                <w:color w:val="000000"/>
                <w:sz w:val="18"/>
                <w:szCs w:val="18"/>
                <w:lang w:eastAsia="ru-RU"/>
              </w:rPr>
            </w:pPr>
            <w:r w:rsidRPr="00E60588">
              <w:rPr>
                <w:rFonts w:ascii="Times New Roman" w:hAnsi="Times New Roman"/>
                <w:color w:val="000000"/>
                <w:sz w:val="18"/>
                <w:szCs w:val="18"/>
                <w:lang w:eastAsia="ru-RU"/>
              </w:rPr>
              <w:t xml:space="preserve">На осуществление индивидуальной предпринимательской инициативы или </w:t>
            </w:r>
            <w:proofErr w:type="spellStart"/>
            <w:r w:rsidRPr="00E60588">
              <w:rPr>
                <w:rFonts w:ascii="Times New Roman" w:hAnsi="Times New Roman"/>
                <w:color w:val="000000"/>
                <w:sz w:val="18"/>
                <w:szCs w:val="18"/>
                <w:lang w:eastAsia="ru-RU"/>
              </w:rPr>
              <w:t>самозанятости</w:t>
            </w:r>
            <w:proofErr w:type="spellEnd"/>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862</w:t>
            </w:r>
          </w:p>
        </w:tc>
        <w:tc>
          <w:tcPr>
            <w:tcW w:w="1134"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862</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100,0</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215 500,00</w:t>
            </w:r>
          </w:p>
        </w:tc>
        <w:tc>
          <w:tcPr>
            <w:tcW w:w="993"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215 000,00</w:t>
            </w:r>
          </w:p>
        </w:tc>
        <w:tc>
          <w:tcPr>
            <w:tcW w:w="1275"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52,45</w:t>
            </w:r>
          </w:p>
        </w:tc>
        <w:tc>
          <w:tcPr>
            <w:tcW w:w="1134"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500,0</w:t>
            </w:r>
          </w:p>
        </w:tc>
        <w:tc>
          <w:tcPr>
            <w:tcW w:w="934"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99,77</w:t>
            </w:r>
          </w:p>
        </w:tc>
      </w:tr>
      <w:tr w:rsidR="00E60588" w:rsidRPr="00E60588" w:rsidTr="00FA08A6">
        <w:trPr>
          <w:trHeight w:val="228"/>
        </w:trPr>
        <w:tc>
          <w:tcPr>
            <w:tcW w:w="426" w:type="dxa"/>
            <w:tcBorders>
              <w:top w:val="nil"/>
              <w:left w:val="single" w:sz="4" w:space="0" w:color="auto"/>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3</w:t>
            </w:r>
          </w:p>
        </w:tc>
        <w:tc>
          <w:tcPr>
            <w:tcW w:w="1560"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rPr>
                <w:rFonts w:ascii="Times New Roman" w:hAnsi="Times New Roman"/>
                <w:color w:val="000000"/>
                <w:sz w:val="18"/>
                <w:szCs w:val="18"/>
                <w:lang w:eastAsia="ru-RU"/>
              </w:rPr>
            </w:pPr>
            <w:r w:rsidRPr="00E60588">
              <w:rPr>
                <w:rFonts w:ascii="Times New Roman" w:hAnsi="Times New Roman"/>
                <w:color w:val="000000"/>
                <w:sz w:val="18"/>
                <w:szCs w:val="18"/>
                <w:lang w:eastAsia="ru-RU"/>
              </w:rPr>
              <w:t>ЛПХ</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640</w:t>
            </w:r>
          </w:p>
        </w:tc>
        <w:tc>
          <w:tcPr>
            <w:tcW w:w="1134"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640</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100,0</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64 000,00</w:t>
            </w:r>
          </w:p>
        </w:tc>
        <w:tc>
          <w:tcPr>
            <w:tcW w:w="993"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64 000,00</w:t>
            </w:r>
          </w:p>
        </w:tc>
        <w:tc>
          <w:tcPr>
            <w:tcW w:w="1275"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15,61</w:t>
            </w:r>
          </w:p>
        </w:tc>
        <w:tc>
          <w:tcPr>
            <w:tcW w:w="1134"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0,0</w:t>
            </w:r>
          </w:p>
        </w:tc>
        <w:tc>
          <w:tcPr>
            <w:tcW w:w="934"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100,00</w:t>
            </w:r>
          </w:p>
        </w:tc>
      </w:tr>
      <w:tr w:rsidR="00E60588" w:rsidRPr="00E60588" w:rsidTr="00FA08A6">
        <w:trPr>
          <w:trHeight w:val="510"/>
        </w:trPr>
        <w:tc>
          <w:tcPr>
            <w:tcW w:w="426" w:type="dxa"/>
            <w:tcBorders>
              <w:top w:val="nil"/>
              <w:left w:val="single" w:sz="4" w:space="0" w:color="auto"/>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4</w:t>
            </w:r>
          </w:p>
        </w:tc>
        <w:tc>
          <w:tcPr>
            <w:tcW w:w="1560"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rPr>
                <w:rFonts w:ascii="Times New Roman" w:hAnsi="Times New Roman"/>
                <w:color w:val="000000"/>
                <w:sz w:val="18"/>
                <w:szCs w:val="18"/>
                <w:lang w:eastAsia="ru-RU"/>
              </w:rPr>
            </w:pPr>
            <w:r w:rsidRPr="00E60588">
              <w:rPr>
                <w:rFonts w:ascii="Times New Roman" w:hAnsi="Times New Roman"/>
                <w:color w:val="000000"/>
                <w:sz w:val="18"/>
                <w:szCs w:val="18"/>
                <w:lang w:eastAsia="ru-RU"/>
              </w:rPr>
              <w:t>Иные (мероприятия, направленные на преодоление трудной жизненной ситуации)</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954</w:t>
            </w:r>
          </w:p>
        </w:tc>
        <w:tc>
          <w:tcPr>
            <w:tcW w:w="1134"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955</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100,1</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66 593,00</w:t>
            </w:r>
          </w:p>
        </w:tc>
        <w:tc>
          <w:tcPr>
            <w:tcW w:w="993"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66 593,00</w:t>
            </w:r>
          </w:p>
        </w:tc>
        <w:tc>
          <w:tcPr>
            <w:tcW w:w="1275"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16,25</w:t>
            </w:r>
          </w:p>
        </w:tc>
        <w:tc>
          <w:tcPr>
            <w:tcW w:w="1134"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0,0</w:t>
            </w:r>
          </w:p>
        </w:tc>
        <w:tc>
          <w:tcPr>
            <w:tcW w:w="934"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100,00</w:t>
            </w:r>
          </w:p>
        </w:tc>
      </w:tr>
      <w:tr w:rsidR="00E60588" w:rsidRPr="00E60588" w:rsidTr="00FA08A6">
        <w:trPr>
          <w:trHeight w:val="300"/>
        </w:trPr>
        <w:tc>
          <w:tcPr>
            <w:tcW w:w="426" w:type="dxa"/>
            <w:tcBorders>
              <w:top w:val="nil"/>
              <w:left w:val="single" w:sz="4" w:space="0" w:color="auto"/>
              <w:bottom w:val="single" w:sz="4" w:space="0" w:color="auto"/>
              <w:right w:val="single" w:sz="4" w:space="0" w:color="auto"/>
            </w:tcBorders>
            <w:shd w:val="clear" w:color="auto" w:fill="auto"/>
            <w:noWrap/>
            <w:hideMark/>
          </w:tcPr>
          <w:p w:rsidR="00E60588" w:rsidRPr="00E60588" w:rsidRDefault="00E60588" w:rsidP="00E60588">
            <w:pPr>
              <w:spacing w:after="0" w:line="240" w:lineRule="auto"/>
              <w:rPr>
                <w:rFonts w:ascii="Times New Roman" w:hAnsi="Times New Roman"/>
                <w:color w:val="000000"/>
                <w:sz w:val="18"/>
                <w:szCs w:val="18"/>
                <w:lang w:eastAsia="ru-RU"/>
              </w:rPr>
            </w:pPr>
            <w:r w:rsidRPr="00E60588">
              <w:rPr>
                <w:rFonts w:ascii="Times New Roman" w:hAnsi="Times New Roman"/>
                <w:color w:val="000000"/>
                <w:sz w:val="18"/>
                <w:szCs w:val="18"/>
                <w:lang w:eastAsia="ru-RU"/>
              </w:rPr>
              <w:t> </w:t>
            </w:r>
          </w:p>
        </w:tc>
        <w:tc>
          <w:tcPr>
            <w:tcW w:w="1560"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Всего по бюджету:</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3 639</w:t>
            </w:r>
          </w:p>
        </w:tc>
        <w:tc>
          <w:tcPr>
            <w:tcW w:w="1134"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3 697</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101,6</w:t>
            </w:r>
          </w:p>
        </w:tc>
        <w:tc>
          <w:tcPr>
            <w:tcW w:w="992"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410 420,00</w:t>
            </w:r>
          </w:p>
        </w:tc>
        <w:tc>
          <w:tcPr>
            <w:tcW w:w="993"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409 917,68</w:t>
            </w:r>
          </w:p>
        </w:tc>
        <w:tc>
          <w:tcPr>
            <w:tcW w:w="1275"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100,00</w:t>
            </w:r>
          </w:p>
        </w:tc>
        <w:tc>
          <w:tcPr>
            <w:tcW w:w="1134" w:type="dxa"/>
            <w:tcBorders>
              <w:top w:val="nil"/>
              <w:left w:val="nil"/>
              <w:bottom w:val="single" w:sz="4" w:space="0" w:color="auto"/>
              <w:right w:val="single" w:sz="4" w:space="0" w:color="auto"/>
            </w:tcBorders>
            <w:shd w:val="clear" w:color="000000" w:fill="C5D9F1"/>
            <w:noWrap/>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502,3</w:t>
            </w:r>
          </w:p>
        </w:tc>
        <w:tc>
          <w:tcPr>
            <w:tcW w:w="934"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99,8</w:t>
            </w:r>
          </w:p>
        </w:tc>
      </w:tr>
    </w:tbl>
    <w:p w:rsidR="00E60588" w:rsidRPr="00E60588" w:rsidRDefault="00E60588" w:rsidP="00E60588">
      <w:pPr>
        <w:suppressAutoHyphens/>
        <w:autoSpaceDE w:val="0"/>
        <w:autoSpaceDN w:val="0"/>
        <w:adjustRightInd w:val="0"/>
        <w:spacing w:after="0"/>
        <w:ind w:firstLine="567"/>
        <w:jc w:val="both"/>
        <w:rPr>
          <w:rFonts w:ascii="Times New Roman" w:hAnsi="Times New Roman"/>
          <w:sz w:val="28"/>
          <w:szCs w:val="28"/>
          <w:lang w:eastAsia="ar-SA"/>
        </w:rPr>
      </w:pPr>
    </w:p>
    <w:p w:rsidR="00E60588" w:rsidRPr="00E60588" w:rsidRDefault="00E60588" w:rsidP="00660395">
      <w:pPr>
        <w:suppressAutoHyphens/>
        <w:autoSpaceDE w:val="0"/>
        <w:autoSpaceDN w:val="0"/>
        <w:adjustRightInd w:val="0"/>
        <w:spacing w:after="0" w:line="240" w:lineRule="auto"/>
        <w:ind w:firstLine="567"/>
        <w:contextualSpacing/>
        <w:jc w:val="both"/>
        <w:rPr>
          <w:rFonts w:ascii="Times New Roman" w:hAnsi="Times New Roman"/>
          <w:sz w:val="28"/>
          <w:szCs w:val="28"/>
          <w:lang w:eastAsia="ar-SA"/>
        </w:rPr>
      </w:pPr>
      <w:r w:rsidRPr="00E60588">
        <w:rPr>
          <w:rFonts w:ascii="Times New Roman" w:hAnsi="Times New Roman"/>
          <w:sz w:val="28"/>
          <w:szCs w:val="28"/>
          <w:lang w:eastAsia="ar-SA"/>
        </w:rPr>
        <w:lastRenderedPageBreak/>
        <w:t>Отсюда можно посмотреть, что наибольший объем денежных средств направленных на открытие индивидуальной предпринимательской деятельности составляет на общую сумму 215 000,0 тыс. рублей, или 52,45% от общих расходов денежных средств. По данному направлению помощь оказана 862 семьям. На втором месте 16,25% - иные мероприятия на преодоление трудной жизненной ситуации на общую сумму 64 593,0 тыс. рублей, в соответствии с которым помощь оказана 955 малоимущим семьям. На третьем месте 15,7% помощь оказана по направлению поиска работы и трудоустройстве 1240 гражданам на общую сумму 64 324,68 тыс. рублей. Последнее место 15,6% - помощь оказана 640 гражданам на развитие личного подсобного хозяйства на общую сумму 64 000,0 тыс. рублей.</w:t>
      </w:r>
    </w:p>
    <w:p w:rsidR="00E60588" w:rsidRPr="00E60588" w:rsidRDefault="00E60588" w:rsidP="00660395">
      <w:pPr>
        <w:suppressAutoHyphens/>
        <w:spacing w:after="0" w:line="240" w:lineRule="auto"/>
        <w:ind w:firstLine="703"/>
        <w:contextualSpacing/>
        <w:jc w:val="both"/>
        <w:rPr>
          <w:rFonts w:ascii="Times New Roman" w:hAnsi="Times New Roman"/>
          <w:sz w:val="28"/>
          <w:szCs w:val="28"/>
          <w:lang w:eastAsia="ar-SA"/>
        </w:rPr>
      </w:pPr>
      <w:proofErr w:type="gramStart"/>
      <w:r w:rsidRPr="00E60588">
        <w:rPr>
          <w:rFonts w:ascii="Times New Roman" w:hAnsi="Times New Roman"/>
          <w:sz w:val="28"/>
          <w:szCs w:val="28"/>
          <w:lang w:eastAsia="ar-SA"/>
        </w:rPr>
        <w:t>Далее, согласно постановлению Правительства Российской Федерации от 31 декабря 2020 года № 2394 «О внесении изменений в приложение №8 (6) к государственной программе Российской Федерации «Социальная поддержка граждан» распределение численности получателей государственной социальной помощи на основании социального контракта в соответствии с Правилами предоставления и распределения субсидий из федерального бюджета бюджетам субъектов Российской Федерации на реализацию мероприятий, направленных на оказание государственной социальной</w:t>
      </w:r>
      <w:proofErr w:type="gramEnd"/>
      <w:r w:rsidRPr="00E60588">
        <w:rPr>
          <w:rFonts w:ascii="Times New Roman" w:hAnsi="Times New Roman"/>
          <w:sz w:val="28"/>
          <w:szCs w:val="28"/>
          <w:lang w:eastAsia="ar-SA"/>
        </w:rPr>
        <w:t xml:space="preserve"> помощи на основании социального контракта» в следующем:</w:t>
      </w:r>
    </w:p>
    <w:p w:rsidR="00E60588" w:rsidRPr="00E60588" w:rsidRDefault="00E60588" w:rsidP="00660395">
      <w:pPr>
        <w:suppressAutoHyphens/>
        <w:spacing w:after="0" w:line="240" w:lineRule="auto"/>
        <w:ind w:firstLine="703"/>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-по мероприятию «Поиск работы и трудоустройство» - не менее 20 процентов общей численности получателей; </w:t>
      </w:r>
    </w:p>
    <w:p w:rsidR="00E60588" w:rsidRPr="00E60588" w:rsidRDefault="00E60588" w:rsidP="00660395">
      <w:pPr>
        <w:suppressAutoHyphens/>
        <w:spacing w:after="0" w:line="240" w:lineRule="auto"/>
        <w:ind w:firstLine="703"/>
        <w:contextualSpacing/>
        <w:jc w:val="both"/>
        <w:rPr>
          <w:rFonts w:ascii="Times New Roman" w:hAnsi="Times New Roman"/>
          <w:sz w:val="28"/>
          <w:szCs w:val="28"/>
          <w:lang w:eastAsia="ar-SA"/>
        </w:rPr>
      </w:pPr>
      <w:r w:rsidRPr="00E60588">
        <w:rPr>
          <w:rFonts w:ascii="Times New Roman" w:hAnsi="Times New Roman"/>
          <w:sz w:val="28"/>
          <w:szCs w:val="28"/>
          <w:lang w:eastAsia="ar-SA"/>
        </w:rPr>
        <w:t>-по мероприятию «Осуществление индивидуальной предпринимательской деятельности» - не менее 10 процентов общей численности получателей;</w:t>
      </w:r>
    </w:p>
    <w:p w:rsidR="00E60588" w:rsidRPr="00E60588" w:rsidRDefault="00E60588" w:rsidP="00660395">
      <w:pPr>
        <w:suppressAutoHyphens/>
        <w:spacing w:after="0" w:line="240" w:lineRule="auto"/>
        <w:ind w:firstLine="703"/>
        <w:contextualSpacing/>
        <w:jc w:val="both"/>
        <w:rPr>
          <w:rFonts w:ascii="Times New Roman" w:hAnsi="Times New Roman"/>
          <w:sz w:val="28"/>
          <w:szCs w:val="28"/>
          <w:lang w:eastAsia="ar-SA"/>
        </w:rPr>
      </w:pPr>
      <w:r w:rsidRPr="00E60588">
        <w:rPr>
          <w:rFonts w:ascii="Times New Roman" w:hAnsi="Times New Roman"/>
          <w:sz w:val="28"/>
          <w:szCs w:val="28"/>
          <w:lang w:eastAsia="ar-SA"/>
        </w:rPr>
        <w:t>-по мероприятию «Развитие личного подсобного хозяйства» - не более 20 процентов общей численности получателей;</w:t>
      </w:r>
    </w:p>
    <w:p w:rsidR="00E60588" w:rsidRPr="00E60588" w:rsidRDefault="00E60588" w:rsidP="00660395">
      <w:pPr>
        <w:suppressAutoHyphens/>
        <w:spacing w:after="0" w:line="240" w:lineRule="auto"/>
        <w:ind w:firstLine="703"/>
        <w:contextualSpacing/>
        <w:jc w:val="both"/>
        <w:rPr>
          <w:rFonts w:ascii="Times New Roman" w:hAnsi="Times New Roman"/>
          <w:sz w:val="28"/>
          <w:szCs w:val="28"/>
          <w:lang w:eastAsia="ar-SA"/>
        </w:rPr>
      </w:pPr>
      <w:r w:rsidRPr="00E60588">
        <w:rPr>
          <w:rFonts w:ascii="Times New Roman" w:hAnsi="Times New Roman"/>
          <w:sz w:val="28"/>
          <w:szCs w:val="28"/>
          <w:lang w:eastAsia="ar-SA"/>
        </w:rPr>
        <w:t>-по мероприятию «Иные мероприятия, направленные на преодоление гражданином трудной жизненной ситуации» - не более 30 процентов общей численности получателей.</w:t>
      </w:r>
    </w:p>
    <w:p w:rsidR="00E60588" w:rsidRPr="00E60588" w:rsidRDefault="00E60588" w:rsidP="00660395">
      <w:pPr>
        <w:suppressAutoHyphens/>
        <w:spacing w:after="0" w:line="240" w:lineRule="auto"/>
        <w:ind w:firstLine="703"/>
        <w:contextualSpacing/>
        <w:jc w:val="both"/>
        <w:rPr>
          <w:rFonts w:ascii="Times New Roman" w:hAnsi="Times New Roman"/>
          <w:sz w:val="28"/>
          <w:szCs w:val="28"/>
          <w:lang w:eastAsia="ar-SA"/>
        </w:rPr>
      </w:pPr>
      <w:r w:rsidRPr="00E60588">
        <w:rPr>
          <w:rFonts w:ascii="Times New Roman" w:hAnsi="Times New Roman"/>
          <w:sz w:val="28"/>
          <w:szCs w:val="28"/>
          <w:lang w:eastAsia="ar-SA"/>
        </w:rPr>
        <w:t>По итогам заключения социальных контрактов процентные соотношения в распределении квоты соблюдаются по следующим направлениям:</w:t>
      </w:r>
    </w:p>
    <w:tbl>
      <w:tblPr>
        <w:tblW w:w="9781" w:type="dxa"/>
        <w:tblInd w:w="108" w:type="dxa"/>
        <w:tblLook w:val="04A0" w:firstRow="1" w:lastRow="0" w:firstColumn="1" w:lastColumn="0" w:noHBand="0" w:noVBand="1"/>
      </w:tblPr>
      <w:tblGrid>
        <w:gridCol w:w="426"/>
        <w:gridCol w:w="2028"/>
        <w:gridCol w:w="1540"/>
        <w:gridCol w:w="1356"/>
        <w:gridCol w:w="960"/>
        <w:gridCol w:w="1820"/>
        <w:gridCol w:w="1651"/>
      </w:tblGrid>
      <w:tr w:rsidR="00E60588" w:rsidRPr="00E60588" w:rsidTr="001302D9">
        <w:trPr>
          <w:trHeight w:val="210"/>
        </w:trPr>
        <w:tc>
          <w:tcPr>
            <w:tcW w:w="426" w:type="dxa"/>
            <w:tcBorders>
              <w:top w:val="nil"/>
              <w:left w:val="nil"/>
              <w:bottom w:val="single" w:sz="4" w:space="0" w:color="auto"/>
              <w:right w:val="nil"/>
            </w:tcBorders>
            <w:shd w:val="clear" w:color="auto" w:fill="auto"/>
            <w:noWrap/>
            <w:vAlign w:val="bottom"/>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 </w:t>
            </w:r>
          </w:p>
        </w:tc>
        <w:tc>
          <w:tcPr>
            <w:tcW w:w="2028" w:type="dxa"/>
            <w:tcBorders>
              <w:top w:val="nil"/>
              <w:left w:val="nil"/>
              <w:bottom w:val="single" w:sz="4" w:space="0" w:color="auto"/>
              <w:right w:val="nil"/>
            </w:tcBorders>
            <w:shd w:val="clear" w:color="auto" w:fill="auto"/>
            <w:noWrap/>
            <w:vAlign w:val="bottom"/>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 </w:t>
            </w:r>
          </w:p>
        </w:tc>
        <w:tc>
          <w:tcPr>
            <w:tcW w:w="1540" w:type="dxa"/>
            <w:tcBorders>
              <w:top w:val="nil"/>
              <w:left w:val="nil"/>
              <w:bottom w:val="single" w:sz="4" w:space="0" w:color="auto"/>
              <w:right w:val="nil"/>
            </w:tcBorders>
            <w:shd w:val="clear" w:color="auto" w:fill="auto"/>
            <w:noWrap/>
            <w:vAlign w:val="bottom"/>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 </w:t>
            </w:r>
          </w:p>
        </w:tc>
        <w:tc>
          <w:tcPr>
            <w:tcW w:w="1356" w:type="dxa"/>
            <w:tcBorders>
              <w:top w:val="nil"/>
              <w:left w:val="nil"/>
              <w:bottom w:val="single" w:sz="4" w:space="0" w:color="auto"/>
              <w:right w:val="nil"/>
            </w:tcBorders>
            <w:shd w:val="clear" w:color="auto" w:fill="auto"/>
            <w:noWrap/>
            <w:vAlign w:val="bottom"/>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 </w:t>
            </w:r>
          </w:p>
        </w:tc>
        <w:tc>
          <w:tcPr>
            <w:tcW w:w="960" w:type="dxa"/>
            <w:tcBorders>
              <w:top w:val="nil"/>
              <w:left w:val="nil"/>
              <w:bottom w:val="single" w:sz="4" w:space="0" w:color="auto"/>
              <w:right w:val="nil"/>
            </w:tcBorders>
            <w:shd w:val="clear" w:color="auto" w:fill="auto"/>
            <w:noWrap/>
            <w:vAlign w:val="bottom"/>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 </w:t>
            </w:r>
          </w:p>
        </w:tc>
        <w:tc>
          <w:tcPr>
            <w:tcW w:w="1820" w:type="dxa"/>
            <w:tcBorders>
              <w:top w:val="nil"/>
              <w:left w:val="nil"/>
              <w:bottom w:val="single" w:sz="4" w:space="0" w:color="auto"/>
              <w:right w:val="nil"/>
            </w:tcBorders>
            <w:shd w:val="clear" w:color="auto" w:fill="auto"/>
            <w:noWrap/>
            <w:vAlign w:val="bottom"/>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 </w:t>
            </w:r>
          </w:p>
        </w:tc>
        <w:tc>
          <w:tcPr>
            <w:tcW w:w="1651" w:type="dxa"/>
            <w:tcBorders>
              <w:top w:val="nil"/>
              <w:left w:val="nil"/>
              <w:bottom w:val="single" w:sz="4" w:space="0" w:color="auto"/>
              <w:right w:val="nil"/>
            </w:tcBorders>
            <w:shd w:val="clear" w:color="auto" w:fill="auto"/>
            <w:noWrap/>
            <w:vAlign w:val="bottom"/>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 </w:t>
            </w:r>
          </w:p>
        </w:tc>
      </w:tr>
      <w:tr w:rsidR="00E60588" w:rsidRPr="00E60588" w:rsidTr="001302D9">
        <w:trPr>
          <w:trHeight w:val="720"/>
        </w:trPr>
        <w:tc>
          <w:tcPr>
            <w:tcW w:w="426" w:type="dxa"/>
            <w:tcBorders>
              <w:top w:val="nil"/>
              <w:left w:val="single" w:sz="4" w:space="0" w:color="auto"/>
              <w:bottom w:val="single" w:sz="4" w:space="0" w:color="auto"/>
              <w:right w:val="single" w:sz="4" w:space="0" w:color="auto"/>
            </w:tcBorders>
            <w:shd w:val="clear" w:color="auto" w:fill="auto"/>
            <w:hideMark/>
          </w:tcPr>
          <w:p w:rsidR="00E60588" w:rsidRPr="00E60588" w:rsidRDefault="00E60588" w:rsidP="00E60588">
            <w:pPr>
              <w:spacing w:after="0" w:line="240" w:lineRule="auto"/>
              <w:ind w:left="-260" w:firstLine="118"/>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w:t>
            </w:r>
          </w:p>
        </w:tc>
        <w:tc>
          <w:tcPr>
            <w:tcW w:w="2028"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Направления социального контракта</w:t>
            </w:r>
          </w:p>
        </w:tc>
        <w:tc>
          <w:tcPr>
            <w:tcW w:w="1540"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 xml:space="preserve">Распределение </w:t>
            </w:r>
            <w:proofErr w:type="gramStart"/>
            <w:r w:rsidRPr="00E60588">
              <w:rPr>
                <w:rFonts w:ascii="Times New Roman" w:hAnsi="Times New Roman"/>
                <w:color w:val="000000"/>
                <w:sz w:val="18"/>
                <w:szCs w:val="18"/>
                <w:lang w:eastAsia="ru-RU"/>
              </w:rPr>
              <w:t>согласно постановления</w:t>
            </w:r>
            <w:proofErr w:type="gramEnd"/>
            <w:r w:rsidRPr="00E60588">
              <w:rPr>
                <w:rFonts w:ascii="Times New Roman" w:hAnsi="Times New Roman"/>
                <w:color w:val="000000"/>
                <w:sz w:val="18"/>
                <w:szCs w:val="18"/>
                <w:lang w:eastAsia="ru-RU"/>
              </w:rPr>
              <w:t xml:space="preserve"> Прав. РФ от </w:t>
            </w:r>
            <w:r w:rsidRPr="00E60588">
              <w:rPr>
                <w:rFonts w:ascii="Times New Roman" w:hAnsi="Times New Roman"/>
                <w:sz w:val="18"/>
                <w:szCs w:val="18"/>
                <w:lang w:eastAsia="ar-SA"/>
              </w:rPr>
              <w:t xml:space="preserve">31 декабря 2020 года № 2394 </w:t>
            </w:r>
            <w:proofErr w:type="gramStart"/>
            <w:r w:rsidRPr="00E60588">
              <w:rPr>
                <w:rFonts w:ascii="Times New Roman" w:hAnsi="Times New Roman"/>
                <w:sz w:val="18"/>
                <w:szCs w:val="18"/>
                <w:lang w:eastAsia="ar-SA"/>
              </w:rPr>
              <w:t>в</w:t>
            </w:r>
            <w:proofErr w:type="gramEnd"/>
            <w:r w:rsidRPr="00E60588">
              <w:rPr>
                <w:rFonts w:ascii="Times New Roman" w:hAnsi="Times New Roman"/>
                <w:sz w:val="18"/>
                <w:szCs w:val="18"/>
                <w:lang w:eastAsia="ar-SA"/>
              </w:rPr>
              <w:t xml:space="preserve"> </w:t>
            </w:r>
            <w:r w:rsidRPr="00E60588">
              <w:rPr>
                <w:rFonts w:ascii="Times New Roman" w:hAnsi="Times New Roman"/>
                <w:color w:val="000000"/>
                <w:sz w:val="18"/>
                <w:szCs w:val="18"/>
                <w:lang w:eastAsia="ru-RU"/>
              </w:rPr>
              <w:t>%</w:t>
            </w:r>
          </w:p>
        </w:tc>
        <w:tc>
          <w:tcPr>
            <w:tcW w:w="1356"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Распределение по РТ</w:t>
            </w:r>
          </w:p>
        </w:tc>
        <w:tc>
          <w:tcPr>
            <w:tcW w:w="960"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Общий %</w:t>
            </w:r>
          </w:p>
        </w:tc>
        <w:tc>
          <w:tcPr>
            <w:tcW w:w="1820"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Заключено социальных контрактов за 2021г.</w:t>
            </w:r>
          </w:p>
        </w:tc>
        <w:tc>
          <w:tcPr>
            <w:tcW w:w="1651"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 соотношение заключенных СК за 2021 г.</w:t>
            </w:r>
          </w:p>
        </w:tc>
      </w:tr>
      <w:tr w:rsidR="00E60588" w:rsidRPr="00E60588" w:rsidTr="001302D9">
        <w:trPr>
          <w:trHeight w:val="114"/>
        </w:trPr>
        <w:tc>
          <w:tcPr>
            <w:tcW w:w="426" w:type="dxa"/>
            <w:tcBorders>
              <w:top w:val="nil"/>
              <w:left w:val="single" w:sz="4" w:space="0" w:color="auto"/>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w:t>
            </w:r>
          </w:p>
        </w:tc>
        <w:tc>
          <w:tcPr>
            <w:tcW w:w="2028"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rPr>
                <w:rFonts w:ascii="Times New Roman" w:hAnsi="Times New Roman"/>
                <w:color w:val="000000"/>
                <w:sz w:val="18"/>
                <w:szCs w:val="18"/>
                <w:lang w:eastAsia="ru-RU"/>
              </w:rPr>
            </w:pPr>
            <w:r w:rsidRPr="00E60588">
              <w:rPr>
                <w:rFonts w:ascii="Times New Roman" w:hAnsi="Times New Roman"/>
                <w:color w:val="000000"/>
                <w:sz w:val="18"/>
                <w:szCs w:val="18"/>
                <w:lang w:eastAsia="ru-RU"/>
              </w:rPr>
              <w:t>Поиск работы</w:t>
            </w:r>
          </w:p>
        </w:tc>
        <w:tc>
          <w:tcPr>
            <w:tcW w:w="1540"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не менее 20%</w:t>
            </w:r>
          </w:p>
        </w:tc>
        <w:tc>
          <w:tcPr>
            <w:tcW w:w="1356"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bCs/>
                <w:sz w:val="18"/>
                <w:szCs w:val="18"/>
                <w:lang w:eastAsia="ru-RU"/>
              </w:rPr>
            </w:pPr>
            <w:r w:rsidRPr="00E60588">
              <w:rPr>
                <w:rFonts w:ascii="Times New Roman" w:hAnsi="Times New Roman"/>
                <w:bCs/>
                <w:sz w:val="18"/>
                <w:szCs w:val="18"/>
                <w:lang w:eastAsia="ru-RU"/>
              </w:rPr>
              <w:t>1183</w:t>
            </w:r>
          </w:p>
        </w:tc>
        <w:tc>
          <w:tcPr>
            <w:tcW w:w="960"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right"/>
              <w:rPr>
                <w:rFonts w:ascii="Times New Roman" w:hAnsi="Times New Roman"/>
                <w:color w:val="000000"/>
                <w:sz w:val="18"/>
                <w:szCs w:val="18"/>
                <w:lang w:eastAsia="ru-RU"/>
              </w:rPr>
            </w:pPr>
            <w:r w:rsidRPr="00E60588">
              <w:rPr>
                <w:rFonts w:ascii="Times New Roman" w:hAnsi="Times New Roman"/>
                <w:color w:val="000000"/>
                <w:sz w:val="18"/>
                <w:szCs w:val="18"/>
                <w:lang w:eastAsia="ru-RU"/>
              </w:rPr>
              <w:t>32,51</w:t>
            </w:r>
          </w:p>
        </w:tc>
        <w:tc>
          <w:tcPr>
            <w:tcW w:w="1820"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sz w:val="18"/>
                <w:szCs w:val="18"/>
                <w:lang w:eastAsia="ru-RU"/>
              </w:rPr>
            </w:pPr>
            <w:r w:rsidRPr="00E60588">
              <w:rPr>
                <w:rFonts w:ascii="Times New Roman" w:hAnsi="Times New Roman"/>
                <w:sz w:val="18"/>
                <w:szCs w:val="18"/>
                <w:lang w:eastAsia="ru-RU"/>
              </w:rPr>
              <w:t>1240</w:t>
            </w:r>
          </w:p>
        </w:tc>
        <w:tc>
          <w:tcPr>
            <w:tcW w:w="1651"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33,54</w:t>
            </w:r>
          </w:p>
        </w:tc>
      </w:tr>
      <w:tr w:rsidR="00E60588" w:rsidRPr="00E60588" w:rsidTr="001302D9">
        <w:trPr>
          <w:trHeight w:val="698"/>
        </w:trPr>
        <w:tc>
          <w:tcPr>
            <w:tcW w:w="426" w:type="dxa"/>
            <w:tcBorders>
              <w:top w:val="nil"/>
              <w:left w:val="single" w:sz="4" w:space="0" w:color="auto"/>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2</w:t>
            </w:r>
          </w:p>
        </w:tc>
        <w:tc>
          <w:tcPr>
            <w:tcW w:w="2028"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rPr>
                <w:rFonts w:ascii="Times New Roman" w:hAnsi="Times New Roman"/>
                <w:color w:val="000000"/>
                <w:sz w:val="18"/>
                <w:szCs w:val="18"/>
                <w:lang w:eastAsia="ru-RU"/>
              </w:rPr>
            </w:pPr>
            <w:r w:rsidRPr="00E60588">
              <w:rPr>
                <w:rFonts w:ascii="Times New Roman" w:hAnsi="Times New Roman"/>
                <w:color w:val="000000"/>
                <w:sz w:val="18"/>
                <w:szCs w:val="18"/>
                <w:lang w:eastAsia="ru-RU"/>
              </w:rPr>
              <w:t>Осуществление индивидуальной предпринимательской деятельности</w:t>
            </w:r>
          </w:p>
        </w:tc>
        <w:tc>
          <w:tcPr>
            <w:tcW w:w="1540"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не менее 10%</w:t>
            </w:r>
          </w:p>
        </w:tc>
        <w:tc>
          <w:tcPr>
            <w:tcW w:w="1356"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bCs/>
                <w:sz w:val="18"/>
                <w:szCs w:val="18"/>
                <w:lang w:eastAsia="ru-RU"/>
              </w:rPr>
            </w:pPr>
            <w:r w:rsidRPr="00E60588">
              <w:rPr>
                <w:rFonts w:ascii="Times New Roman" w:hAnsi="Times New Roman"/>
                <w:bCs/>
                <w:sz w:val="18"/>
                <w:szCs w:val="18"/>
                <w:lang w:eastAsia="ru-RU"/>
              </w:rPr>
              <w:t>862</w:t>
            </w:r>
          </w:p>
        </w:tc>
        <w:tc>
          <w:tcPr>
            <w:tcW w:w="960"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right"/>
              <w:rPr>
                <w:rFonts w:ascii="Times New Roman" w:hAnsi="Times New Roman"/>
                <w:color w:val="000000"/>
                <w:sz w:val="18"/>
                <w:szCs w:val="18"/>
                <w:lang w:eastAsia="ru-RU"/>
              </w:rPr>
            </w:pPr>
            <w:r w:rsidRPr="00E60588">
              <w:rPr>
                <w:rFonts w:ascii="Times New Roman" w:hAnsi="Times New Roman"/>
                <w:color w:val="000000"/>
                <w:sz w:val="18"/>
                <w:szCs w:val="18"/>
                <w:lang w:eastAsia="ru-RU"/>
              </w:rPr>
              <w:t>23,69</w:t>
            </w:r>
          </w:p>
        </w:tc>
        <w:tc>
          <w:tcPr>
            <w:tcW w:w="1820"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sz w:val="18"/>
                <w:szCs w:val="18"/>
                <w:lang w:eastAsia="ru-RU"/>
              </w:rPr>
            </w:pPr>
            <w:r w:rsidRPr="00E60588">
              <w:rPr>
                <w:rFonts w:ascii="Times New Roman" w:hAnsi="Times New Roman"/>
                <w:sz w:val="18"/>
                <w:szCs w:val="18"/>
                <w:lang w:eastAsia="ru-RU"/>
              </w:rPr>
              <w:t>862</w:t>
            </w:r>
          </w:p>
        </w:tc>
        <w:tc>
          <w:tcPr>
            <w:tcW w:w="1651"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23,32</w:t>
            </w:r>
          </w:p>
        </w:tc>
      </w:tr>
      <w:tr w:rsidR="00E60588" w:rsidRPr="00E60588" w:rsidTr="001302D9">
        <w:trPr>
          <w:trHeight w:val="285"/>
        </w:trPr>
        <w:tc>
          <w:tcPr>
            <w:tcW w:w="426" w:type="dxa"/>
            <w:tcBorders>
              <w:top w:val="nil"/>
              <w:left w:val="single" w:sz="4" w:space="0" w:color="auto"/>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3</w:t>
            </w:r>
          </w:p>
        </w:tc>
        <w:tc>
          <w:tcPr>
            <w:tcW w:w="2028"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rPr>
                <w:rFonts w:ascii="Times New Roman" w:hAnsi="Times New Roman"/>
                <w:color w:val="000000"/>
                <w:sz w:val="18"/>
                <w:szCs w:val="18"/>
                <w:lang w:eastAsia="ru-RU"/>
              </w:rPr>
            </w:pPr>
            <w:r w:rsidRPr="00E60588">
              <w:rPr>
                <w:rFonts w:ascii="Times New Roman" w:hAnsi="Times New Roman"/>
                <w:color w:val="000000"/>
                <w:sz w:val="18"/>
                <w:szCs w:val="18"/>
                <w:lang w:eastAsia="ru-RU"/>
              </w:rPr>
              <w:t>Развитие личного подсобного хозяйства</w:t>
            </w:r>
          </w:p>
        </w:tc>
        <w:tc>
          <w:tcPr>
            <w:tcW w:w="1540"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не более 20%</w:t>
            </w:r>
          </w:p>
        </w:tc>
        <w:tc>
          <w:tcPr>
            <w:tcW w:w="1356"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bCs/>
                <w:sz w:val="18"/>
                <w:szCs w:val="18"/>
                <w:lang w:eastAsia="ru-RU"/>
              </w:rPr>
            </w:pPr>
            <w:r w:rsidRPr="00E60588">
              <w:rPr>
                <w:rFonts w:ascii="Times New Roman" w:hAnsi="Times New Roman"/>
                <w:bCs/>
                <w:sz w:val="18"/>
                <w:szCs w:val="18"/>
                <w:lang w:eastAsia="ru-RU"/>
              </w:rPr>
              <w:t>640</w:t>
            </w:r>
          </w:p>
        </w:tc>
        <w:tc>
          <w:tcPr>
            <w:tcW w:w="960"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right"/>
              <w:rPr>
                <w:rFonts w:ascii="Times New Roman" w:hAnsi="Times New Roman"/>
                <w:color w:val="000000"/>
                <w:sz w:val="18"/>
                <w:szCs w:val="18"/>
                <w:lang w:eastAsia="ru-RU"/>
              </w:rPr>
            </w:pPr>
            <w:r w:rsidRPr="00E60588">
              <w:rPr>
                <w:rFonts w:ascii="Times New Roman" w:hAnsi="Times New Roman"/>
                <w:color w:val="000000"/>
                <w:sz w:val="18"/>
                <w:szCs w:val="18"/>
                <w:lang w:eastAsia="ru-RU"/>
              </w:rPr>
              <w:t>17,59</w:t>
            </w:r>
          </w:p>
        </w:tc>
        <w:tc>
          <w:tcPr>
            <w:tcW w:w="1820"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sz w:val="18"/>
                <w:szCs w:val="18"/>
                <w:lang w:eastAsia="ru-RU"/>
              </w:rPr>
            </w:pPr>
            <w:r w:rsidRPr="00E60588">
              <w:rPr>
                <w:rFonts w:ascii="Times New Roman" w:hAnsi="Times New Roman"/>
                <w:sz w:val="18"/>
                <w:szCs w:val="18"/>
                <w:lang w:eastAsia="ru-RU"/>
              </w:rPr>
              <w:t>640</w:t>
            </w:r>
          </w:p>
        </w:tc>
        <w:tc>
          <w:tcPr>
            <w:tcW w:w="1651"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17,31</w:t>
            </w:r>
          </w:p>
        </w:tc>
      </w:tr>
      <w:tr w:rsidR="00E60588" w:rsidRPr="00E60588" w:rsidTr="001302D9">
        <w:trPr>
          <w:trHeight w:val="575"/>
        </w:trPr>
        <w:tc>
          <w:tcPr>
            <w:tcW w:w="426" w:type="dxa"/>
            <w:tcBorders>
              <w:top w:val="nil"/>
              <w:left w:val="single" w:sz="4" w:space="0" w:color="auto"/>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4</w:t>
            </w:r>
          </w:p>
        </w:tc>
        <w:tc>
          <w:tcPr>
            <w:tcW w:w="2028"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rPr>
                <w:rFonts w:ascii="Times New Roman" w:hAnsi="Times New Roman"/>
                <w:color w:val="000000"/>
                <w:sz w:val="18"/>
                <w:szCs w:val="18"/>
                <w:lang w:eastAsia="ru-RU"/>
              </w:rPr>
            </w:pPr>
            <w:r w:rsidRPr="00E60588">
              <w:rPr>
                <w:rFonts w:ascii="Times New Roman" w:hAnsi="Times New Roman"/>
                <w:color w:val="000000"/>
                <w:sz w:val="18"/>
                <w:szCs w:val="18"/>
                <w:lang w:eastAsia="ru-RU"/>
              </w:rPr>
              <w:t>Иные мероприятия на преодоление трудной жизненной ситуации</w:t>
            </w:r>
          </w:p>
        </w:tc>
        <w:tc>
          <w:tcPr>
            <w:tcW w:w="1540" w:type="dxa"/>
            <w:tcBorders>
              <w:top w:val="nil"/>
              <w:left w:val="nil"/>
              <w:bottom w:val="single" w:sz="4" w:space="0" w:color="auto"/>
              <w:right w:val="single" w:sz="4" w:space="0" w:color="auto"/>
            </w:tcBorders>
            <w:shd w:val="clear" w:color="auto" w:fill="auto"/>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не более 30 %</w:t>
            </w:r>
          </w:p>
        </w:tc>
        <w:tc>
          <w:tcPr>
            <w:tcW w:w="1356"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bCs/>
                <w:sz w:val="18"/>
                <w:szCs w:val="18"/>
                <w:lang w:eastAsia="ru-RU"/>
              </w:rPr>
            </w:pPr>
            <w:r w:rsidRPr="00E60588">
              <w:rPr>
                <w:rFonts w:ascii="Times New Roman" w:hAnsi="Times New Roman"/>
                <w:bCs/>
                <w:sz w:val="18"/>
                <w:szCs w:val="18"/>
                <w:lang w:eastAsia="ru-RU"/>
              </w:rPr>
              <w:t>954</w:t>
            </w:r>
          </w:p>
        </w:tc>
        <w:tc>
          <w:tcPr>
            <w:tcW w:w="960"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right"/>
              <w:rPr>
                <w:rFonts w:ascii="Times New Roman" w:hAnsi="Times New Roman"/>
                <w:color w:val="000000"/>
                <w:sz w:val="18"/>
                <w:szCs w:val="18"/>
                <w:lang w:eastAsia="ru-RU"/>
              </w:rPr>
            </w:pPr>
            <w:r w:rsidRPr="00E60588">
              <w:rPr>
                <w:rFonts w:ascii="Times New Roman" w:hAnsi="Times New Roman"/>
                <w:color w:val="000000"/>
                <w:sz w:val="18"/>
                <w:szCs w:val="18"/>
                <w:lang w:eastAsia="ru-RU"/>
              </w:rPr>
              <w:t>26,22</w:t>
            </w:r>
          </w:p>
        </w:tc>
        <w:tc>
          <w:tcPr>
            <w:tcW w:w="1820"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sz w:val="18"/>
                <w:szCs w:val="18"/>
                <w:lang w:eastAsia="ru-RU"/>
              </w:rPr>
            </w:pPr>
            <w:r w:rsidRPr="00E60588">
              <w:rPr>
                <w:rFonts w:ascii="Times New Roman" w:hAnsi="Times New Roman"/>
                <w:sz w:val="18"/>
                <w:szCs w:val="18"/>
                <w:lang w:eastAsia="ru-RU"/>
              </w:rPr>
              <w:t>955</w:t>
            </w:r>
          </w:p>
        </w:tc>
        <w:tc>
          <w:tcPr>
            <w:tcW w:w="1651"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25,83</w:t>
            </w:r>
          </w:p>
        </w:tc>
      </w:tr>
      <w:tr w:rsidR="00E60588" w:rsidRPr="00E60588" w:rsidTr="001302D9">
        <w:trPr>
          <w:trHeight w:val="87"/>
        </w:trPr>
        <w:tc>
          <w:tcPr>
            <w:tcW w:w="426" w:type="dxa"/>
            <w:tcBorders>
              <w:top w:val="nil"/>
              <w:left w:val="single" w:sz="4" w:space="0" w:color="auto"/>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color w:val="000000"/>
                <w:sz w:val="18"/>
                <w:szCs w:val="18"/>
                <w:lang w:eastAsia="ru-RU"/>
              </w:rPr>
            </w:pPr>
            <w:r w:rsidRPr="00E60588">
              <w:rPr>
                <w:rFonts w:ascii="Times New Roman" w:hAnsi="Times New Roman"/>
                <w:color w:val="000000"/>
                <w:sz w:val="18"/>
                <w:szCs w:val="18"/>
                <w:lang w:eastAsia="ru-RU"/>
              </w:rPr>
              <w:t> </w:t>
            </w:r>
          </w:p>
        </w:tc>
        <w:tc>
          <w:tcPr>
            <w:tcW w:w="2028"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ИТОГО</w:t>
            </w:r>
          </w:p>
        </w:tc>
        <w:tc>
          <w:tcPr>
            <w:tcW w:w="1540"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100%</w:t>
            </w:r>
          </w:p>
        </w:tc>
        <w:tc>
          <w:tcPr>
            <w:tcW w:w="1356"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b/>
                <w:bCs/>
                <w:sz w:val="18"/>
                <w:szCs w:val="18"/>
                <w:lang w:eastAsia="ru-RU"/>
              </w:rPr>
            </w:pPr>
            <w:r w:rsidRPr="00E60588">
              <w:rPr>
                <w:rFonts w:ascii="Times New Roman" w:hAnsi="Times New Roman"/>
                <w:b/>
                <w:bCs/>
                <w:sz w:val="18"/>
                <w:szCs w:val="18"/>
                <w:lang w:eastAsia="ru-RU"/>
              </w:rPr>
              <w:t>3639</w:t>
            </w:r>
          </w:p>
        </w:tc>
        <w:tc>
          <w:tcPr>
            <w:tcW w:w="960"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100,00</w:t>
            </w:r>
          </w:p>
        </w:tc>
        <w:tc>
          <w:tcPr>
            <w:tcW w:w="1820"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b/>
                <w:bCs/>
                <w:sz w:val="18"/>
                <w:szCs w:val="18"/>
                <w:lang w:eastAsia="ru-RU"/>
              </w:rPr>
            </w:pPr>
            <w:r w:rsidRPr="00E60588">
              <w:rPr>
                <w:rFonts w:ascii="Times New Roman" w:hAnsi="Times New Roman"/>
                <w:b/>
                <w:bCs/>
                <w:sz w:val="18"/>
                <w:szCs w:val="18"/>
                <w:lang w:eastAsia="ru-RU"/>
              </w:rPr>
              <w:t>3697</w:t>
            </w:r>
          </w:p>
        </w:tc>
        <w:tc>
          <w:tcPr>
            <w:tcW w:w="1651" w:type="dxa"/>
            <w:tcBorders>
              <w:top w:val="nil"/>
              <w:left w:val="nil"/>
              <w:bottom w:val="single" w:sz="4" w:space="0" w:color="auto"/>
              <w:right w:val="single" w:sz="4" w:space="0" w:color="auto"/>
            </w:tcBorders>
            <w:shd w:val="clear" w:color="auto" w:fill="auto"/>
            <w:noWrap/>
            <w:hideMark/>
          </w:tcPr>
          <w:p w:rsidR="00E60588" w:rsidRPr="00E60588" w:rsidRDefault="00E60588" w:rsidP="00E60588">
            <w:pPr>
              <w:spacing w:after="0" w:line="240" w:lineRule="auto"/>
              <w:jc w:val="center"/>
              <w:rPr>
                <w:rFonts w:ascii="Times New Roman" w:hAnsi="Times New Roman"/>
                <w:b/>
                <w:bCs/>
                <w:color w:val="000000"/>
                <w:sz w:val="18"/>
                <w:szCs w:val="18"/>
                <w:lang w:eastAsia="ru-RU"/>
              </w:rPr>
            </w:pPr>
            <w:r w:rsidRPr="00E60588">
              <w:rPr>
                <w:rFonts w:ascii="Times New Roman" w:hAnsi="Times New Roman"/>
                <w:b/>
                <w:bCs/>
                <w:color w:val="000000"/>
                <w:sz w:val="18"/>
                <w:szCs w:val="18"/>
                <w:lang w:eastAsia="ru-RU"/>
              </w:rPr>
              <w:t>100,00</w:t>
            </w:r>
          </w:p>
        </w:tc>
      </w:tr>
    </w:tbl>
    <w:p w:rsidR="00E60588" w:rsidRPr="00E60588" w:rsidRDefault="00E60588" w:rsidP="00E60588">
      <w:pPr>
        <w:shd w:val="clear" w:color="auto" w:fill="FFFFFF"/>
        <w:suppressAutoHyphens/>
        <w:spacing w:after="300" w:line="240" w:lineRule="auto"/>
        <w:ind w:firstLine="720"/>
        <w:contextualSpacing/>
        <w:jc w:val="both"/>
        <w:rPr>
          <w:rFonts w:ascii="Times New Roman" w:hAnsi="Times New Roman"/>
          <w:sz w:val="28"/>
          <w:szCs w:val="28"/>
          <w:lang w:eastAsia="ar-SA"/>
        </w:rPr>
      </w:pPr>
    </w:p>
    <w:p w:rsidR="00E60588" w:rsidRPr="00E60588" w:rsidRDefault="00E60588" w:rsidP="009E7724">
      <w:pPr>
        <w:suppressAutoHyphens/>
        <w:spacing w:after="100" w:afterAutospacing="1" w:line="240" w:lineRule="auto"/>
        <w:ind w:firstLine="567"/>
        <w:contextualSpacing/>
        <w:jc w:val="both"/>
        <w:rPr>
          <w:rFonts w:ascii="Times New Roman" w:hAnsi="Times New Roman"/>
          <w:b/>
          <w:sz w:val="28"/>
          <w:szCs w:val="28"/>
          <w:lang w:eastAsia="ar-SA"/>
        </w:rPr>
      </w:pPr>
      <w:r w:rsidRPr="00E60588">
        <w:rPr>
          <w:rFonts w:ascii="Times New Roman" w:hAnsi="Times New Roman"/>
          <w:b/>
          <w:sz w:val="28"/>
          <w:szCs w:val="28"/>
          <w:lang w:eastAsia="ar-SA"/>
        </w:rPr>
        <w:lastRenderedPageBreak/>
        <w:t xml:space="preserve">Распределение 3697 </w:t>
      </w:r>
      <w:proofErr w:type="spellStart"/>
      <w:r w:rsidRPr="00E60588">
        <w:rPr>
          <w:rFonts w:ascii="Times New Roman" w:hAnsi="Times New Roman"/>
          <w:b/>
          <w:sz w:val="28"/>
          <w:szCs w:val="28"/>
          <w:lang w:eastAsia="ar-SA"/>
        </w:rPr>
        <w:t>соцконтрактов</w:t>
      </w:r>
      <w:proofErr w:type="spellEnd"/>
      <w:r w:rsidRPr="00E60588">
        <w:rPr>
          <w:rFonts w:ascii="Times New Roman" w:hAnsi="Times New Roman"/>
          <w:b/>
          <w:sz w:val="28"/>
          <w:szCs w:val="28"/>
          <w:lang w:eastAsia="ar-SA"/>
        </w:rPr>
        <w:t xml:space="preserve"> по направлениям выглядит следующим образом</w:t>
      </w:r>
      <w:r w:rsidRPr="00E60588">
        <w:rPr>
          <w:rFonts w:ascii="Times New Roman" w:hAnsi="Times New Roman"/>
          <w:b/>
          <w:sz w:val="28"/>
          <w:szCs w:val="28"/>
          <w:lang w:val="tt-RU" w:eastAsia="ar-SA"/>
        </w:rPr>
        <w:t>:</w:t>
      </w:r>
    </w:p>
    <w:p w:rsidR="00E60588" w:rsidRPr="00E60588" w:rsidRDefault="00E60588" w:rsidP="009E7724">
      <w:pPr>
        <w:numPr>
          <w:ilvl w:val="0"/>
          <w:numId w:val="22"/>
        </w:numPr>
        <w:suppressAutoHyphens/>
        <w:spacing w:after="100" w:afterAutospacing="1" w:line="240" w:lineRule="auto"/>
        <w:contextualSpacing/>
        <w:jc w:val="both"/>
        <w:rPr>
          <w:rFonts w:ascii="Times New Roman" w:hAnsi="Times New Roman"/>
          <w:b/>
          <w:bCs/>
          <w:sz w:val="28"/>
          <w:szCs w:val="28"/>
          <w:lang w:val="tt-RU" w:eastAsia="ar-SA"/>
        </w:rPr>
      </w:pPr>
      <w:r w:rsidRPr="00E60588">
        <w:rPr>
          <w:rFonts w:ascii="Times New Roman" w:hAnsi="Times New Roman"/>
          <w:b/>
          <w:bCs/>
          <w:sz w:val="28"/>
          <w:szCs w:val="28"/>
          <w:lang w:eastAsia="ar-SA"/>
        </w:rPr>
        <w:t>По направлению «Поиск работы»</w:t>
      </w:r>
    </w:p>
    <w:p w:rsidR="00E60588" w:rsidRPr="00E60588" w:rsidRDefault="00E60588" w:rsidP="009E7724">
      <w:pPr>
        <w:suppressAutoHyphens/>
        <w:spacing w:after="100" w:afterAutospacing="1" w:line="240" w:lineRule="auto"/>
        <w:ind w:firstLine="708"/>
        <w:contextualSpacing/>
        <w:jc w:val="both"/>
        <w:rPr>
          <w:rFonts w:ascii="Times New Roman" w:hAnsi="Times New Roman"/>
          <w:color w:val="000000"/>
          <w:sz w:val="28"/>
          <w:szCs w:val="28"/>
          <w:lang w:eastAsia="ar-SA"/>
        </w:rPr>
      </w:pPr>
      <w:r w:rsidRPr="00E60588">
        <w:rPr>
          <w:rFonts w:ascii="Times New Roman" w:hAnsi="Times New Roman"/>
          <w:sz w:val="28"/>
          <w:szCs w:val="28"/>
          <w:lang w:eastAsia="ar-SA"/>
        </w:rPr>
        <w:t xml:space="preserve">Из 1183 </w:t>
      </w:r>
      <w:r w:rsidRPr="00E60588">
        <w:rPr>
          <w:rFonts w:ascii="Times New Roman" w:hAnsi="Times New Roman"/>
          <w:sz w:val="28"/>
          <w:szCs w:val="28"/>
          <w:lang w:val="tt-RU" w:eastAsia="ar-SA"/>
        </w:rPr>
        <w:t xml:space="preserve">планируемых </w:t>
      </w:r>
      <w:r w:rsidRPr="00E60588">
        <w:rPr>
          <w:rFonts w:ascii="Times New Roman" w:hAnsi="Times New Roman"/>
          <w:sz w:val="28"/>
          <w:szCs w:val="28"/>
          <w:lang w:eastAsia="ar-SA"/>
        </w:rPr>
        <w:t xml:space="preserve">заключено 1240 социальных контрактов,  предусмотрены денежные средства на общую сумму 64 327,0 </w:t>
      </w:r>
      <w:proofErr w:type="spellStart"/>
      <w:r w:rsidRPr="00E60588">
        <w:rPr>
          <w:rFonts w:ascii="Times New Roman" w:hAnsi="Times New Roman"/>
          <w:sz w:val="28"/>
          <w:szCs w:val="28"/>
          <w:lang w:eastAsia="ar-SA"/>
        </w:rPr>
        <w:t>тыс</w:t>
      </w:r>
      <w:proofErr w:type="gramStart"/>
      <w:r w:rsidRPr="00E60588">
        <w:rPr>
          <w:rFonts w:ascii="Times New Roman" w:hAnsi="Times New Roman"/>
          <w:sz w:val="28"/>
          <w:szCs w:val="28"/>
          <w:lang w:eastAsia="ar-SA"/>
        </w:rPr>
        <w:t>.р</w:t>
      </w:r>
      <w:proofErr w:type="gramEnd"/>
      <w:r w:rsidRPr="00E60588">
        <w:rPr>
          <w:rFonts w:ascii="Times New Roman" w:hAnsi="Times New Roman"/>
          <w:sz w:val="28"/>
          <w:szCs w:val="28"/>
          <w:lang w:eastAsia="ar-SA"/>
        </w:rPr>
        <w:t>уб</w:t>
      </w:r>
      <w:proofErr w:type="spellEnd"/>
      <w:r w:rsidRPr="00E60588">
        <w:rPr>
          <w:rFonts w:ascii="Times New Roman" w:hAnsi="Times New Roman"/>
          <w:sz w:val="28"/>
          <w:szCs w:val="28"/>
          <w:lang w:eastAsia="ar-SA"/>
        </w:rPr>
        <w:t xml:space="preserve">., профинансировано </w:t>
      </w:r>
      <w:r w:rsidRPr="00E60588">
        <w:rPr>
          <w:rFonts w:ascii="Times New Roman" w:hAnsi="Times New Roman"/>
          <w:color w:val="000000"/>
          <w:sz w:val="28"/>
          <w:szCs w:val="28"/>
          <w:lang w:eastAsia="ar-SA"/>
        </w:rPr>
        <w:t xml:space="preserve">на сумму 64 324,68 </w:t>
      </w:r>
      <w:proofErr w:type="spellStart"/>
      <w:r w:rsidRPr="00E60588">
        <w:rPr>
          <w:rFonts w:ascii="Times New Roman" w:hAnsi="Times New Roman"/>
          <w:color w:val="000000"/>
          <w:sz w:val="28"/>
          <w:szCs w:val="28"/>
          <w:lang w:eastAsia="ar-SA"/>
        </w:rPr>
        <w:t>тыс.руб</w:t>
      </w:r>
      <w:proofErr w:type="spellEnd"/>
      <w:r w:rsidRPr="00E60588">
        <w:rPr>
          <w:rFonts w:ascii="Times New Roman" w:hAnsi="Times New Roman"/>
          <w:color w:val="000000"/>
          <w:sz w:val="28"/>
          <w:szCs w:val="28"/>
          <w:lang w:eastAsia="ar-SA"/>
        </w:rPr>
        <w:t>.</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proofErr w:type="gramStart"/>
      <w:r w:rsidRPr="00E60588">
        <w:rPr>
          <w:rFonts w:ascii="Times New Roman" w:hAnsi="Times New Roman"/>
          <w:color w:val="000000"/>
          <w:sz w:val="28"/>
          <w:szCs w:val="28"/>
          <w:lang w:eastAsia="ar-SA"/>
        </w:rPr>
        <w:t>Из анализа по отраслям трудоустройства следует, что наиболее высокий процент трудоустройства 46,05% - в бюджетные учреждения, где трудоустроены 571 граждан от общей численности трудоустроенных граждан (1240), на втором месте 44,92% - в коммерческие организации (557 гр.) из общей численности трудоустроенных граждан (1240 чел.), на третьем месте - органы исполнительной власти республики, куда трудоустроены 110 гр., или 8,87% от общей численности трудоустроенных граждан.</w:t>
      </w:r>
      <w:proofErr w:type="gramEnd"/>
      <w:r w:rsidRPr="00E60588">
        <w:rPr>
          <w:rFonts w:ascii="Times New Roman" w:hAnsi="Times New Roman"/>
          <w:color w:val="000000"/>
          <w:sz w:val="28"/>
          <w:szCs w:val="28"/>
          <w:lang w:eastAsia="ar-SA"/>
        </w:rPr>
        <w:t xml:space="preserve"> </w:t>
      </w:r>
      <w:proofErr w:type="gramStart"/>
      <w:r w:rsidRPr="00E60588">
        <w:rPr>
          <w:rFonts w:ascii="Times New Roman" w:hAnsi="Times New Roman"/>
          <w:color w:val="000000"/>
          <w:sz w:val="28"/>
          <w:szCs w:val="28"/>
          <w:lang w:eastAsia="ar-SA"/>
        </w:rPr>
        <w:t>Самый низкий показатель у некоммерческих организаций 0,16% от общей численности трудоустроенных граждан (1240 чел.), где трудоустроены всего 2 гр. (</w:t>
      </w:r>
      <w:r w:rsidRPr="00E60588">
        <w:rPr>
          <w:rFonts w:ascii="Times New Roman" w:hAnsi="Times New Roman"/>
          <w:i/>
          <w:color w:val="000000"/>
          <w:sz w:val="28"/>
          <w:szCs w:val="28"/>
          <w:lang w:eastAsia="ar-SA"/>
        </w:rPr>
        <w:t>приложение 2</w:t>
      </w:r>
      <w:r w:rsidRPr="00E60588">
        <w:rPr>
          <w:rFonts w:ascii="Times New Roman" w:hAnsi="Times New Roman"/>
          <w:color w:val="000000"/>
          <w:sz w:val="28"/>
          <w:szCs w:val="28"/>
          <w:lang w:eastAsia="ar-SA"/>
        </w:rPr>
        <w:t>).</w:t>
      </w:r>
      <w:proofErr w:type="gramEnd"/>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В бюджетные учреждения трудоустроены 571 граждан, из них:</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в сфере образования – 253 человек (20,4%);</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в сфере здравоохранения – 71 чел. (5,73%);</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в сфере культуры – 49 чел. (3,95%);</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в сфере соцзащиты – 59 чел. (4,76%);</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в сфере физической культуры и спорта – 6 чел. (0,48%);</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иные бюджетные учреждения – 81 чел. (6,53%);</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казенные и автономные учреждения – 22 чел. (1,77%).</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В коммерческие учреждения трудоустроены всего – 557 чел. (44,92%), в том числе:</w:t>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tab/>
        <w:t>- у индивидуальных предпринимателей – 235 человек;</w:t>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tab/>
        <w:t>- в ООО – 180 человек (14,52%);</w:t>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tab/>
        <w:t>- в АО – 45 человек (3,63%);</w:t>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tab/>
        <w:t>- в ИП – 235 человек (18,95%);</w:t>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tab/>
        <w:t>- в КФХ –18 человек (1,45%);</w:t>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tab/>
        <w:t>- в СПК –34 человек (2,74%);</w:t>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tab/>
        <w:t>- в унитарные предприятия – 34 человек (2,74%).</w:t>
      </w:r>
    </w:p>
    <w:p w:rsidR="00E60588" w:rsidRPr="00E60588" w:rsidRDefault="00E60588" w:rsidP="009E7724">
      <w:pPr>
        <w:suppressAutoHyphens/>
        <w:spacing w:after="100" w:afterAutospacing="1" w:line="240" w:lineRule="auto"/>
        <w:ind w:firstLine="720"/>
        <w:contextualSpacing/>
        <w:jc w:val="both"/>
        <w:rPr>
          <w:rFonts w:ascii="Times New Roman" w:hAnsi="Times New Roman"/>
          <w:b/>
          <w:sz w:val="28"/>
          <w:szCs w:val="28"/>
          <w:lang w:eastAsia="ar-SA"/>
        </w:rPr>
      </w:pPr>
      <w:r w:rsidRPr="00E60588">
        <w:rPr>
          <w:rFonts w:ascii="Times New Roman" w:hAnsi="Times New Roman"/>
          <w:sz w:val="28"/>
          <w:szCs w:val="28"/>
          <w:lang w:eastAsia="ar-SA"/>
        </w:rPr>
        <w:t xml:space="preserve">Если по направлению «Поиск работы и трудоустройство» среднереспубликанский уровень достижения составляет 5,26% к общей численности трудоустроенных граждан (1240 чел.), то </w:t>
      </w:r>
      <w:r w:rsidRPr="00E60588">
        <w:rPr>
          <w:rFonts w:ascii="Times New Roman" w:hAnsi="Times New Roman"/>
          <w:b/>
          <w:sz w:val="28"/>
          <w:szCs w:val="28"/>
          <w:lang w:eastAsia="ar-SA"/>
        </w:rPr>
        <w:t xml:space="preserve">значения показателя выше среднереспубликанского имеют следующие </w:t>
      </w:r>
      <w:proofErr w:type="spellStart"/>
      <w:r w:rsidRPr="00E60588">
        <w:rPr>
          <w:rFonts w:ascii="Times New Roman" w:hAnsi="Times New Roman"/>
          <w:b/>
          <w:sz w:val="28"/>
          <w:szCs w:val="28"/>
          <w:lang w:eastAsia="ar-SA"/>
        </w:rPr>
        <w:t>кожууны</w:t>
      </w:r>
      <w:proofErr w:type="spellEnd"/>
      <w:r w:rsidRPr="00E60588">
        <w:rPr>
          <w:rFonts w:ascii="Times New Roman" w:hAnsi="Times New Roman"/>
          <w:b/>
          <w:sz w:val="28"/>
          <w:szCs w:val="28"/>
          <w:lang w:eastAsia="ar-SA"/>
        </w:rPr>
        <w:t xml:space="preserve"> </w:t>
      </w:r>
      <w:r w:rsidRPr="00E60588">
        <w:rPr>
          <w:rFonts w:ascii="Times New Roman" w:hAnsi="Times New Roman"/>
          <w:i/>
          <w:sz w:val="28"/>
          <w:szCs w:val="28"/>
          <w:lang w:eastAsia="ar-SA"/>
        </w:rPr>
        <w:t>(приложение 2)</w:t>
      </w:r>
      <w:r w:rsidRPr="00E60588">
        <w:rPr>
          <w:rFonts w:ascii="Times New Roman" w:hAnsi="Times New Roman"/>
          <w:b/>
          <w:sz w:val="28"/>
          <w:szCs w:val="28"/>
          <w:lang w:eastAsia="ar-SA"/>
        </w:rPr>
        <w:t>:</w:t>
      </w:r>
    </w:p>
    <w:p w:rsidR="00E60588" w:rsidRPr="00E60588" w:rsidRDefault="00E60588" w:rsidP="009E7724">
      <w:pPr>
        <w:suppressAutoHyphens/>
        <w:spacing w:after="100" w:afterAutospacing="1" w:line="240" w:lineRule="auto"/>
        <w:ind w:firstLine="720"/>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г. Кызыл, где </w:t>
      </w:r>
      <w:proofErr w:type="gramStart"/>
      <w:r w:rsidRPr="00E60588">
        <w:rPr>
          <w:rFonts w:ascii="Times New Roman" w:hAnsi="Times New Roman"/>
          <w:sz w:val="28"/>
          <w:szCs w:val="28"/>
          <w:lang w:eastAsia="ar-SA"/>
        </w:rPr>
        <w:t>трудоустроены</w:t>
      </w:r>
      <w:proofErr w:type="gramEnd"/>
      <w:r w:rsidRPr="00E60588">
        <w:rPr>
          <w:rFonts w:ascii="Times New Roman" w:hAnsi="Times New Roman"/>
          <w:sz w:val="28"/>
          <w:szCs w:val="28"/>
          <w:lang w:eastAsia="ar-SA"/>
        </w:rPr>
        <w:t xml:space="preserve"> – 514 чел. (41,45%);</w:t>
      </w:r>
    </w:p>
    <w:p w:rsidR="00E60588" w:rsidRPr="00E60588" w:rsidRDefault="00E60588" w:rsidP="009E7724">
      <w:pPr>
        <w:suppressAutoHyphens/>
        <w:spacing w:after="100" w:afterAutospacing="1" w:line="240" w:lineRule="auto"/>
        <w:ind w:firstLine="720"/>
        <w:contextualSpacing/>
        <w:jc w:val="both"/>
        <w:rPr>
          <w:rFonts w:ascii="Times New Roman" w:hAnsi="Times New Roman"/>
          <w:sz w:val="28"/>
          <w:szCs w:val="28"/>
          <w:lang w:eastAsia="ar-SA"/>
        </w:rPr>
      </w:pPr>
      <w:proofErr w:type="spellStart"/>
      <w:r w:rsidRPr="00E60588">
        <w:rPr>
          <w:rFonts w:ascii="Times New Roman" w:hAnsi="Times New Roman"/>
          <w:sz w:val="28"/>
          <w:szCs w:val="28"/>
          <w:lang w:eastAsia="ar-SA"/>
        </w:rPr>
        <w:t>Кызылский</w:t>
      </w:r>
      <w:proofErr w:type="spellEnd"/>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кожуун</w:t>
      </w:r>
      <w:proofErr w:type="spellEnd"/>
      <w:r w:rsidRPr="00E60588">
        <w:rPr>
          <w:rFonts w:ascii="Times New Roman" w:hAnsi="Times New Roman"/>
          <w:sz w:val="28"/>
          <w:szCs w:val="28"/>
          <w:lang w:eastAsia="ar-SA"/>
        </w:rPr>
        <w:t xml:space="preserve"> – 120 чел. (9,68%).</w:t>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tab/>
      </w:r>
      <w:proofErr w:type="spellStart"/>
      <w:r w:rsidRPr="00E60588">
        <w:rPr>
          <w:rFonts w:ascii="Times New Roman" w:hAnsi="Times New Roman"/>
          <w:sz w:val="28"/>
          <w:szCs w:val="28"/>
          <w:lang w:eastAsia="ar-SA"/>
        </w:rPr>
        <w:t>Дзун-Хемчикский</w:t>
      </w:r>
      <w:proofErr w:type="spellEnd"/>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кожуун</w:t>
      </w:r>
      <w:proofErr w:type="spellEnd"/>
      <w:r w:rsidRPr="00E60588">
        <w:rPr>
          <w:rFonts w:ascii="Times New Roman" w:hAnsi="Times New Roman"/>
          <w:sz w:val="28"/>
          <w:szCs w:val="28"/>
          <w:lang w:eastAsia="ar-SA"/>
        </w:rPr>
        <w:t xml:space="preserve">, где </w:t>
      </w:r>
      <w:proofErr w:type="gramStart"/>
      <w:r w:rsidRPr="00E60588">
        <w:rPr>
          <w:rFonts w:ascii="Times New Roman" w:hAnsi="Times New Roman"/>
          <w:sz w:val="28"/>
          <w:szCs w:val="28"/>
          <w:lang w:eastAsia="ar-SA"/>
        </w:rPr>
        <w:t>трудоустроены</w:t>
      </w:r>
      <w:proofErr w:type="gramEnd"/>
      <w:r w:rsidRPr="00E60588">
        <w:rPr>
          <w:rFonts w:ascii="Times New Roman" w:hAnsi="Times New Roman"/>
          <w:sz w:val="28"/>
          <w:szCs w:val="28"/>
          <w:lang w:eastAsia="ar-SA"/>
        </w:rPr>
        <w:t xml:space="preserve"> – 73 чел. (5,89%);</w:t>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tab/>
      </w:r>
      <w:proofErr w:type="spellStart"/>
      <w:r w:rsidRPr="00E60588">
        <w:rPr>
          <w:rFonts w:ascii="Times New Roman" w:hAnsi="Times New Roman"/>
          <w:sz w:val="28"/>
          <w:szCs w:val="28"/>
          <w:lang w:eastAsia="ar-SA"/>
        </w:rPr>
        <w:t>Улуг-Хемский</w:t>
      </w:r>
      <w:proofErr w:type="spellEnd"/>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кожуун</w:t>
      </w:r>
      <w:proofErr w:type="spellEnd"/>
      <w:r w:rsidRPr="00E60588">
        <w:rPr>
          <w:rFonts w:ascii="Times New Roman" w:hAnsi="Times New Roman"/>
          <w:sz w:val="28"/>
          <w:szCs w:val="28"/>
          <w:lang w:eastAsia="ar-SA"/>
        </w:rPr>
        <w:t xml:space="preserve"> - 63 чел. (5,08%).</w:t>
      </w:r>
      <w:r w:rsidRPr="00E60588">
        <w:rPr>
          <w:rFonts w:ascii="Times New Roman" w:hAnsi="Times New Roman"/>
          <w:sz w:val="28"/>
          <w:szCs w:val="28"/>
          <w:lang w:eastAsia="ar-SA"/>
        </w:rPr>
        <w:tab/>
      </w:r>
    </w:p>
    <w:p w:rsidR="00E60588" w:rsidRPr="00E60588" w:rsidRDefault="00E60588" w:rsidP="009E7724">
      <w:pPr>
        <w:suppressAutoHyphens/>
        <w:spacing w:after="100" w:afterAutospacing="1" w:line="240" w:lineRule="auto"/>
        <w:contextualSpacing/>
        <w:jc w:val="both"/>
        <w:rPr>
          <w:rFonts w:ascii="Times New Roman" w:hAnsi="Times New Roman"/>
          <w:b/>
          <w:sz w:val="28"/>
          <w:szCs w:val="28"/>
          <w:lang w:eastAsia="ar-SA"/>
        </w:rPr>
      </w:pPr>
      <w:r w:rsidRPr="00E60588">
        <w:rPr>
          <w:rFonts w:ascii="Times New Roman" w:hAnsi="Times New Roman"/>
          <w:sz w:val="28"/>
          <w:szCs w:val="28"/>
          <w:lang w:eastAsia="ar-SA"/>
        </w:rPr>
        <w:tab/>
      </w:r>
      <w:r w:rsidRPr="00E60588">
        <w:rPr>
          <w:rFonts w:ascii="Times New Roman" w:hAnsi="Times New Roman"/>
          <w:b/>
          <w:sz w:val="28"/>
          <w:szCs w:val="28"/>
          <w:lang w:eastAsia="ar-SA"/>
        </w:rPr>
        <w:t xml:space="preserve">Значения показателя ниже среднереспубликанского имеют следующие </w:t>
      </w:r>
      <w:proofErr w:type="spellStart"/>
      <w:r w:rsidRPr="00E60588">
        <w:rPr>
          <w:rFonts w:ascii="Times New Roman" w:hAnsi="Times New Roman"/>
          <w:b/>
          <w:sz w:val="28"/>
          <w:szCs w:val="28"/>
          <w:lang w:eastAsia="ar-SA"/>
        </w:rPr>
        <w:t>кожууны</w:t>
      </w:r>
      <w:proofErr w:type="spellEnd"/>
      <w:r w:rsidRPr="00E60588">
        <w:rPr>
          <w:rFonts w:ascii="Times New Roman" w:hAnsi="Times New Roman"/>
          <w:b/>
          <w:sz w:val="28"/>
          <w:szCs w:val="28"/>
          <w:lang w:eastAsia="ar-SA"/>
        </w:rPr>
        <w:t>:</w:t>
      </w:r>
    </w:p>
    <w:p w:rsidR="00E60588" w:rsidRPr="00E60588" w:rsidRDefault="00E60588" w:rsidP="009E7724">
      <w:pPr>
        <w:suppressAutoHyphens/>
        <w:spacing w:after="100" w:afterAutospacing="1" w:line="240" w:lineRule="auto"/>
        <w:contextualSpacing/>
        <w:jc w:val="both"/>
        <w:rPr>
          <w:rFonts w:ascii="Times New Roman" w:hAnsi="Times New Roman"/>
          <w:b/>
          <w:sz w:val="28"/>
          <w:szCs w:val="28"/>
          <w:lang w:eastAsia="ar-SA"/>
        </w:rPr>
      </w:pPr>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Тере-Хольский</w:t>
      </w:r>
      <w:proofErr w:type="spellEnd"/>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кожуун</w:t>
      </w:r>
      <w:proofErr w:type="spellEnd"/>
      <w:r w:rsidRPr="00E60588">
        <w:rPr>
          <w:rFonts w:ascii="Times New Roman" w:hAnsi="Times New Roman"/>
          <w:sz w:val="28"/>
          <w:szCs w:val="28"/>
          <w:lang w:eastAsia="ar-SA"/>
        </w:rPr>
        <w:t xml:space="preserve"> – 7 чел. (0,56%);</w:t>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Монгун-Тайгинский</w:t>
      </w:r>
      <w:proofErr w:type="spellEnd"/>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кожуун</w:t>
      </w:r>
      <w:proofErr w:type="spellEnd"/>
      <w:r w:rsidRPr="00E60588">
        <w:rPr>
          <w:rFonts w:ascii="Times New Roman" w:hAnsi="Times New Roman"/>
          <w:sz w:val="28"/>
          <w:szCs w:val="28"/>
          <w:lang w:eastAsia="ar-SA"/>
        </w:rPr>
        <w:t xml:space="preserve"> – 15 чел. (1,21%);</w:t>
      </w:r>
    </w:p>
    <w:p w:rsidR="00E60588" w:rsidRPr="00E60588" w:rsidRDefault="00E60588" w:rsidP="009E7724">
      <w:pPr>
        <w:suppressAutoHyphens/>
        <w:spacing w:after="100" w:afterAutospacing="1" w:line="240" w:lineRule="auto"/>
        <w:contextualSpacing/>
        <w:jc w:val="both"/>
        <w:rPr>
          <w:rFonts w:ascii="Times New Roman" w:hAnsi="Times New Roman"/>
          <w:b/>
          <w:sz w:val="28"/>
          <w:szCs w:val="28"/>
          <w:lang w:eastAsia="ar-SA"/>
        </w:rPr>
      </w:pPr>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Овюрский</w:t>
      </w:r>
      <w:proofErr w:type="spellEnd"/>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кожуун</w:t>
      </w:r>
      <w:proofErr w:type="spellEnd"/>
      <w:r w:rsidRPr="00E60588">
        <w:rPr>
          <w:rFonts w:ascii="Times New Roman" w:hAnsi="Times New Roman"/>
          <w:sz w:val="28"/>
          <w:szCs w:val="28"/>
          <w:lang w:eastAsia="ar-SA"/>
        </w:rPr>
        <w:t xml:space="preserve"> – 22 чел. (1,77%);</w:t>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lastRenderedPageBreak/>
        <w:t xml:space="preserve">         </w:t>
      </w:r>
      <w:proofErr w:type="spellStart"/>
      <w:r w:rsidRPr="00E60588">
        <w:rPr>
          <w:rFonts w:ascii="Times New Roman" w:hAnsi="Times New Roman"/>
          <w:sz w:val="28"/>
          <w:szCs w:val="28"/>
          <w:lang w:eastAsia="ar-SA"/>
        </w:rPr>
        <w:t>Сут-Хольский</w:t>
      </w:r>
      <w:proofErr w:type="spellEnd"/>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кожуун</w:t>
      </w:r>
      <w:proofErr w:type="spellEnd"/>
      <w:r w:rsidRPr="00E60588">
        <w:rPr>
          <w:rFonts w:ascii="Times New Roman" w:hAnsi="Times New Roman"/>
          <w:sz w:val="28"/>
          <w:szCs w:val="28"/>
          <w:lang w:eastAsia="ar-SA"/>
        </w:rPr>
        <w:t xml:space="preserve"> – 25 чел. (2,02%);</w:t>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Тождинский</w:t>
      </w:r>
      <w:proofErr w:type="spellEnd"/>
      <w:r w:rsidRPr="00E60588">
        <w:rPr>
          <w:rFonts w:ascii="Times New Roman" w:hAnsi="Times New Roman"/>
          <w:sz w:val="28"/>
          <w:szCs w:val="28"/>
          <w:lang w:eastAsia="ar-SA"/>
        </w:rPr>
        <w:t xml:space="preserve"> – 25 чел. (2,02%);</w:t>
      </w:r>
      <w:r w:rsidRPr="00E60588">
        <w:rPr>
          <w:rFonts w:ascii="Times New Roman" w:hAnsi="Times New Roman"/>
          <w:sz w:val="28"/>
          <w:szCs w:val="28"/>
          <w:lang w:eastAsia="ar-SA"/>
        </w:rPr>
        <w:tab/>
      </w:r>
    </w:p>
    <w:p w:rsidR="00E60588" w:rsidRPr="00E60588" w:rsidRDefault="00E60588" w:rsidP="009E7724">
      <w:pPr>
        <w:suppressAutoHyphens/>
        <w:spacing w:after="100" w:afterAutospacing="1" w:line="240" w:lineRule="auto"/>
        <w:contextualSpacing/>
        <w:jc w:val="both"/>
        <w:rPr>
          <w:rFonts w:ascii="Times New Roman" w:hAnsi="Times New Roman"/>
          <w:sz w:val="28"/>
          <w:szCs w:val="28"/>
          <w:lang w:eastAsia="ar-SA"/>
        </w:rPr>
      </w:pPr>
      <w:r w:rsidRPr="00E60588">
        <w:rPr>
          <w:rFonts w:ascii="Times New Roman" w:hAnsi="Times New Roman"/>
          <w:sz w:val="28"/>
          <w:szCs w:val="28"/>
          <w:lang w:eastAsia="ar-SA"/>
        </w:rPr>
        <w:tab/>
      </w:r>
      <w:proofErr w:type="spellStart"/>
      <w:r w:rsidRPr="00E60588">
        <w:rPr>
          <w:rFonts w:ascii="Times New Roman" w:hAnsi="Times New Roman"/>
          <w:sz w:val="28"/>
          <w:szCs w:val="28"/>
          <w:lang w:eastAsia="ar-SA"/>
        </w:rPr>
        <w:t>Чаа-Хольский</w:t>
      </w:r>
      <w:proofErr w:type="spellEnd"/>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кожуун</w:t>
      </w:r>
      <w:proofErr w:type="spellEnd"/>
      <w:r w:rsidRPr="00E60588">
        <w:rPr>
          <w:rFonts w:ascii="Times New Roman" w:hAnsi="Times New Roman"/>
          <w:sz w:val="28"/>
          <w:szCs w:val="28"/>
          <w:lang w:eastAsia="ar-SA"/>
        </w:rPr>
        <w:t xml:space="preserve"> – 26 чел. (2,10%).</w:t>
      </w:r>
      <w:r w:rsidRPr="00E60588">
        <w:rPr>
          <w:rFonts w:ascii="Times New Roman" w:hAnsi="Times New Roman"/>
          <w:sz w:val="28"/>
          <w:szCs w:val="28"/>
          <w:lang w:eastAsia="ar-SA"/>
        </w:rPr>
        <w:tab/>
      </w:r>
    </w:p>
    <w:p w:rsidR="00E60588" w:rsidRPr="00E60588" w:rsidRDefault="00E60588" w:rsidP="009E7724">
      <w:pPr>
        <w:suppressAutoHyphens/>
        <w:spacing w:after="100" w:afterAutospacing="1" w:line="240" w:lineRule="auto"/>
        <w:ind w:firstLine="708"/>
        <w:contextualSpacing/>
        <w:jc w:val="both"/>
        <w:rPr>
          <w:rFonts w:ascii="Times New Roman" w:hAnsi="Times New Roman"/>
          <w:b/>
          <w:bCs/>
          <w:sz w:val="28"/>
          <w:szCs w:val="28"/>
          <w:lang w:eastAsia="ar-SA"/>
        </w:rPr>
      </w:pPr>
      <w:r w:rsidRPr="00E60588">
        <w:rPr>
          <w:rFonts w:ascii="Times New Roman" w:hAnsi="Times New Roman"/>
          <w:b/>
          <w:bCs/>
          <w:sz w:val="28"/>
          <w:szCs w:val="28"/>
          <w:lang w:eastAsia="ar-SA"/>
        </w:rPr>
        <w:t xml:space="preserve">По второму направлению «Осуществление индивидуальной предпринимательской деятельности». </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b/>
          <w:bCs/>
          <w:sz w:val="28"/>
          <w:szCs w:val="28"/>
          <w:lang w:eastAsia="ar-SA"/>
        </w:rPr>
        <w:t>За 2021 г.</w:t>
      </w:r>
      <w:r w:rsidRPr="00E60588">
        <w:rPr>
          <w:rFonts w:ascii="Times New Roman" w:hAnsi="Times New Roman"/>
          <w:sz w:val="28"/>
          <w:szCs w:val="28"/>
          <w:lang w:eastAsia="ar-SA"/>
        </w:rPr>
        <w:t xml:space="preserve"> заключено 862 социальных контрактов (100%), по сравнению с аналогичным периодом 2020 г. увеличение количества граждан на </w:t>
      </w:r>
      <w:r w:rsidRPr="00E60588">
        <w:rPr>
          <w:rFonts w:ascii="Times New Roman" w:hAnsi="Times New Roman"/>
          <w:b/>
          <w:sz w:val="28"/>
          <w:szCs w:val="28"/>
          <w:lang w:eastAsia="ar-SA"/>
        </w:rPr>
        <w:t xml:space="preserve">471 </w:t>
      </w:r>
      <w:r w:rsidRPr="00E60588">
        <w:rPr>
          <w:rFonts w:ascii="Times New Roman" w:hAnsi="Times New Roman"/>
          <w:sz w:val="28"/>
          <w:szCs w:val="28"/>
          <w:lang w:eastAsia="ar-SA"/>
        </w:rPr>
        <w:t>человек. Предусмотрены денежные средства на общую сумму 215 500,0 тыс. руб., направлены средства 860 участникам на сумму 215 000,0 тыс. рублей.</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Из анализа в разрезе муниципальных образований Республики Тыва наибольший процент участников занимает г. Кызыл - 42,92% от общего количества 862 граждан, а также </w:t>
      </w:r>
      <w:proofErr w:type="spellStart"/>
      <w:r w:rsidRPr="00E60588">
        <w:rPr>
          <w:rFonts w:ascii="Times New Roman" w:hAnsi="Times New Roman"/>
          <w:sz w:val="28"/>
          <w:szCs w:val="28"/>
          <w:lang w:eastAsia="ar-SA"/>
        </w:rPr>
        <w:t>Кызылский</w:t>
      </w:r>
      <w:proofErr w:type="spellEnd"/>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кожуун</w:t>
      </w:r>
      <w:proofErr w:type="spellEnd"/>
      <w:r w:rsidRPr="00E60588">
        <w:rPr>
          <w:rFonts w:ascii="Times New Roman" w:hAnsi="Times New Roman"/>
          <w:sz w:val="28"/>
          <w:szCs w:val="28"/>
          <w:lang w:eastAsia="ar-SA"/>
        </w:rPr>
        <w:t xml:space="preserve"> - 8,12% и </w:t>
      </w:r>
      <w:proofErr w:type="spellStart"/>
      <w:r w:rsidRPr="00E60588">
        <w:rPr>
          <w:rFonts w:ascii="Times New Roman" w:hAnsi="Times New Roman"/>
          <w:sz w:val="28"/>
          <w:szCs w:val="28"/>
          <w:lang w:eastAsia="ar-SA"/>
        </w:rPr>
        <w:t>Дзун-Хемчикский</w:t>
      </w:r>
      <w:proofErr w:type="spellEnd"/>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кожуун</w:t>
      </w:r>
      <w:proofErr w:type="spellEnd"/>
      <w:r w:rsidRPr="00E60588">
        <w:rPr>
          <w:rFonts w:ascii="Times New Roman" w:hAnsi="Times New Roman"/>
          <w:sz w:val="28"/>
          <w:szCs w:val="28"/>
          <w:lang w:eastAsia="ar-SA"/>
        </w:rPr>
        <w:t xml:space="preserve"> - 5,80%.</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Самые низкие показатели среди муниципалитетов 0,93% у </w:t>
      </w:r>
      <w:proofErr w:type="spellStart"/>
      <w:r w:rsidRPr="00E60588">
        <w:rPr>
          <w:rFonts w:ascii="Times New Roman" w:hAnsi="Times New Roman"/>
          <w:sz w:val="28"/>
          <w:szCs w:val="28"/>
          <w:lang w:eastAsia="ar-SA"/>
        </w:rPr>
        <w:t>Тере-Хольского</w:t>
      </w:r>
      <w:proofErr w:type="spellEnd"/>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кожууна</w:t>
      </w:r>
      <w:proofErr w:type="spellEnd"/>
      <w:r w:rsidRPr="00E60588">
        <w:rPr>
          <w:rFonts w:ascii="Times New Roman" w:hAnsi="Times New Roman"/>
          <w:sz w:val="28"/>
          <w:szCs w:val="28"/>
          <w:lang w:eastAsia="ar-SA"/>
        </w:rPr>
        <w:t xml:space="preserve"> - всего 8 граждан открыли свое дело, также ,56% </w:t>
      </w:r>
      <w:proofErr w:type="spellStart"/>
      <w:r w:rsidRPr="00E60588">
        <w:rPr>
          <w:rFonts w:ascii="Times New Roman" w:hAnsi="Times New Roman"/>
          <w:sz w:val="28"/>
          <w:szCs w:val="28"/>
          <w:lang w:eastAsia="ar-SA"/>
        </w:rPr>
        <w:t>Тоджинский</w:t>
      </w:r>
      <w:proofErr w:type="spellEnd"/>
      <w:r w:rsidRPr="00E60588">
        <w:rPr>
          <w:rFonts w:ascii="Times New Roman" w:hAnsi="Times New Roman"/>
          <w:sz w:val="28"/>
          <w:szCs w:val="28"/>
          <w:lang w:eastAsia="ar-SA"/>
        </w:rPr>
        <w:t xml:space="preserve"> </w:t>
      </w:r>
      <w:proofErr w:type="spellStart"/>
      <w:r w:rsidRPr="00E60588">
        <w:rPr>
          <w:rFonts w:ascii="Times New Roman" w:hAnsi="Times New Roman"/>
          <w:sz w:val="28"/>
          <w:szCs w:val="28"/>
          <w:lang w:eastAsia="ar-SA"/>
        </w:rPr>
        <w:t>кожуун</w:t>
      </w:r>
      <w:proofErr w:type="spellEnd"/>
      <w:r w:rsidRPr="00E60588">
        <w:rPr>
          <w:rFonts w:ascii="Times New Roman" w:hAnsi="Times New Roman"/>
          <w:sz w:val="28"/>
          <w:szCs w:val="28"/>
          <w:lang w:eastAsia="ar-SA"/>
        </w:rPr>
        <w:t xml:space="preserve"> - 10 граждан или на 1,16% (</w:t>
      </w:r>
      <w:r w:rsidRPr="00E60588">
        <w:rPr>
          <w:rFonts w:ascii="Times New Roman" w:hAnsi="Times New Roman"/>
          <w:i/>
          <w:sz w:val="28"/>
          <w:szCs w:val="28"/>
          <w:lang w:eastAsia="ar-SA"/>
        </w:rPr>
        <w:t>приложение 3</w:t>
      </w:r>
      <w:r w:rsidRPr="00E60588">
        <w:rPr>
          <w:rFonts w:ascii="Times New Roman" w:hAnsi="Times New Roman"/>
          <w:sz w:val="28"/>
          <w:szCs w:val="28"/>
          <w:lang w:eastAsia="ar-SA"/>
        </w:rPr>
        <w:t>).</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Из анализа по видам деятельности (со сравнением АППГ) с 2020 г. (</w:t>
      </w:r>
      <w:r w:rsidRPr="00E60588">
        <w:rPr>
          <w:rFonts w:ascii="Times New Roman" w:hAnsi="Times New Roman"/>
          <w:i/>
          <w:sz w:val="28"/>
          <w:szCs w:val="28"/>
          <w:lang w:eastAsia="ar-SA"/>
        </w:rPr>
        <w:t>приложение 4</w:t>
      </w:r>
      <w:r w:rsidRPr="00E60588">
        <w:rPr>
          <w:rFonts w:ascii="Times New Roman" w:hAnsi="Times New Roman"/>
          <w:sz w:val="28"/>
          <w:szCs w:val="28"/>
          <w:lang w:eastAsia="ar-SA"/>
        </w:rPr>
        <w:t>):</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 если в 2020 году наибольший процент (40,15 %)  от общего количества </w:t>
      </w:r>
      <w:proofErr w:type="spellStart"/>
      <w:r w:rsidRPr="00E60588">
        <w:rPr>
          <w:rFonts w:ascii="Times New Roman" w:hAnsi="Times New Roman"/>
          <w:sz w:val="28"/>
          <w:szCs w:val="28"/>
          <w:lang w:eastAsia="ar-SA"/>
        </w:rPr>
        <w:t>самозанятых</w:t>
      </w:r>
      <w:proofErr w:type="spellEnd"/>
      <w:r w:rsidRPr="00E60588">
        <w:rPr>
          <w:rFonts w:ascii="Times New Roman" w:hAnsi="Times New Roman"/>
          <w:sz w:val="28"/>
          <w:szCs w:val="28"/>
          <w:lang w:eastAsia="ar-SA"/>
        </w:rPr>
        <w:t xml:space="preserve"> граждан занимал вид деятельности «Обрабатывающие производства (пилорамы, пекарни, хлебобулочные и так далее)», по которому открыли дело 157 граждан, то и в 2021 году этот вид деятельности открыли 328 граждан или на 38,05%;</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на втором месте - 21,23% от общего количества занимал вид деятельности «Предоставление прочих видов услуг (парикмахерская, прачка, салоны маникюров, пошив одежды и так далее), где открыли дело 78 граждан, а в 2021 году поддержано всего 160 граждан с процентным соотношением к общему количеству 18,56%;</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 на третьем месте, т.е. 19,95% занимает вид деятельности «Сельское, лесное хозяйство, охота, рыболовство и рыбоводство» всего по данному виду открыли свое дело 75 граждан, в 2021 году на третьем месте составляет «Торговля оптовая и розничная; ремонт автотранспортных средств и мотоциклов», где поддержку получили 69 граждан, набрав 8%. </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Наименьшее количество по виду деятельности в области информации и связи «Водоснабжение, водоотведении, организация сбора и утилизации отходов, деятельность по ликвидации загрязнений» составляет 5 граждан или на 0,58% от общего количества. Также, по виду деятельности «Деятельность административная и сопутствующие дополнительные услуги» открыли 5 граждан или на 0,58% от общего количества 862 гр., 8 граждан открыли по виду деятельности «Транспортировка и хранение», что составляет 0,93% от общего количества 862 гр. (</w:t>
      </w:r>
      <w:r w:rsidRPr="00E60588">
        <w:rPr>
          <w:rFonts w:ascii="Times New Roman" w:hAnsi="Times New Roman"/>
          <w:i/>
          <w:sz w:val="28"/>
          <w:szCs w:val="28"/>
          <w:lang w:eastAsia="ar-SA"/>
        </w:rPr>
        <w:t>приложение 4</w:t>
      </w:r>
      <w:r w:rsidRPr="00E60588">
        <w:rPr>
          <w:rFonts w:ascii="Times New Roman" w:hAnsi="Times New Roman"/>
          <w:sz w:val="28"/>
          <w:szCs w:val="28"/>
          <w:lang w:eastAsia="ar-SA"/>
        </w:rPr>
        <w:t>).</w:t>
      </w:r>
    </w:p>
    <w:p w:rsidR="00E60588" w:rsidRPr="00E60588" w:rsidRDefault="00E60588" w:rsidP="009E7724">
      <w:pPr>
        <w:suppressAutoHyphens/>
        <w:spacing w:after="100" w:afterAutospacing="1" w:line="240" w:lineRule="auto"/>
        <w:ind w:firstLine="708"/>
        <w:contextualSpacing/>
        <w:jc w:val="both"/>
        <w:rPr>
          <w:rFonts w:ascii="Times New Roman" w:hAnsi="Times New Roman"/>
          <w:color w:val="000000"/>
          <w:sz w:val="28"/>
          <w:szCs w:val="28"/>
          <w:lang w:eastAsia="ru-RU" w:bidi="ru-RU"/>
        </w:rPr>
      </w:pPr>
      <w:r w:rsidRPr="00E60588">
        <w:rPr>
          <w:rFonts w:ascii="Times New Roman" w:hAnsi="Times New Roman"/>
          <w:color w:val="000000"/>
          <w:sz w:val="28"/>
          <w:szCs w:val="28"/>
          <w:lang w:eastAsia="ru-RU" w:bidi="ru-RU"/>
        </w:rPr>
        <w:t>По состоянию на 1 января в налоговом органе зарегистрированы 862 участников, все 100% прошли регистрацию, из них (</w:t>
      </w:r>
      <w:r w:rsidRPr="00E60588">
        <w:rPr>
          <w:rFonts w:ascii="Times New Roman" w:hAnsi="Times New Roman"/>
          <w:i/>
          <w:color w:val="000000"/>
          <w:sz w:val="28"/>
          <w:szCs w:val="28"/>
          <w:lang w:eastAsia="ru-RU" w:bidi="ru-RU"/>
        </w:rPr>
        <w:t>приложение 5</w:t>
      </w:r>
      <w:r w:rsidRPr="00E60588">
        <w:rPr>
          <w:rFonts w:ascii="Times New Roman" w:hAnsi="Times New Roman"/>
          <w:color w:val="000000"/>
          <w:sz w:val="28"/>
          <w:szCs w:val="28"/>
          <w:lang w:eastAsia="ru-RU" w:bidi="ru-RU"/>
        </w:rPr>
        <w:t xml:space="preserve">): </w:t>
      </w:r>
    </w:p>
    <w:p w:rsidR="00E60588" w:rsidRPr="00E60588" w:rsidRDefault="00E60588" w:rsidP="009E7724">
      <w:pPr>
        <w:suppressAutoHyphens/>
        <w:spacing w:after="100" w:afterAutospacing="1" w:line="240" w:lineRule="auto"/>
        <w:ind w:firstLine="709"/>
        <w:contextualSpacing/>
        <w:jc w:val="both"/>
        <w:rPr>
          <w:rFonts w:ascii="Times New Roman" w:hAnsi="Times New Roman"/>
          <w:color w:val="000000"/>
          <w:sz w:val="28"/>
          <w:szCs w:val="28"/>
          <w:lang w:eastAsia="ru-RU" w:bidi="ru-RU"/>
        </w:rPr>
      </w:pPr>
      <w:r w:rsidRPr="00E60588">
        <w:rPr>
          <w:rFonts w:ascii="Times New Roman" w:hAnsi="Times New Roman"/>
          <w:color w:val="000000"/>
          <w:sz w:val="28"/>
          <w:szCs w:val="28"/>
          <w:lang w:eastAsia="ru-RU" w:bidi="ru-RU"/>
        </w:rPr>
        <w:t>- по новому специальному налоговому режиму «Налог на профессиональный доход» - 815 чел.;</w:t>
      </w:r>
    </w:p>
    <w:p w:rsidR="00E60588" w:rsidRPr="00E60588" w:rsidRDefault="00E60588" w:rsidP="009E7724">
      <w:pPr>
        <w:suppressAutoHyphens/>
        <w:spacing w:after="100" w:afterAutospacing="1" w:line="240" w:lineRule="auto"/>
        <w:ind w:firstLine="709"/>
        <w:contextualSpacing/>
        <w:jc w:val="both"/>
        <w:rPr>
          <w:rFonts w:ascii="Times New Roman" w:hAnsi="Times New Roman"/>
          <w:color w:val="000000"/>
          <w:sz w:val="28"/>
          <w:szCs w:val="28"/>
          <w:lang w:eastAsia="ru-RU" w:bidi="ru-RU"/>
        </w:rPr>
      </w:pPr>
      <w:r w:rsidRPr="00E60588">
        <w:rPr>
          <w:rFonts w:ascii="Times New Roman" w:hAnsi="Times New Roman"/>
          <w:color w:val="000000"/>
          <w:sz w:val="28"/>
          <w:szCs w:val="28"/>
          <w:lang w:eastAsia="ru-RU" w:bidi="ru-RU"/>
        </w:rPr>
        <w:lastRenderedPageBreak/>
        <w:t>- индивидуальный предприниматель – 47 чел.</w:t>
      </w:r>
    </w:p>
    <w:p w:rsidR="00E60588" w:rsidRPr="00E60588" w:rsidRDefault="00E60588" w:rsidP="009E7724">
      <w:pPr>
        <w:suppressAutoHyphens/>
        <w:spacing w:after="100" w:afterAutospacing="1" w:line="240" w:lineRule="auto"/>
        <w:ind w:firstLine="567"/>
        <w:contextualSpacing/>
        <w:jc w:val="both"/>
        <w:rPr>
          <w:rFonts w:ascii="Times New Roman" w:hAnsi="Times New Roman"/>
          <w:color w:val="000000"/>
          <w:sz w:val="28"/>
          <w:szCs w:val="28"/>
          <w:lang w:eastAsia="ar-SA"/>
        </w:rPr>
      </w:pPr>
      <w:r w:rsidRPr="00E60588">
        <w:rPr>
          <w:rFonts w:ascii="Times New Roman" w:hAnsi="Times New Roman"/>
          <w:b/>
          <w:sz w:val="28"/>
          <w:szCs w:val="28"/>
          <w:lang w:eastAsia="ar-SA"/>
        </w:rPr>
        <w:t xml:space="preserve">По третьему направлению «Развитие личного подсобного хозяйства» </w:t>
      </w:r>
      <w:r w:rsidRPr="00E60588">
        <w:rPr>
          <w:rFonts w:ascii="Times New Roman" w:hAnsi="Times New Roman"/>
          <w:bCs/>
          <w:sz w:val="28"/>
          <w:szCs w:val="28"/>
          <w:lang w:eastAsia="ar-SA"/>
        </w:rPr>
        <w:t xml:space="preserve">при плане </w:t>
      </w:r>
      <w:r w:rsidRPr="00E60588">
        <w:rPr>
          <w:rFonts w:ascii="Times New Roman" w:hAnsi="Times New Roman"/>
          <w:b/>
          <w:bCs/>
          <w:sz w:val="28"/>
          <w:szCs w:val="28"/>
          <w:lang w:eastAsia="ar-SA"/>
        </w:rPr>
        <w:t xml:space="preserve">640 </w:t>
      </w:r>
      <w:r w:rsidRPr="00E60588">
        <w:rPr>
          <w:rFonts w:ascii="Times New Roman" w:hAnsi="Times New Roman"/>
          <w:bCs/>
          <w:sz w:val="28"/>
          <w:szCs w:val="28"/>
          <w:lang w:eastAsia="ar-SA"/>
        </w:rPr>
        <w:t xml:space="preserve">всего заключено социальных контрактов 640 </w:t>
      </w:r>
      <w:r w:rsidRPr="00E60588">
        <w:rPr>
          <w:rFonts w:ascii="Times New Roman" w:hAnsi="Times New Roman"/>
          <w:b/>
          <w:bCs/>
          <w:sz w:val="28"/>
          <w:szCs w:val="28"/>
          <w:lang w:eastAsia="ar-SA"/>
        </w:rPr>
        <w:t>(</w:t>
      </w:r>
      <w:r w:rsidRPr="00E60588">
        <w:rPr>
          <w:rFonts w:ascii="Times New Roman" w:hAnsi="Times New Roman"/>
          <w:bCs/>
          <w:sz w:val="28"/>
          <w:szCs w:val="28"/>
          <w:lang w:eastAsia="ar-SA"/>
        </w:rPr>
        <w:t xml:space="preserve">исполнено на </w:t>
      </w:r>
      <w:r w:rsidRPr="00E60588">
        <w:rPr>
          <w:rFonts w:ascii="Times New Roman" w:hAnsi="Times New Roman"/>
          <w:b/>
          <w:bCs/>
          <w:sz w:val="28"/>
          <w:szCs w:val="28"/>
          <w:lang w:eastAsia="ar-SA"/>
        </w:rPr>
        <w:t>100,0</w:t>
      </w:r>
      <w:r w:rsidRPr="00E60588">
        <w:rPr>
          <w:rFonts w:ascii="Times New Roman" w:hAnsi="Times New Roman"/>
          <w:bCs/>
          <w:sz w:val="28"/>
          <w:szCs w:val="28"/>
          <w:lang w:eastAsia="ar-SA"/>
        </w:rPr>
        <w:t>%). По предварительным данным по состоянию на 01.01.2022 г. денежные средства направлены в центры занятости населений Республики в сумме 64000,00 тыс. руб. в целях финансирования материальной поддержки 640 гражданам, из них освоено 64 000,00 тыс. руб. 640 гражданам.</w:t>
      </w:r>
      <w:r w:rsidRPr="00E60588">
        <w:rPr>
          <w:rFonts w:ascii="Times New Roman" w:hAnsi="Times New Roman"/>
          <w:color w:val="000000"/>
          <w:sz w:val="28"/>
          <w:szCs w:val="28"/>
          <w:lang w:eastAsia="ar-SA"/>
        </w:rPr>
        <w:t xml:space="preserve"> В рамках данного направления можно заниматься огородничеством, приобрести КРС, МРС, птиц, свиней и др. животных, а также размещается приобретение кормов, уход за домашними животными, приобрести оборудование для содержания животных, птиц, приобретение удобрений, приобретение сельскохозяйственного инвентаря, проведение ремонта объектов содержания сельхоз животных, птиц, пчел, приобретение сельхозтехники и инвентаря и так далее.</w:t>
      </w:r>
    </w:p>
    <w:p w:rsidR="00E60588" w:rsidRPr="00E60588" w:rsidRDefault="00E60588" w:rsidP="009E7724">
      <w:pPr>
        <w:suppressAutoHyphens/>
        <w:spacing w:after="100" w:afterAutospacing="1" w:line="240" w:lineRule="auto"/>
        <w:ind w:firstLine="567"/>
        <w:contextualSpacing/>
        <w:jc w:val="both"/>
        <w:rPr>
          <w:rFonts w:ascii="Times New Roman" w:hAnsi="Times New Roman"/>
          <w:color w:val="000000"/>
          <w:sz w:val="28"/>
          <w:szCs w:val="28"/>
          <w:lang w:eastAsia="ar-SA"/>
        </w:rPr>
      </w:pPr>
      <w:proofErr w:type="gramStart"/>
      <w:r w:rsidRPr="00E60588">
        <w:rPr>
          <w:rFonts w:ascii="Times New Roman" w:hAnsi="Times New Roman"/>
          <w:color w:val="000000"/>
          <w:sz w:val="28"/>
          <w:szCs w:val="28"/>
          <w:lang w:eastAsia="ar-SA"/>
        </w:rPr>
        <w:t xml:space="preserve">Из анализа данного направления наибольший процент к общему количеству заключенных контрактов преобладает у города Кызыл - 20,31%, контракты заключены с 130 гражданами, второй показатель у </w:t>
      </w:r>
      <w:proofErr w:type="spellStart"/>
      <w:r w:rsidRPr="00E60588">
        <w:rPr>
          <w:rFonts w:ascii="Times New Roman" w:hAnsi="Times New Roman"/>
          <w:color w:val="000000"/>
          <w:sz w:val="28"/>
          <w:szCs w:val="28"/>
          <w:lang w:eastAsia="ar-SA"/>
        </w:rPr>
        <w:t>Кызылского</w:t>
      </w:r>
      <w:proofErr w:type="spellEnd"/>
      <w:r w:rsidRPr="00E60588">
        <w:rPr>
          <w:rFonts w:ascii="Times New Roman" w:hAnsi="Times New Roman"/>
          <w:color w:val="000000"/>
          <w:sz w:val="28"/>
          <w:szCs w:val="28"/>
          <w:lang w:eastAsia="ar-SA"/>
        </w:rPr>
        <w:t xml:space="preserve"> </w:t>
      </w:r>
      <w:proofErr w:type="spellStart"/>
      <w:r w:rsidRPr="00E60588">
        <w:rPr>
          <w:rFonts w:ascii="Times New Roman" w:hAnsi="Times New Roman"/>
          <w:color w:val="000000"/>
          <w:sz w:val="28"/>
          <w:szCs w:val="28"/>
          <w:lang w:eastAsia="ar-SA"/>
        </w:rPr>
        <w:t>кожууна</w:t>
      </w:r>
      <w:proofErr w:type="spellEnd"/>
      <w:r w:rsidRPr="00E60588">
        <w:rPr>
          <w:rFonts w:ascii="Times New Roman" w:hAnsi="Times New Roman"/>
          <w:color w:val="000000"/>
          <w:sz w:val="28"/>
          <w:szCs w:val="28"/>
          <w:lang w:eastAsia="ar-SA"/>
        </w:rPr>
        <w:t xml:space="preserve"> - 8,75%, с 56 гражданами заключены контракты и на третьем месте </w:t>
      </w:r>
      <w:proofErr w:type="spellStart"/>
      <w:r w:rsidRPr="00E60588">
        <w:rPr>
          <w:rFonts w:ascii="Times New Roman" w:hAnsi="Times New Roman"/>
          <w:color w:val="000000"/>
          <w:sz w:val="28"/>
          <w:szCs w:val="28"/>
          <w:lang w:eastAsia="ar-SA"/>
        </w:rPr>
        <w:t>Тандинский</w:t>
      </w:r>
      <w:proofErr w:type="spellEnd"/>
      <w:r w:rsidRPr="00E60588">
        <w:rPr>
          <w:rFonts w:ascii="Times New Roman" w:hAnsi="Times New Roman"/>
          <w:color w:val="000000"/>
          <w:sz w:val="28"/>
          <w:szCs w:val="28"/>
          <w:lang w:eastAsia="ar-SA"/>
        </w:rPr>
        <w:t xml:space="preserve"> </w:t>
      </w:r>
      <w:proofErr w:type="spellStart"/>
      <w:r w:rsidRPr="00E60588">
        <w:rPr>
          <w:rFonts w:ascii="Times New Roman" w:hAnsi="Times New Roman"/>
          <w:color w:val="000000"/>
          <w:sz w:val="28"/>
          <w:szCs w:val="28"/>
          <w:lang w:eastAsia="ar-SA"/>
        </w:rPr>
        <w:t>кожуун</w:t>
      </w:r>
      <w:proofErr w:type="spellEnd"/>
      <w:r w:rsidRPr="00E60588">
        <w:rPr>
          <w:rFonts w:ascii="Times New Roman" w:hAnsi="Times New Roman"/>
          <w:color w:val="000000"/>
          <w:sz w:val="28"/>
          <w:szCs w:val="28"/>
          <w:lang w:eastAsia="ar-SA"/>
        </w:rPr>
        <w:t>, где заключены 55 контрактов и процент соотношения к общему количеству составило 8,59% (</w:t>
      </w:r>
      <w:r w:rsidRPr="00E60588">
        <w:rPr>
          <w:rFonts w:ascii="Times New Roman" w:hAnsi="Times New Roman"/>
          <w:i/>
          <w:color w:val="000000"/>
          <w:sz w:val="28"/>
          <w:szCs w:val="28"/>
          <w:lang w:eastAsia="ar-SA"/>
        </w:rPr>
        <w:t>приложение 6</w:t>
      </w:r>
      <w:r w:rsidRPr="00E60588">
        <w:rPr>
          <w:rFonts w:ascii="Times New Roman" w:hAnsi="Times New Roman"/>
          <w:color w:val="000000"/>
          <w:sz w:val="28"/>
          <w:szCs w:val="28"/>
          <w:lang w:eastAsia="ar-SA"/>
        </w:rPr>
        <w:t>).</w:t>
      </w:r>
      <w:proofErr w:type="gramEnd"/>
    </w:p>
    <w:p w:rsidR="00E60588" w:rsidRPr="00E60588" w:rsidRDefault="00E60588" w:rsidP="009E7724">
      <w:pPr>
        <w:suppressAutoHyphens/>
        <w:spacing w:after="100" w:afterAutospacing="1" w:line="240" w:lineRule="auto"/>
        <w:ind w:firstLine="567"/>
        <w:contextualSpacing/>
        <w:jc w:val="both"/>
        <w:rPr>
          <w:rFonts w:ascii="Times New Roman" w:hAnsi="Times New Roman"/>
          <w:color w:val="000000"/>
          <w:sz w:val="28"/>
          <w:szCs w:val="28"/>
          <w:lang w:eastAsia="ru-RU" w:bidi="ru-RU"/>
        </w:rPr>
      </w:pPr>
      <w:r w:rsidRPr="00E60588">
        <w:rPr>
          <w:rFonts w:ascii="Times New Roman" w:hAnsi="Times New Roman"/>
          <w:color w:val="000000"/>
          <w:sz w:val="28"/>
          <w:szCs w:val="28"/>
          <w:lang w:eastAsia="ar-SA"/>
        </w:rPr>
        <w:t xml:space="preserve">Наибольшее количество участников по направлению ЛПХ </w:t>
      </w:r>
      <w:proofErr w:type="gramStart"/>
      <w:r w:rsidRPr="00E60588">
        <w:rPr>
          <w:rFonts w:ascii="Times New Roman" w:hAnsi="Times New Roman"/>
          <w:color w:val="000000"/>
          <w:sz w:val="28"/>
          <w:szCs w:val="28"/>
          <w:lang w:eastAsia="ar-SA"/>
        </w:rPr>
        <w:t>зафиксированы</w:t>
      </w:r>
      <w:proofErr w:type="gramEnd"/>
      <w:r w:rsidRPr="00E60588">
        <w:rPr>
          <w:rFonts w:ascii="Times New Roman" w:hAnsi="Times New Roman"/>
          <w:color w:val="000000"/>
          <w:sz w:val="28"/>
          <w:szCs w:val="28"/>
          <w:lang w:eastAsia="ar-SA"/>
        </w:rPr>
        <w:t xml:space="preserve"> в следующем: разведение крупного рогатого скота – 472 чел. (73,75%), огородничество – 92 чел.(14,38%), разведение свиней – 47 чел.(7,34%), разведение птиц – 25 чел. (3,91%), разведение кроликов и прочих пушных зверей – 2 чел. (0,31%), разведение пчел -  2 чел. (0,31%) (</w:t>
      </w:r>
      <w:r w:rsidRPr="00E60588">
        <w:rPr>
          <w:rFonts w:ascii="Times New Roman" w:hAnsi="Times New Roman"/>
          <w:i/>
          <w:color w:val="000000"/>
          <w:sz w:val="28"/>
          <w:szCs w:val="28"/>
          <w:lang w:eastAsia="ar-SA"/>
        </w:rPr>
        <w:t>приложение 7</w:t>
      </w:r>
      <w:r w:rsidRPr="00E60588">
        <w:rPr>
          <w:rFonts w:ascii="Times New Roman" w:hAnsi="Times New Roman"/>
          <w:color w:val="000000"/>
          <w:sz w:val="28"/>
          <w:szCs w:val="28"/>
          <w:lang w:eastAsia="ar-SA"/>
        </w:rPr>
        <w:t>).</w:t>
      </w:r>
    </w:p>
    <w:p w:rsidR="00E60588" w:rsidRPr="00FE54F6" w:rsidRDefault="00E60588" w:rsidP="009E7724">
      <w:pPr>
        <w:suppressAutoHyphens/>
        <w:spacing w:after="100" w:afterAutospacing="1" w:line="240" w:lineRule="auto"/>
        <w:ind w:firstLine="709"/>
        <w:contextualSpacing/>
        <w:jc w:val="both"/>
        <w:rPr>
          <w:rFonts w:ascii="Times New Roman" w:hAnsi="Times New Roman"/>
          <w:color w:val="000000"/>
          <w:sz w:val="12"/>
          <w:szCs w:val="28"/>
          <w:lang w:eastAsia="ru-RU" w:bidi="ru-RU"/>
        </w:rPr>
      </w:pPr>
    </w:p>
    <w:p w:rsidR="00E60588" w:rsidRPr="00E60588" w:rsidRDefault="00E60588" w:rsidP="009E7724">
      <w:pPr>
        <w:suppressAutoHyphens/>
        <w:spacing w:after="100" w:afterAutospacing="1" w:line="240" w:lineRule="auto"/>
        <w:ind w:firstLine="708"/>
        <w:contextualSpacing/>
        <w:jc w:val="both"/>
        <w:rPr>
          <w:rFonts w:ascii="Times New Roman" w:hAnsi="Times New Roman"/>
          <w:b/>
          <w:bCs/>
          <w:sz w:val="28"/>
          <w:szCs w:val="28"/>
          <w:lang w:eastAsia="ar-SA"/>
        </w:rPr>
      </w:pPr>
      <w:r w:rsidRPr="00E60588">
        <w:rPr>
          <w:rFonts w:ascii="Times New Roman" w:hAnsi="Times New Roman"/>
          <w:b/>
          <w:bCs/>
          <w:sz w:val="28"/>
          <w:szCs w:val="28"/>
          <w:lang w:eastAsia="ar-SA"/>
        </w:rPr>
        <w:t xml:space="preserve">Четвертое направление программы «Иные сопутствующие мероприятия, направленные на преодоление сложной жизненной ситуации». </w:t>
      </w:r>
    </w:p>
    <w:p w:rsidR="00E60588" w:rsidRPr="00E60588" w:rsidRDefault="00E60588" w:rsidP="009E7724">
      <w:pPr>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В 2020 году по четвертому направлению всего заключены 1900 социальных контрактов, предусмотрены денежные средства на общую сумму  122 820,00 тыс. руб., израсходовано 1900 участникам на общую сумму 122 820 тыс. рублей. В 2021 году всего заключено 955 социальных контрактов, меньше чем в 2020 г. на 50%, то есть на 945 контрактов. Это объясняется тем, что дополнительно включили третье направление - «Развитие личного подсобного хозяйства». </w:t>
      </w:r>
    </w:p>
    <w:p w:rsidR="00E60588" w:rsidRPr="00E60588" w:rsidRDefault="00E60588" w:rsidP="009E7724">
      <w:pPr>
        <w:suppressAutoHyphens/>
        <w:spacing w:after="100" w:afterAutospacing="1" w:line="240" w:lineRule="auto"/>
        <w:ind w:firstLine="709"/>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Направлены средства материальной поддержки </w:t>
      </w:r>
      <w:r w:rsidRPr="00E60588">
        <w:rPr>
          <w:rFonts w:ascii="Times New Roman" w:hAnsi="Times New Roman"/>
          <w:b/>
          <w:sz w:val="28"/>
          <w:szCs w:val="28"/>
          <w:lang w:eastAsia="ar-SA"/>
        </w:rPr>
        <w:t xml:space="preserve">955 </w:t>
      </w:r>
      <w:r w:rsidRPr="00E60588">
        <w:rPr>
          <w:rFonts w:ascii="Times New Roman" w:hAnsi="Times New Roman"/>
          <w:sz w:val="28"/>
          <w:szCs w:val="28"/>
          <w:lang w:eastAsia="ar-SA"/>
        </w:rPr>
        <w:t xml:space="preserve">участникам на общую сумму </w:t>
      </w:r>
      <w:r w:rsidRPr="00E60588">
        <w:rPr>
          <w:rFonts w:ascii="Times New Roman" w:hAnsi="Times New Roman"/>
          <w:b/>
          <w:sz w:val="28"/>
          <w:szCs w:val="28"/>
          <w:lang w:eastAsia="ar-SA"/>
        </w:rPr>
        <w:t>66 592,96 тыс.</w:t>
      </w:r>
      <w:r w:rsidRPr="00E60588">
        <w:rPr>
          <w:rFonts w:ascii="Times New Roman" w:hAnsi="Times New Roman"/>
          <w:sz w:val="28"/>
          <w:szCs w:val="28"/>
          <w:lang w:eastAsia="ar-SA"/>
        </w:rPr>
        <w:t xml:space="preserve"> рублей.</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Мониторинг целевого расходования средств государственной социальной помощи в виде ежемесячного социального пособия выявил, что наибольшее количество граждан (</w:t>
      </w:r>
      <w:r w:rsidRPr="00E60588">
        <w:rPr>
          <w:rFonts w:ascii="Times New Roman" w:hAnsi="Times New Roman"/>
          <w:b/>
          <w:sz w:val="28"/>
          <w:szCs w:val="28"/>
          <w:lang w:eastAsia="ar-SA"/>
        </w:rPr>
        <w:t>955 чел. – 100%</w:t>
      </w:r>
      <w:r w:rsidRPr="00E60588">
        <w:rPr>
          <w:rFonts w:ascii="Times New Roman" w:hAnsi="Times New Roman"/>
          <w:sz w:val="28"/>
          <w:szCs w:val="28"/>
          <w:lang w:eastAsia="ar-SA"/>
        </w:rPr>
        <w:t xml:space="preserve">) использовали ежемесячные выплаты на </w:t>
      </w:r>
      <w:r w:rsidRPr="00E60588">
        <w:rPr>
          <w:rFonts w:ascii="Times New Roman" w:hAnsi="Times New Roman"/>
          <w:b/>
          <w:sz w:val="28"/>
          <w:szCs w:val="28"/>
          <w:lang w:eastAsia="ar-SA"/>
        </w:rPr>
        <w:t xml:space="preserve">приобретение продуктов питания первой необходимости </w:t>
      </w:r>
      <w:r w:rsidRPr="00E60588">
        <w:rPr>
          <w:rFonts w:ascii="Times New Roman" w:hAnsi="Times New Roman"/>
          <w:sz w:val="28"/>
          <w:szCs w:val="28"/>
          <w:lang w:eastAsia="ar-SA"/>
        </w:rPr>
        <w:t>– 644 чел. (67,54%) (</w:t>
      </w:r>
      <w:r w:rsidRPr="00E60588">
        <w:rPr>
          <w:rFonts w:ascii="Times New Roman" w:hAnsi="Times New Roman"/>
          <w:i/>
          <w:sz w:val="28"/>
          <w:szCs w:val="28"/>
          <w:lang w:eastAsia="ar-SA"/>
        </w:rPr>
        <w:t>приложение 8</w:t>
      </w:r>
      <w:r w:rsidRPr="00E60588">
        <w:rPr>
          <w:rFonts w:ascii="Times New Roman" w:hAnsi="Times New Roman"/>
          <w:sz w:val="28"/>
          <w:szCs w:val="28"/>
          <w:lang w:eastAsia="ar-SA"/>
        </w:rPr>
        <w:t>);</w:t>
      </w:r>
    </w:p>
    <w:p w:rsidR="00E60588" w:rsidRPr="00E60588" w:rsidRDefault="00E60588" w:rsidP="009E7724">
      <w:pPr>
        <w:suppressAutoHyphens/>
        <w:spacing w:after="100" w:afterAutospacing="1" w:line="240" w:lineRule="auto"/>
        <w:ind w:firstLine="708"/>
        <w:contextualSpacing/>
        <w:jc w:val="both"/>
        <w:rPr>
          <w:rFonts w:ascii="Times New Roman" w:hAnsi="Times New Roman"/>
          <w:b/>
          <w:sz w:val="28"/>
          <w:szCs w:val="28"/>
          <w:lang w:eastAsia="ar-SA"/>
        </w:rPr>
      </w:pPr>
      <w:r w:rsidRPr="00E60588">
        <w:rPr>
          <w:rFonts w:ascii="Times New Roman" w:hAnsi="Times New Roman"/>
          <w:b/>
          <w:sz w:val="28"/>
          <w:szCs w:val="28"/>
          <w:lang w:eastAsia="ar-SA"/>
        </w:rPr>
        <w:t>Далее по видам расходов приоритетным для граждан являются следующие виды:</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покупка сезонной одежды – 605 чел. (63,42%);</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lastRenderedPageBreak/>
        <w:t>ремонтные работы – 589 чел. (61,74%);</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покупка бытовой техники – 430 чел. (45,07%);</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покупка мебели для дома – 280 чел. (29,35%);</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строительные работы – 213 чел. (22,33%);</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приобретение школьных принадлежностей – 438 чел. (41,91%);</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оплата за посещение дошкольной образовательной организации – 252 чел. (26,42%);</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оплата пошлин и сборов за восстановление утраченных документов – 11 чел. (1,15%);</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возмещение расходов к месту лечения – 14 чел. (1,47%);</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оплата лечения, медицинского обследования – 13 чел. (1,36%);</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приобретение дорогостоящих технических средств реабилитации – 3 чел. (0,31%);</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организация отдыха и оздоровления детей – 4 чел. (0,42%);</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расходы в связи с пожаром по месту жительства – 3 чел. (0,31%);</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отопление дома (печки, замена батарей) – 78 чел. (8,18%);</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ремонт и замена проводов и счетчиков – 60 чел. (6,29%);</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на различные другие расходы истратили – 19 чел. (1,99%). </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b/>
          <w:sz w:val="28"/>
          <w:szCs w:val="28"/>
          <w:lang w:eastAsia="ar-SA"/>
        </w:rPr>
        <w:t>на погашение задолженности по коммунальным платежам:</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оплата жилищно-коммунальные услуги – 422 чел.(44,23%), в том числе:</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оплата электроэнергии – 158 чел.;</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оплата за отопление и горячее водоснабжение – 143 чел.;</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оплата за холодную воду – 114 чел.;</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оплата за газоснабжение – 8 чел.</w:t>
      </w:r>
    </w:p>
    <w:p w:rsidR="00E60588" w:rsidRPr="00E60588" w:rsidRDefault="00E60588" w:rsidP="009E7724">
      <w:pPr>
        <w:suppressAutoHyphens/>
        <w:spacing w:after="100" w:afterAutospacing="1" w:line="240" w:lineRule="auto"/>
        <w:ind w:firstLine="708"/>
        <w:contextualSpacing/>
        <w:jc w:val="both"/>
        <w:rPr>
          <w:rFonts w:ascii="Times New Roman" w:hAnsi="Times New Roman"/>
          <w:i/>
          <w:sz w:val="28"/>
          <w:szCs w:val="28"/>
          <w:lang w:eastAsia="ar-SA"/>
        </w:rPr>
      </w:pPr>
      <w:r w:rsidRPr="00E60588">
        <w:rPr>
          <w:rFonts w:ascii="Times New Roman" w:hAnsi="Times New Roman"/>
          <w:sz w:val="28"/>
          <w:szCs w:val="28"/>
          <w:lang w:eastAsia="ar-SA"/>
        </w:rPr>
        <w:t xml:space="preserve">В связи с наступлением холодов наиболее актуальным для граждан является </w:t>
      </w:r>
      <w:r w:rsidRPr="00E60588">
        <w:rPr>
          <w:rFonts w:ascii="Times New Roman" w:hAnsi="Times New Roman"/>
          <w:b/>
          <w:sz w:val="28"/>
          <w:szCs w:val="28"/>
          <w:lang w:eastAsia="ar-SA"/>
        </w:rPr>
        <w:t>приобретение угля – 129 человека (13,32%), приобретение дров – 71 чел. (7,44%)</w:t>
      </w:r>
      <w:r w:rsidRPr="00E60588">
        <w:rPr>
          <w:rFonts w:ascii="Times New Roman" w:hAnsi="Times New Roman"/>
          <w:i/>
          <w:sz w:val="28"/>
          <w:szCs w:val="28"/>
          <w:lang w:eastAsia="ar-SA"/>
        </w:rPr>
        <w:t>.</w:t>
      </w:r>
    </w:p>
    <w:p w:rsidR="00E60588" w:rsidRPr="00E60588" w:rsidRDefault="00E60588" w:rsidP="009E7724">
      <w:pPr>
        <w:suppressAutoHyphens/>
        <w:spacing w:after="100" w:afterAutospacing="1" w:line="240" w:lineRule="auto"/>
        <w:ind w:firstLine="708"/>
        <w:contextualSpacing/>
        <w:jc w:val="both"/>
        <w:rPr>
          <w:rFonts w:ascii="Times New Roman" w:hAnsi="Times New Roman"/>
          <w:b/>
          <w:sz w:val="28"/>
          <w:szCs w:val="28"/>
          <w:lang w:eastAsia="ar-SA"/>
        </w:rPr>
      </w:pPr>
      <w:r w:rsidRPr="00E60588">
        <w:rPr>
          <w:rFonts w:ascii="Times New Roman" w:hAnsi="Times New Roman"/>
          <w:b/>
          <w:sz w:val="28"/>
          <w:szCs w:val="28"/>
          <w:lang w:eastAsia="ar-SA"/>
        </w:rPr>
        <w:t xml:space="preserve">Вывод. </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По результатам анализов, из 14,3 тыс. охваченных граждан более у 5 тысяч граждан по окончании срока действия социального контракта доходы должны превышать величину прожиточного минимума. Если их среднедушевой доход до получения государственной социальной помощи в месяц составлял более 6 тыс. рублей, то по окончании действия социального контракта среднемесячный среднедушевой доход должен превышать более 8 тыс. рублей, что составляет 37,5 % от общего количества охваченных граждан (14300 гр.). </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Кроме того, с 2021 года в Министерстве труда и социальной политики Республики Тыва введен программный продукт «АСП Тула», в котором имеется база данных получателей мер социальной поддержки, в том числе государственной социальной помощи на основании социального контракта.</w:t>
      </w:r>
    </w:p>
    <w:p w:rsidR="00E60588" w:rsidRPr="00E60588" w:rsidRDefault="00E60588" w:rsidP="009E7724">
      <w:pPr>
        <w:suppressAutoHyphens/>
        <w:spacing w:after="100" w:afterAutospacing="1" w:line="240" w:lineRule="auto"/>
        <w:ind w:firstLine="708"/>
        <w:contextualSpacing/>
        <w:jc w:val="both"/>
        <w:rPr>
          <w:rFonts w:ascii="Times New Roman" w:hAnsi="Times New Roman"/>
          <w:sz w:val="28"/>
          <w:szCs w:val="28"/>
          <w:lang w:eastAsia="ar-SA"/>
        </w:rPr>
      </w:pPr>
      <w:r w:rsidRPr="00E60588">
        <w:rPr>
          <w:rFonts w:ascii="Times New Roman" w:hAnsi="Times New Roman"/>
          <w:sz w:val="28"/>
          <w:szCs w:val="28"/>
          <w:lang w:eastAsia="ar-SA"/>
        </w:rPr>
        <w:t xml:space="preserve">Благодаря введенной информации получателей государственной социальной помощи на основании социального контракта в «АСП Тула» подведомственные учреждения с поставщиками информации могут между собой запрашивать сведения, необходимые для их взаимодействия, в том числе с налоговым органом. </w:t>
      </w:r>
    </w:p>
    <w:p w:rsidR="0085042A" w:rsidRPr="0098382D" w:rsidRDefault="0085042A" w:rsidP="0085042A">
      <w:pPr>
        <w:ind w:firstLine="851"/>
        <w:jc w:val="both"/>
        <w:rPr>
          <w:rFonts w:asciiTheme="minorHAnsi" w:eastAsiaTheme="minorHAnsi" w:hAnsiTheme="minorHAnsi" w:cstheme="minorBidi"/>
          <w:sz w:val="4"/>
        </w:rPr>
      </w:pPr>
    </w:p>
    <w:p w:rsidR="00DA6627" w:rsidRPr="0098382D" w:rsidRDefault="00C31281" w:rsidP="00C31281">
      <w:pPr>
        <w:pStyle w:val="a3"/>
        <w:ind w:firstLine="709"/>
        <w:jc w:val="center"/>
        <w:rPr>
          <w:rFonts w:ascii="Times New Roman" w:hAnsi="Times New Roman" w:cs="Times New Roman"/>
          <w:b/>
          <w:sz w:val="28"/>
          <w:szCs w:val="28"/>
        </w:rPr>
      </w:pPr>
      <w:r w:rsidRPr="0098382D">
        <w:rPr>
          <w:rFonts w:ascii="Times New Roman" w:hAnsi="Times New Roman" w:cs="Times New Roman"/>
          <w:b/>
          <w:sz w:val="28"/>
          <w:szCs w:val="28"/>
        </w:rPr>
        <w:lastRenderedPageBreak/>
        <w:t xml:space="preserve">РАЗДЕЛ </w:t>
      </w:r>
      <w:r w:rsidRPr="0098382D">
        <w:rPr>
          <w:rFonts w:ascii="Times New Roman" w:hAnsi="Times New Roman" w:cs="Times New Roman"/>
          <w:b/>
          <w:sz w:val="28"/>
          <w:szCs w:val="28"/>
          <w:lang w:val="en-US"/>
        </w:rPr>
        <w:t>V</w:t>
      </w:r>
      <w:r w:rsidR="00301374">
        <w:rPr>
          <w:rFonts w:ascii="Times New Roman" w:hAnsi="Times New Roman" w:cs="Times New Roman"/>
          <w:b/>
          <w:sz w:val="28"/>
          <w:szCs w:val="28"/>
          <w:lang w:val="en-US"/>
        </w:rPr>
        <w:t>I</w:t>
      </w:r>
      <w:r w:rsidR="005C5EEB" w:rsidRPr="0098382D">
        <w:rPr>
          <w:rFonts w:ascii="Times New Roman" w:hAnsi="Times New Roman" w:cs="Times New Roman"/>
          <w:b/>
          <w:sz w:val="28"/>
          <w:szCs w:val="28"/>
          <w:lang w:val="en-US"/>
        </w:rPr>
        <w:t>I</w:t>
      </w:r>
      <w:r w:rsidRPr="0098382D">
        <w:rPr>
          <w:rFonts w:ascii="Times New Roman" w:hAnsi="Times New Roman" w:cs="Times New Roman"/>
          <w:b/>
          <w:sz w:val="28"/>
          <w:szCs w:val="28"/>
        </w:rPr>
        <w:t>.</w:t>
      </w:r>
      <w:r w:rsidRPr="0098382D">
        <w:rPr>
          <w:rFonts w:ascii="Times New Roman" w:hAnsi="Times New Roman" w:cs="Times New Roman"/>
          <w:sz w:val="28"/>
          <w:szCs w:val="28"/>
        </w:rPr>
        <w:t xml:space="preserve"> </w:t>
      </w:r>
      <w:r w:rsidRPr="0098382D">
        <w:rPr>
          <w:rFonts w:ascii="Times New Roman" w:hAnsi="Times New Roman" w:cs="Times New Roman"/>
          <w:b/>
          <w:sz w:val="28"/>
          <w:szCs w:val="28"/>
        </w:rPr>
        <w:t xml:space="preserve">ОБЕСПЕЧЕНИЕМ ЖИЛЬЕМ ДЕТЕЙ-СИРОТ И ДЕТЕЙ, ОСТАВШИХСЯ БЕЗ ПОПЕЧЕНИЯ РОДИТЕЛЕЙ </w:t>
      </w:r>
    </w:p>
    <w:p w:rsidR="00B2309B" w:rsidRPr="0098382D" w:rsidRDefault="00C31281" w:rsidP="00C31281">
      <w:pPr>
        <w:pStyle w:val="a3"/>
        <w:ind w:firstLine="709"/>
        <w:jc w:val="center"/>
        <w:rPr>
          <w:rFonts w:ascii="Times New Roman" w:hAnsi="Times New Roman" w:cs="Times New Roman"/>
          <w:b/>
          <w:sz w:val="28"/>
          <w:szCs w:val="28"/>
        </w:rPr>
      </w:pPr>
      <w:r w:rsidRPr="0098382D">
        <w:rPr>
          <w:rFonts w:ascii="Times New Roman" w:hAnsi="Times New Roman" w:cs="Times New Roman"/>
          <w:b/>
          <w:sz w:val="28"/>
          <w:szCs w:val="28"/>
        </w:rPr>
        <w:t>И ЛИЦ ИЗ ИХ ЧИСЛА</w:t>
      </w:r>
    </w:p>
    <w:p w:rsidR="00EF122E" w:rsidRPr="00FE54F6" w:rsidRDefault="00EF122E" w:rsidP="00C31281">
      <w:pPr>
        <w:pStyle w:val="a3"/>
        <w:ind w:firstLine="709"/>
        <w:jc w:val="center"/>
        <w:rPr>
          <w:rFonts w:ascii="Times New Roman" w:hAnsi="Times New Roman" w:cs="Times New Roman"/>
          <w:b/>
          <w:sz w:val="6"/>
          <w:szCs w:val="28"/>
        </w:rPr>
      </w:pPr>
    </w:p>
    <w:p w:rsidR="00A55BE5" w:rsidRDefault="00A55BE5" w:rsidP="00A55BE5">
      <w:pPr>
        <w:spacing w:after="0" w:line="240" w:lineRule="auto"/>
        <w:ind w:firstLine="567"/>
        <w:jc w:val="both"/>
        <w:rPr>
          <w:rFonts w:ascii="Times New Roman" w:hAnsi="Times New Roman"/>
          <w:sz w:val="28"/>
          <w:szCs w:val="28"/>
        </w:rPr>
      </w:pPr>
      <w:proofErr w:type="gramStart"/>
      <w:r w:rsidRPr="0098382D">
        <w:rPr>
          <w:rFonts w:ascii="Times New Roman" w:hAnsi="Times New Roman"/>
          <w:sz w:val="28"/>
          <w:szCs w:val="28"/>
        </w:rPr>
        <w:t>По состоянию на 01 января 2022 года в</w:t>
      </w:r>
      <w:r w:rsidRPr="0098382D">
        <w:rPr>
          <w:rFonts w:ascii="Times New Roman" w:hAnsi="Times New Roman"/>
          <w:sz w:val="28"/>
          <w:szCs w:val="28"/>
          <w:lang w:eastAsia="ru-RU"/>
        </w:rPr>
        <w:t xml:space="preserve"> утвержденном списке детей-сирот и детей, оставшихся без попечения родителей, которые подлежат обеспечению жилыми помещениями состоят всего </w:t>
      </w:r>
      <w:r w:rsidRPr="0098382D">
        <w:rPr>
          <w:rFonts w:ascii="Times New Roman" w:hAnsi="Times New Roman"/>
          <w:b/>
          <w:sz w:val="28"/>
          <w:szCs w:val="28"/>
          <w:lang w:eastAsia="ru-RU"/>
        </w:rPr>
        <w:t>4649 чел.</w:t>
      </w:r>
      <w:r w:rsidRPr="0098382D">
        <w:rPr>
          <w:rFonts w:ascii="Times New Roman" w:hAnsi="Times New Roman"/>
          <w:sz w:val="28"/>
          <w:szCs w:val="28"/>
        </w:rPr>
        <w:t xml:space="preserve">, право возникло, но не реализовано у 4065 чел. (с 14-17 лет- 584, с 18-22 лет – 1118, с 23 и больше 2947), из них по судебным решениям – 339 чел. </w:t>
      </w:r>
      <w:proofErr w:type="gramEnd"/>
    </w:p>
    <w:p w:rsidR="005834EB" w:rsidRPr="0098382D" w:rsidRDefault="005834EB" w:rsidP="00A55BE5">
      <w:pPr>
        <w:spacing w:after="0" w:line="240" w:lineRule="auto"/>
        <w:ind w:firstLine="567"/>
        <w:jc w:val="both"/>
        <w:rPr>
          <w:rFonts w:ascii="Times New Roman" w:hAnsi="Times New Roman"/>
          <w:sz w:val="28"/>
          <w:szCs w:val="28"/>
        </w:rPr>
      </w:pPr>
      <w:r w:rsidRPr="005834EB">
        <w:rPr>
          <w:rFonts w:ascii="Times New Roman" w:hAnsi="Times New Roman"/>
          <w:noProof/>
          <w:sz w:val="28"/>
          <w:szCs w:val="28"/>
          <w:lang w:eastAsia="ru-RU"/>
        </w:rPr>
        <w:drawing>
          <wp:inline distT="0" distB="0" distL="0" distR="0" wp14:anchorId="1DB89BF7" wp14:editId="4E4403F5">
            <wp:extent cx="5791200" cy="218122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55BE5" w:rsidRDefault="00A55BE5" w:rsidP="00A55BE5">
      <w:pPr>
        <w:pBdr>
          <w:top w:val="single" w:sz="4" w:space="2" w:color="FFFFFF"/>
          <w:left w:val="single" w:sz="4" w:space="0" w:color="FFFFFF"/>
          <w:bottom w:val="single" w:sz="4" w:space="1" w:color="FFFFFF"/>
          <w:right w:val="single" w:sz="4" w:space="0" w:color="FFFFFF"/>
        </w:pBdr>
        <w:shd w:val="clear" w:color="auto" w:fill="FFFFFF"/>
        <w:tabs>
          <w:tab w:val="left" w:pos="2772"/>
        </w:tabs>
        <w:spacing w:after="0" w:line="240" w:lineRule="auto"/>
        <w:ind w:right="-1" w:firstLine="567"/>
        <w:jc w:val="both"/>
        <w:rPr>
          <w:rFonts w:ascii="Times New Roman" w:hAnsi="Times New Roman"/>
          <w:sz w:val="28"/>
          <w:szCs w:val="28"/>
          <w:lang w:eastAsia="ru-RU"/>
        </w:rPr>
      </w:pPr>
      <w:r w:rsidRPr="0098382D">
        <w:rPr>
          <w:rFonts w:ascii="Times New Roman" w:hAnsi="Times New Roman"/>
          <w:sz w:val="28"/>
          <w:szCs w:val="28"/>
        </w:rPr>
        <w:t xml:space="preserve">Наибольшее </w:t>
      </w:r>
      <w:r w:rsidRPr="0098382D">
        <w:rPr>
          <w:rFonts w:ascii="Times New Roman" w:hAnsi="Times New Roman"/>
          <w:sz w:val="28"/>
          <w:szCs w:val="28"/>
          <w:lang w:eastAsia="ru-RU"/>
        </w:rPr>
        <w:t>число очередников</w:t>
      </w:r>
      <w:r w:rsidRPr="0098382D">
        <w:rPr>
          <w:rFonts w:ascii="Times New Roman" w:hAnsi="Times New Roman"/>
          <w:b/>
          <w:sz w:val="28"/>
          <w:szCs w:val="28"/>
          <w:lang w:eastAsia="ru-RU"/>
        </w:rPr>
        <w:t xml:space="preserve"> </w:t>
      </w:r>
      <w:proofErr w:type="gramStart"/>
      <w:r w:rsidRPr="0098382D">
        <w:rPr>
          <w:rFonts w:ascii="Times New Roman" w:hAnsi="Times New Roman"/>
          <w:sz w:val="28"/>
          <w:szCs w:val="28"/>
          <w:lang w:eastAsia="ru-RU"/>
        </w:rPr>
        <w:t>зарегистрированы</w:t>
      </w:r>
      <w:proofErr w:type="gramEnd"/>
      <w:r w:rsidRPr="0098382D">
        <w:rPr>
          <w:rFonts w:ascii="Times New Roman" w:hAnsi="Times New Roman"/>
          <w:sz w:val="28"/>
          <w:szCs w:val="28"/>
          <w:lang w:eastAsia="ru-RU"/>
        </w:rPr>
        <w:t xml:space="preserve"> в: г. Кызыле – 1823 чел, </w:t>
      </w:r>
      <w:proofErr w:type="spellStart"/>
      <w:r w:rsidRPr="0098382D">
        <w:rPr>
          <w:rFonts w:ascii="Times New Roman" w:hAnsi="Times New Roman"/>
          <w:sz w:val="28"/>
          <w:szCs w:val="28"/>
          <w:lang w:eastAsia="ru-RU"/>
        </w:rPr>
        <w:t>Дзун-Хемчикском</w:t>
      </w:r>
      <w:proofErr w:type="spellEnd"/>
      <w:r w:rsidRPr="0098382D">
        <w:rPr>
          <w:rFonts w:ascii="Times New Roman" w:hAnsi="Times New Roman"/>
          <w:sz w:val="28"/>
          <w:szCs w:val="28"/>
          <w:lang w:eastAsia="ru-RU"/>
        </w:rPr>
        <w:t xml:space="preserve"> – 391, </w:t>
      </w:r>
      <w:proofErr w:type="spellStart"/>
      <w:r w:rsidRPr="0098382D">
        <w:rPr>
          <w:rFonts w:ascii="Times New Roman" w:hAnsi="Times New Roman"/>
          <w:sz w:val="28"/>
          <w:szCs w:val="28"/>
          <w:lang w:eastAsia="ru-RU"/>
        </w:rPr>
        <w:t>Кызылском</w:t>
      </w:r>
      <w:proofErr w:type="spellEnd"/>
      <w:r w:rsidRPr="0098382D">
        <w:rPr>
          <w:rFonts w:ascii="Times New Roman" w:hAnsi="Times New Roman"/>
          <w:sz w:val="28"/>
          <w:szCs w:val="28"/>
          <w:lang w:eastAsia="ru-RU"/>
        </w:rPr>
        <w:t xml:space="preserve"> – 346, </w:t>
      </w:r>
      <w:proofErr w:type="spellStart"/>
      <w:r w:rsidRPr="0098382D">
        <w:rPr>
          <w:rFonts w:ascii="Times New Roman" w:hAnsi="Times New Roman"/>
          <w:sz w:val="28"/>
          <w:szCs w:val="28"/>
          <w:lang w:eastAsia="ru-RU"/>
        </w:rPr>
        <w:t>Тандинском</w:t>
      </w:r>
      <w:proofErr w:type="spellEnd"/>
      <w:r w:rsidRPr="0098382D">
        <w:rPr>
          <w:rFonts w:ascii="Times New Roman" w:hAnsi="Times New Roman"/>
          <w:sz w:val="28"/>
          <w:szCs w:val="28"/>
          <w:lang w:eastAsia="ru-RU"/>
        </w:rPr>
        <w:t xml:space="preserve"> – 216, </w:t>
      </w:r>
      <w:proofErr w:type="spellStart"/>
      <w:r w:rsidRPr="0098382D">
        <w:rPr>
          <w:rFonts w:ascii="Times New Roman" w:hAnsi="Times New Roman"/>
          <w:sz w:val="28"/>
          <w:szCs w:val="28"/>
          <w:lang w:eastAsia="ru-RU"/>
        </w:rPr>
        <w:t>Улуг-Хемском</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кожуунах</w:t>
      </w:r>
      <w:proofErr w:type="spellEnd"/>
      <w:r w:rsidRPr="0098382D">
        <w:rPr>
          <w:rFonts w:ascii="Times New Roman" w:hAnsi="Times New Roman"/>
          <w:sz w:val="28"/>
          <w:szCs w:val="28"/>
          <w:lang w:eastAsia="ru-RU"/>
        </w:rPr>
        <w:t xml:space="preserve"> – 229.  </w:t>
      </w:r>
    </w:p>
    <w:p w:rsidR="005834EB" w:rsidRDefault="005834EB" w:rsidP="005834EB">
      <w:pPr>
        <w:pBdr>
          <w:top w:val="single" w:sz="4" w:space="2" w:color="FFFFFF"/>
          <w:left w:val="single" w:sz="4" w:space="0" w:color="FFFFFF"/>
          <w:bottom w:val="single" w:sz="4" w:space="1" w:color="FFFFFF"/>
          <w:right w:val="single" w:sz="4" w:space="0" w:color="FFFFFF"/>
        </w:pBdr>
        <w:shd w:val="clear" w:color="auto" w:fill="FFFFFF"/>
        <w:tabs>
          <w:tab w:val="left" w:pos="2772"/>
        </w:tabs>
        <w:spacing w:after="0" w:line="240" w:lineRule="auto"/>
        <w:ind w:right="-1"/>
        <w:jc w:val="both"/>
        <w:rPr>
          <w:rFonts w:ascii="Times New Roman" w:hAnsi="Times New Roman"/>
          <w:sz w:val="28"/>
          <w:szCs w:val="28"/>
          <w:lang w:eastAsia="ru-RU"/>
        </w:rPr>
      </w:pPr>
      <w:r>
        <w:rPr>
          <w:rFonts w:ascii="Times New Roman" w:hAnsi="Times New Roman"/>
          <w:noProof/>
          <w:sz w:val="28"/>
          <w:szCs w:val="28"/>
          <w:lang w:eastAsia="ru-RU"/>
        </w:rPr>
        <w:drawing>
          <wp:inline distT="0" distB="0" distL="0" distR="0" wp14:anchorId="5742B2DB">
            <wp:extent cx="6200773" cy="294322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01923" cy="2943771"/>
                    </a:xfrm>
                    <a:prstGeom prst="rect">
                      <a:avLst/>
                    </a:prstGeom>
                    <a:noFill/>
                  </pic:spPr>
                </pic:pic>
              </a:graphicData>
            </a:graphic>
          </wp:inline>
        </w:drawing>
      </w:r>
    </w:p>
    <w:p w:rsidR="005834EB" w:rsidRPr="0098382D" w:rsidRDefault="005834EB" w:rsidP="00A55BE5">
      <w:pPr>
        <w:pBdr>
          <w:top w:val="single" w:sz="4" w:space="2" w:color="FFFFFF"/>
          <w:left w:val="single" w:sz="4" w:space="0" w:color="FFFFFF"/>
          <w:bottom w:val="single" w:sz="4" w:space="1" w:color="FFFFFF"/>
          <w:right w:val="single" w:sz="4" w:space="0" w:color="FFFFFF"/>
        </w:pBdr>
        <w:shd w:val="clear" w:color="auto" w:fill="FFFFFF"/>
        <w:tabs>
          <w:tab w:val="left" w:pos="2772"/>
        </w:tabs>
        <w:spacing w:after="0" w:line="240" w:lineRule="auto"/>
        <w:ind w:right="-1" w:firstLine="567"/>
        <w:jc w:val="both"/>
        <w:rPr>
          <w:rFonts w:ascii="Times New Roman" w:hAnsi="Times New Roman"/>
          <w:sz w:val="28"/>
          <w:szCs w:val="28"/>
          <w:lang w:eastAsia="ru-RU"/>
        </w:rPr>
      </w:pPr>
    </w:p>
    <w:p w:rsidR="00A55BE5" w:rsidRDefault="00A55BE5" w:rsidP="00A55BE5">
      <w:pPr>
        <w:spacing w:after="0" w:line="240" w:lineRule="auto"/>
        <w:ind w:firstLine="567"/>
        <w:jc w:val="both"/>
        <w:rPr>
          <w:rFonts w:ascii="Times New Roman" w:eastAsia="Calibri" w:hAnsi="Times New Roman"/>
          <w:iCs/>
          <w:sz w:val="28"/>
          <w:szCs w:val="28"/>
        </w:rPr>
      </w:pPr>
      <w:r w:rsidRPr="0098382D">
        <w:rPr>
          <w:rFonts w:ascii="Times New Roman" w:eastAsia="Calibri" w:hAnsi="Times New Roman"/>
          <w:iCs/>
          <w:sz w:val="28"/>
          <w:szCs w:val="28"/>
        </w:rPr>
        <w:t xml:space="preserve">За последние 4 года всего включены в список, подлежащих обеспечению жилыми помещениями 1247 чел. (2021 г. – 264, 2020 г. – 264, в 2019 г. – 349, 2018 г. – 370). </w:t>
      </w:r>
    </w:p>
    <w:p w:rsidR="005834EB" w:rsidRPr="0098382D" w:rsidRDefault="005834EB" w:rsidP="002C02B4">
      <w:pPr>
        <w:spacing w:after="0" w:line="240" w:lineRule="auto"/>
        <w:jc w:val="both"/>
        <w:rPr>
          <w:rFonts w:ascii="Times New Roman" w:eastAsia="Calibri" w:hAnsi="Times New Roman"/>
          <w:iCs/>
          <w:sz w:val="28"/>
          <w:szCs w:val="28"/>
        </w:rPr>
      </w:pPr>
      <w:r w:rsidRPr="005834EB">
        <w:rPr>
          <w:rFonts w:ascii="Times New Roman" w:eastAsia="Calibri" w:hAnsi="Times New Roman"/>
          <w:iCs/>
          <w:noProof/>
          <w:sz w:val="28"/>
          <w:szCs w:val="28"/>
          <w:lang w:eastAsia="ru-RU"/>
        </w:rPr>
        <w:lastRenderedPageBreak/>
        <w:drawing>
          <wp:inline distT="0" distB="0" distL="0" distR="0" wp14:anchorId="2841497A" wp14:editId="6BAC9C11">
            <wp:extent cx="6267450" cy="2352675"/>
            <wp:effectExtent l="0" t="0" r="0"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C02B4" w:rsidRDefault="002C02B4" w:rsidP="00A55BE5">
      <w:pPr>
        <w:pBdr>
          <w:top w:val="single" w:sz="4" w:space="0" w:color="FFFFFF"/>
          <w:left w:val="single" w:sz="4" w:space="0" w:color="FFFFFF"/>
          <w:bottom w:val="single" w:sz="4" w:space="1" w:color="FFFFFF"/>
          <w:right w:val="single" w:sz="4" w:space="0" w:color="FFFFFF"/>
        </w:pBdr>
        <w:shd w:val="clear" w:color="auto" w:fill="FFFFFF"/>
        <w:tabs>
          <w:tab w:val="left" w:pos="2772"/>
        </w:tabs>
        <w:spacing w:after="0" w:line="240" w:lineRule="auto"/>
        <w:ind w:firstLine="567"/>
        <w:contextualSpacing/>
        <w:jc w:val="both"/>
        <w:rPr>
          <w:rFonts w:ascii="Times New Roman" w:hAnsi="Times New Roman"/>
          <w:sz w:val="28"/>
          <w:szCs w:val="28"/>
        </w:rPr>
      </w:pPr>
    </w:p>
    <w:p w:rsidR="00A55BE5" w:rsidRPr="0098382D" w:rsidRDefault="00A55BE5" w:rsidP="00A55BE5">
      <w:pPr>
        <w:pBdr>
          <w:top w:val="single" w:sz="4" w:space="0" w:color="FFFFFF"/>
          <w:left w:val="single" w:sz="4" w:space="0" w:color="FFFFFF"/>
          <w:bottom w:val="single" w:sz="4" w:space="1" w:color="FFFFFF"/>
          <w:right w:val="single" w:sz="4" w:space="0" w:color="FFFFFF"/>
        </w:pBdr>
        <w:shd w:val="clear" w:color="auto" w:fill="FFFFFF"/>
        <w:tabs>
          <w:tab w:val="left" w:pos="2772"/>
        </w:tabs>
        <w:spacing w:after="0" w:line="240" w:lineRule="auto"/>
        <w:ind w:firstLine="567"/>
        <w:contextualSpacing/>
        <w:jc w:val="both"/>
        <w:rPr>
          <w:rFonts w:ascii="Times New Roman" w:hAnsi="Times New Roman"/>
          <w:sz w:val="28"/>
          <w:szCs w:val="28"/>
        </w:rPr>
      </w:pPr>
      <w:r w:rsidRPr="0098382D">
        <w:rPr>
          <w:rFonts w:ascii="Times New Roman" w:hAnsi="Times New Roman"/>
          <w:sz w:val="28"/>
          <w:szCs w:val="28"/>
        </w:rPr>
        <w:t xml:space="preserve">За 2021 года из Министерства земельных и имущественных отношений Республики Тыва поступили 46 распоряжений на 366 объектов (2021 г. – 263, </w:t>
      </w:r>
      <w:proofErr w:type="spellStart"/>
      <w:r w:rsidRPr="0098382D">
        <w:rPr>
          <w:rFonts w:ascii="Times New Roman" w:hAnsi="Times New Roman"/>
          <w:sz w:val="28"/>
          <w:szCs w:val="28"/>
        </w:rPr>
        <w:t>незавершенки</w:t>
      </w:r>
      <w:proofErr w:type="spellEnd"/>
      <w:r w:rsidRPr="0098382D">
        <w:rPr>
          <w:rFonts w:ascii="Times New Roman" w:hAnsi="Times New Roman"/>
          <w:sz w:val="28"/>
          <w:szCs w:val="28"/>
        </w:rPr>
        <w:t xml:space="preserve"> – 103).  За Минтрудом РТ закреплено всего 329 помещений (2021 г. - 227, </w:t>
      </w:r>
      <w:proofErr w:type="spellStart"/>
      <w:r w:rsidRPr="0098382D">
        <w:rPr>
          <w:rFonts w:ascii="Times New Roman" w:hAnsi="Times New Roman"/>
          <w:sz w:val="28"/>
          <w:szCs w:val="28"/>
        </w:rPr>
        <w:t>незавершенки</w:t>
      </w:r>
      <w:proofErr w:type="spellEnd"/>
      <w:r w:rsidRPr="0098382D">
        <w:rPr>
          <w:rFonts w:ascii="Times New Roman" w:hAnsi="Times New Roman"/>
          <w:sz w:val="28"/>
          <w:szCs w:val="28"/>
        </w:rPr>
        <w:t xml:space="preserve"> – 102), право оперативного управления оформлено в Управлении </w:t>
      </w:r>
      <w:proofErr w:type="spellStart"/>
      <w:r w:rsidRPr="0098382D">
        <w:rPr>
          <w:rFonts w:ascii="Times New Roman" w:hAnsi="Times New Roman"/>
          <w:sz w:val="28"/>
          <w:szCs w:val="28"/>
        </w:rPr>
        <w:t>Росреестра</w:t>
      </w:r>
      <w:proofErr w:type="spellEnd"/>
      <w:r w:rsidRPr="0098382D">
        <w:rPr>
          <w:rFonts w:ascii="Times New Roman" w:hAnsi="Times New Roman"/>
          <w:sz w:val="28"/>
          <w:szCs w:val="28"/>
        </w:rPr>
        <w:t xml:space="preserve">. Не зарегистрировано право Минтруда РТ по 37 помещениям по причине поздней передачи по акту приема-передачи жилых помещений.   </w:t>
      </w:r>
    </w:p>
    <w:p w:rsidR="00A55BE5" w:rsidRPr="0098382D" w:rsidRDefault="00A55BE5" w:rsidP="00301374">
      <w:pPr>
        <w:pBdr>
          <w:top w:val="single" w:sz="4" w:space="0" w:color="FFFFFF"/>
          <w:left w:val="single" w:sz="4" w:space="0" w:color="FFFFFF"/>
          <w:bottom w:val="single" w:sz="4" w:space="12" w:color="FFFFFF"/>
          <w:right w:val="single" w:sz="4" w:space="4" w:color="FFFFFF"/>
        </w:pBdr>
        <w:shd w:val="clear" w:color="auto" w:fill="FFFFFF" w:themeFill="background1"/>
        <w:spacing w:after="0" w:line="259" w:lineRule="auto"/>
        <w:ind w:firstLine="708"/>
        <w:jc w:val="both"/>
        <w:rPr>
          <w:rFonts w:ascii="Times New Roman" w:eastAsia="Calibri" w:hAnsi="Times New Roman"/>
          <w:sz w:val="28"/>
          <w:szCs w:val="28"/>
        </w:rPr>
      </w:pPr>
      <w:r w:rsidRPr="0098382D">
        <w:rPr>
          <w:rFonts w:ascii="Times New Roman" w:hAnsi="Times New Roman"/>
          <w:sz w:val="28"/>
          <w:szCs w:val="28"/>
        </w:rPr>
        <w:t xml:space="preserve">В соответствии с соглашением </w:t>
      </w:r>
      <w:r w:rsidRPr="0098382D">
        <w:rPr>
          <w:rFonts w:ascii="Times New Roman" w:eastAsia="Calibri" w:hAnsi="Times New Roman"/>
          <w:sz w:val="28"/>
          <w:szCs w:val="28"/>
        </w:rPr>
        <w:t xml:space="preserve">о предоставлении субсидии из федерального бюджета бюджету Республики Тыва на предоставление жилых помещений детям-сиротам по договорам найма специализированных жилых помещений от 02.04.2021 № 073-09-2020-481/14 общий объем бюджетных средств – 553,71 млн. рублей, в том числе ФБ – 548, 17 млн. рублей, РБ – 5,5 </w:t>
      </w:r>
      <w:proofErr w:type="spellStart"/>
      <w:r w:rsidRPr="0098382D">
        <w:rPr>
          <w:rFonts w:ascii="Times New Roman" w:eastAsia="Calibri" w:hAnsi="Times New Roman"/>
          <w:sz w:val="28"/>
          <w:szCs w:val="28"/>
        </w:rPr>
        <w:t>млн</w:t>
      </w:r>
      <w:proofErr w:type="gramStart"/>
      <w:r w:rsidRPr="0098382D">
        <w:rPr>
          <w:rFonts w:ascii="Times New Roman" w:eastAsia="Calibri" w:hAnsi="Times New Roman"/>
          <w:sz w:val="28"/>
          <w:szCs w:val="28"/>
        </w:rPr>
        <w:t>.р</w:t>
      </w:r>
      <w:proofErr w:type="gramEnd"/>
      <w:r w:rsidRPr="0098382D">
        <w:rPr>
          <w:rFonts w:ascii="Times New Roman" w:eastAsia="Calibri" w:hAnsi="Times New Roman"/>
          <w:sz w:val="28"/>
          <w:szCs w:val="28"/>
        </w:rPr>
        <w:t>ублей</w:t>
      </w:r>
      <w:proofErr w:type="spellEnd"/>
      <w:r w:rsidRPr="0098382D">
        <w:rPr>
          <w:rFonts w:ascii="Times New Roman" w:eastAsia="Calibri" w:hAnsi="Times New Roman"/>
          <w:sz w:val="28"/>
          <w:szCs w:val="28"/>
        </w:rPr>
        <w:t xml:space="preserve">, на обеспечение жильем </w:t>
      </w:r>
      <w:r w:rsidRPr="0098382D">
        <w:rPr>
          <w:rFonts w:ascii="Times New Roman" w:eastAsia="Calibri" w:hAnsi="Times New Roman"/>
          <w:b/>
          <w:sz w:val="28"/>
          <w:szCs w:val="28"/>
        </w:rPr>
        <w:t>352 детей-сирот</w:t>
      </w:r>
      <w:r w:rsidRPr="0098382D">
        <w:rPr>
          <w:rFonts w:ascii="Times New Roman" w:eastAsia="Calibri" w:hAnsi="Times New Roman"/>
          <w:sz w:val="28"/>
          <w:szCs w:val="28"/>
        </w:rPr>
        <w:t xml:space="preserve">.  </w:t>
      </w:r>
    </w:p>
    <w:p w:rsidR="00A55BE5" w:rsidRPr="0098382D" w:rsidRDefault="00A55BE5" w:rsidP="00301374">
      <w:pPr>
        <w:pBdr>
          <w:top w:val="single" w:sz="4" w:space="0" w:color="FFFFFF"/>
          <w:left w:val="single" w:sz="4" w:space="0" w:color="FFFFFF"/>
          <w:bottom w:val="single" w:sz="4" w:space="12" w:color="FFFFFF"/>
          <w:right w:val="single" w:sz="4" w:space="4" w:color="FFFFFF"/>
        </w:pBdr>
        <w:shd w:val="clear" w:color="auto" w:fill="FFFFFF" w:themeFill="background1"/>
        <w:spacing w:after="0" w:line="259" w:lineRule="auto"/>
        <w:ind w:firstLine="708"/>
        <w:jc w:val="both"/>
        <w:rPr>
          <w:rFonts w:ascii="Times New Roman" w:hAnsi="Times New Roman"/>
          <w:sz w:val="28"/>
          <w:szCs w:val="28"/>
        </w:rPr>
      </w:pPr>
      <w:r w:rsidRPr="0098382D">
        <w:rPr>
          <w:rFonts w:ascii="Times New Roman" w:eastAsia="Calibri" w:hAnsi="Times New Roman"/>
          <w:sz w:val="28"/>
          <w:szCs w:val="28"/>
        </w:rPr>
        <w:t xml:space="preserve">С учетом переходящих с 2020 года объектов и незавершенных объектов прошлых лет всего за отчетный период запланировано обеспечить жильем </w:t>
      </w:r>
      <w:r w:rsidRPr="0098382D">
        <w:rPr>
          <w:rFonts w:ascii="Times New Roman" w:eastAsia="Calibri" w:hAnsi="Times New Roman"/>
          <w:b/>
          <w:sz w:val="28"/>
          <w:szCs w:val="28"/>
        </w:rPr>
        <w:t>686 детей-сирот</w:t>
      </w:r>
      <w:r w:rsidRPr="0098382D">
        <w:rPr>
          <w:rFonts w:ascii="Times New Roman" w:eastAsia="Calibri" w:hAnsi="Times New Roman"/>
          <w:sz w:val="28"/>
          <w:szCs w:val="28"/>
        </w:rPr>
        <w:t xml:space="preserve"> (2020 г. – 330, 2021 г. – 157, незавершенки-199). За отчетный период построено (приобретено) всего </w:t>
      </w:r>
      <w:r w:rsidRPr="0098382D">
        <w:rPr>
          <w:rFonts w:ascii="Times New Roman" w:hAnsi="Times New Roman"/>
          <w:b/>
          <w:sz w:val="28"/>
          <w:szCs w:val="28"/>
        </w:rPr>
        <w:t>550 помещений</w:t>
      </w:r>
      <w:r w:rsidRPr="0098382D">
        <w:rPr>
          <w:rFonts w:ascii="Times New Roman" w:hAnsi="Times New Roman"/>
          <w:sz w:val="28"/>
          <w:szCs w:val="28"/>
        </w:rPr>
        <w:t xml:space="preserve"> (80%), из них </w:t>
      </w:r>
      <w:r w:rsidRPr="0098382D">
        <w:rPr>
          <w:rFonts w:ascii="Times New Roman" w:hAnsi="Times New Roman"/>
          <w:b/>
          <w:sz w:val="28"/>
          <w:szCs w:val="28"/>
        </w:rPr>
        <w:t xml:space="preserve">476 </w:t>
      </w:r>
      <w:r w:rsidRPr="0098382D">
        <w:rPr>
          <w:rFonts w:ascii="Times New Roman" w:hAnsi="Times New Roman"/>
          <w:sz w:val="28"/>
          <w:szCs w:val="28"/>
        </w:rPr>
        <w:t xml:space="preserve">переданы в государственную собственность, остальные 74 на стадии передачи в государственную собственность. </w:t>
      </w:r>
    </w:p>
    <w:p w:rsidR="002C02B4" w:rsidRDefault="00A55BE5" w:rsidP="002C02B4">
      <w:pPr>
        <w:pBdr>
          <w:top w:val="single" w:sz="4" w:space="0" w:color="FFFFFF"/>
          <w:left w:val="single" w:sz="4" w:space="0" w:color="FFFFFF"/>
          <w:bottom w:val="single" w:sz="4" w:space="12" w:color="FFFFFF"/>
          <w:right w:val="single" w:sz="4" w:space="4" w:color="FFFFFF"/>
        </w:pBdr>
        <w:shd w:val="clear" w:color="auto" w:fill="FFFFFF" w:themeFill="background1"/>
        <w:spacing w:after="0" w:line="240" w:lineRule="auto"/>
        <w:ind w:firstLine="709"/>
        <w:jc w:val="both"/>
        <w:rPr>
          <w:rFonts w:ascii="Times New Roman" w:hAnsi="Times New Roman"/>
          <w:sz w:val="28"/>
          <w:szCs w:val="28"/>
        </w:rPr>
      </w:pPr>
      <w:r w:rsidRPr="0098382D">
        <w:rPr>
          <w:rFonts w:ascii="Times New Roman" w:hAnsi="Times New Roman"/>
          <w:sz w:val="28"/>
          <w:szCs w:val="28"/>
        </w:rPr>
        <w:t>На стадии строительства 136 помещений (или 16%), которые планируется ввест</w:t>
      </w:r>
      <w:r w:rsidR="002C02B4">
        <w:rPr>
          <w:rFonts w:ascii="Times New Roman" w:hAnsi="Times New Roman"/>
          <w:sz w:val="28"/>
          <w:szCs w:val="28"/>
        </w:rPr>
        <w:t xml:space="preserve">и в эксплуатацию в 2022 году.  </w:t>
      </w:r>
    </w:p>
    <w:p w:rsidR="002C02B4" w:rsidRDefault="00A55BE5" w:rsidP="002C02B4">
      <w:pPr>
        <w:pBdr>
          <w:top w:val="single" w:sz="4" w:space="0" w:color="FFFFFF"/>
          <w:left w:val="single" w:sz="4" w:space="0" w:color="FFFFFF"/>
          <w:bottom w:val="single" w:sz="4" w:space="12" w:color="FFFFFF"/>
          <w:right w:val="single" w:sz="4" w:space="4" w:color="FFFFFF"/>
        </w:pBdr>
        <w:shd w:val="clear" w:color="auto" w:fill="FFFFFF" w:themeFill="background1"/>
        <w:spacing w:after="0" w:line="240" w:lineRule="auto"/>
        <w:ind w:firstLine="709"/>
        <w:jc w:val="both"/>
        <w:rPr>
          <w:rFonts w:ascii="Times New Roman" w:eastAsia="Calibri" w:hAnsi="Times New Roman"/>
          <w:sz w:val="28"/>
          <w:szCs w:val="28"/>
        </w:rPr>
      </w:pPr>
      <w:r w:rsidRPr="0098382D">
        <w:rPr>
          <w:rFonts w:ascii="Times New Roman" w:hAnsi="Times New Roman"/>
          <w:sz w:val="28"/>
          <w:szCs w:val="28"/>
        </w:rPr>
        <w:t xml:space="preserve">Передано в оперативное управление Минтруда за отчетный период </w:t>
      </w:r>
      <w:r w:rsidRPr="0098382D">
        <w:rPr>
          <w:rFonts w:ascii="Times New Roman" w:hAnsi="Times New Roman"/>
          <w:b/>
          <w:sz w:val="28"/>
          <w:szCs w:val="28"/>
        </w:rPr>
        <w:t>330</w:t>
      </w:r>
      <w:r w:rsidRPr="0098382D">
        <w:rPr>
          <w:rFonts w:ascii="Times New Roman" w:hAnsi="Times New Roman"/>
          <w:sz w:val="28"/>
          <w:szCs w:val="28"/>
        </w:rPr>
        <w:t xml:space="preserve"> жилых помещений (2021 г. – 227, незавершенки-103) (</w:t>
      </w:r>
      <w:r w:rsidRPr="0098382D">
        <w:rPr>
          <w:rFonts w:ascii="Times New Roman" w:eastAsia="Calibri" w:hAnsi="Times New Roman"/>
          <w:sz w:val="28"/>
          <w:szCs w:val="28"/>
        </w:rPr>
        <w:t>АППГ – 2017 г.- 96, 2018 г. – 43, 2019 г. – 150, 2020 г. – 170).</w:t>
      </w:r>
      <w:r w:rsidR="002C02B4">
        <w:rPr>
          <w:rFonts w:ascii="Times New Roman" w:eastAsia="Calibri" w:hAnsi="Times New Roman"/>
          <w:sz w:val="28"/>
          <w:szCs w:val="28"/>
        </w:rPr>
        <w:t xml:space="preserve"> </w:t>
      </w:r>
    </w:p>
    <w:p w:rsidR="00A55BE5" w:rsidRDefault="00A55BE5" w:rsidP="002C02B4">
      <w:pPr>
        <w:pBdr>
          <w:top w:val="single" w:sz="4" w:space="0" w:color="FFFFFF"/>
          <w:left w:val="single" w:sz="4" w:space="0" w:color="FFFFFF"/>
          <w:bottom w:val="single" w:sz="4" w:space="12" w:color="FFFFFF"/>
          <w:right w:val="single" w:sz="4" w:space="4" w:color="FFFFFF"/>
        </w:pBdr>
        <w:shd w:val="clear" w:color="auto" w:fill="FFFFFF" w:themeFill="background1"/>
        <w:spacing w:after="0" w:line="240" w:lineRule="auto"/>
        <w:ind w:firstLine="709"/>
        <w:jc w:val="both"/>
        <w:rPr>
          <w:rFonts w:ascii="Times New Roman" w:hAnsi="Times New Roman"/>
          <w:sz w:val="28"/>
          <w:szCs w:val="28"/>
        </w:rPr>
      </w:pPr>
      <w:r w:rsidRPr="0098382D">
        <w:rPr>
          <w:rFonts w:ascii="Times New Roman" w:hAnsi="Times New Roman"/>
          <w:sz w:val="28"/>
          <w:szCs w:val="28"/>
        </w:rPr>
        <w:t xml:space="preserve">За 2021 г. заключены договоры с 312 гражданами (2021 г. – 227, </w:t>
      </w:r>
      <w:proofErr w:type="spellStart"/>
      <w:r w:rsidRPr="0098382D">
        <w:rPr>
          <w:rFonts w:ascii="Times New Roman" w:hAnsi="Times New Roman"/>
          <w:sz w:val="28"/>
          <w:szCs w:val="28"/>
        </w:rPr>
        <w:t>незавершенки</w:t>
      </w:r>
      <w:proofErr w:type="spellEnd"/>
      <w:r w:rsidRPr="0098382D">
        <w:rPr>
          <w:rFonts w:ascii="Times New Roman" w:hAnsi="Times New Roman"/>
          <w:sz w:val="28"/>
          <w:szCs w:val="28"/>
        </w:rPr>
        <w:t xml:space="preserve"> – 85), не заключены договоры с 18 детьми-сиротами. Основной причиной не заключения договоров является поздняя передача жилых помещений в оперативное управление, т.е. в последней декаде декабря 2021 г.</w:t>
      </w:r>
    </w:p>
    <w:p w:rsidR="00A55BE5" w:rsidRPr="0098382D" w:rsidRDefault="00A55BE5" w:rsidP="00A55BE5">
      <w:pPr>
        <w:pBdr>
          <w:top w:val="single" w:sz="4" w:space="0" w:color="FFFFFF"/>
          <w:left w:val="single" w:sz="4" w:space="0" w:color="FFFFFF"/>
          <w:bottom w:val="single" w:sz="4" w:space="9" w:color="FFFFFF"/>
          <w:right w:val="single" w:sz="4" w:space="4" w:color="FFFFFF"/>
        </w:pBdr>
        <w:shd w:val="clear" w:color="auto" w:fill="FFFFFF" w:themeFill="background1"/>
        <w:spacing w:after="0" w:line="240" w:lineRule="auto"/>
        <w:ind w:firstLine="709"/>
        <w:jc w:val="both"/>
        <w:rPr>
          <w:rFonts w:ascii="Times New Roman" w:eastAsia="Calibri" w:hAnsi="Times New Roman"/>
          <w:sz w:val="28"/>
          <w:szCs w:val="28"/>
        </w:rPr>
      </w:pPr>
      <w:r w:rsidRPr="0098382D">
        <w:rPr>
          <w:rFonts w:ascii="Times New Roman" w:eastAsia="Calibri" w:hAnsi="Times New Roman"/>
          <w:sz w:val="28"/>
          <w:szCs w:val="28"/>
        </w:rPr>
        <w:t>Из 227 переданных Минтруду помещений, в 214 дети-сироты заселены: Бай-</w:t>
      </w:r>
      <w:proofErr w:type="spellStart"/>
      <w:r w:rsidRPr="0098382D">
        <w:rPr>
          <w:rFonts w:ascii="Times New Roman" w:eastAsia="Calibri" w:hAnsi="Times New Roman"/>
          <w:sz w:val="28"/>
          <w:szCs w:val="28"/>
        </w:rPr>
        <w:t>Тайгинский</w:t>
      </w:r>
      <w:proofErr w:type="spellEnd"/>
      <w:r w:rsidRPr="0098382D">
        <w:rPr>
          <w:rFonts w:ascii="Times New Roman" w:eastAsia="Calibri" w:hAnsi="Times New Roman"/>
          <w:sz w:val="28"/>
          <w:szCs w:val="28"/>
        </w:rPr>
        <w:t xml:space="preserve"> - 4, Дзун-Хемчикский-4, Кызылский-34, Каа-Хемский-40, </w:t>
      </w:r>
      <w:r w:rsidRPr="0098382D">
        <w:rPr>
          <w:rFonts w:ascii="Times New Roman" w:eastAsia="Calibri" w:hAnsi="Times New Roman"/>
          <w:sz w:val="28"/>
          <w:szCs w:val="28"/>
        </w:rPr>
        <w:lastRenderedPageBreak/>
        <w:t xml:space="preserve">Монгун-Тайгинский-1, Овюрский-0, Сут-Хольский-16, Тес-Хемский-2, Тере-Хольский-2, Тоджинский-3, Улуг-Хемский-36, Чеди-Хольский-1, Чаа-Хольский-4, Эрзинский-1, Ак-Довурак-1, Пий-Хемский-5, Кызыл-7, </w:t>
      </w:r>
      <w:proofErr w:type="spellStart"/>
      <w:r w:rsidRPr="0098382D">
        <w:rPr>
          <w:rFonts w:ascii="Times New Roman" w:eastAsia="Calibri" w:hAnsi="Times New Roman"/>
          <w:sz w:val="28"/>
          <w:szCs w:val="28"/>
        </w:rPr>
        <w:t>Барун-Хемчикский</w:t>
      </w:r>
      <w:proofErr w:type="spellEnd"/>
      <w:r w:rsidRPr="0098382D">
        <w:rPr>
          <w:rFonts w:ascii="Times New Roman" w:eastAsia="Calibri" w:hAnsi="Times New Roman"/>
          <w:sz w:val="28"/>
          <w:szCs w:val="28"/>
        </w:rPr>
        <w:t xml:space="preserve"> – 10, </w:t>
      </w:r>
      <w:proofErr w:type="spellStart"/>
      <w:r w:rsidRPr="0098382D">
        <w:rPr>
          <w:rFonts w:ascii="Times New Roman" w:eastAsia="Calibri" w:hAnsi="Times New Roman"/>
          <w:sz w:val="28"/>
          <w:szCs w:val="28"/>
        </w:rPr>
        <w:t>Тандинский</w:t>
      </w:r>
      <w:proofErr w:type="spellEnd"/>
      <w:r w:rsidRPr="0098382D">
        <w:rPr>
          <w:rFonts w:ascii="Times New Roman" w:eastAsia="Calibri" w:hAnsi="Times New Roman"/>
          <w:sz w:val="28"/>
          <w:szCs w:val="28"/>
        </w:rPr>
        <w:t>- 43. При этом</w:t>
      </w:r>
      <w:proofErr w:type="gramStart"/>
      <w:r w:rsidRPr="0098382D">
        <w:rPr>
          <w:rFonts w:ascii="Times New Roman" w:eastAsia="Calibri" w:hAnsi="Times New Roman"/>
          <w:sz w:val="28"/>
          <w:szCs w:val="28"/>
        </w:rPr>
        <w:t>,</w:t>
      </w:r>
      <w:proofErr w:type="gramEnd"/>
      <w:r w:rsidRPr="0098382D">
        <w:rPr>
          <w:rFonts w:ascii="Times New Roman" w:eastAsia="Calibri" w:hAnsi="Times New Roman"/>
          <w:sz w:val="28"/>
          <w:szCs w:val="28"/>
        </w:rPr>
        <w:t xml:space="preserve"> проживают без постоянного энергоснабжения – 4 человека в с. </w:t>
      </w:r>
      <w:proofErr w:type="spellStart"/>
      <w:r w:rsidRPr="0098382D">
        <w:rPr>
          <w:rFonts w:ascii="Times New Roman" w:eastAsia="Calibri" w:hAnsi="Times New Roman"/>
          <w:sz w:val="28"/>
          <w:szCs w:val="28"/>
        </w:rPr>
        <w:t>Шамбалыг</w:t>
      </w:r>
      <w:proofErr w:type="spellEnd"/>
      <w:r w:rsidRPr="0098382D">
        <w:rPr>
          <w:rFonts w:ascii="Times New Roman" w:eastAsia="Calibri" w:hAnsi="Times New Roman"/>
          <w:sz w:val="28"/>
          <w:szCs w:val="28"/>
        </w:rPr>
        <w:t xml:space="preserve"> </w:t>
      </w:r>
      <w:proofErr w:type="spellStart"/>
      <w:r w:rsidRPr="0098382D">
        <w:rPr>
          <w:rFonts w:ascii="Times New Roman" w:eastAsia="Calibri" w:hAnsi="Times New Roman"/>
          <w:sz w:val="28"/>
          <w:szCs w:val="28"/>
        </w:rPr>
        <w:t>Кызылского</w:t>
      </w:r>
      <w:proofErr w:type="spellEnd"/>
      <w:r w:rsidRPr="0098382D">
        <w:rPr>
          <w:rFonts w:ascii="Times New Roman" w:eastAsia="Calibri" w:hAnsi="Times New Roman"/>
          <w:sz w:val="28"/>
          <w:szCs w:val="28"/>
        </w:rPr>
        <w:t xml:space="preserve"> </w:t>
      </w:r>
      <w:proofErr w:type="spellStart"/>
      <w:r w:rsidRPr="0098382D">
        <w:rPr>
          <w:rFonts w:ascii="Times New Roman" w:eastAsia="Calibri" w:hAnsi="Times New Roman"/>
          <w:sz w:val="28"/>
          <w:szCs w:val="28"/>
        </w:rPr>
        <w:t>кожууна</w:t>
      </w:r>
      <w:proofErr w:type="spellEnd"/>
      <w:r w:rsidRPr="0098382D">
        <w:rPr>
          <w:rFonts w:ascii="Times New Roman" w:eastAsia="Calibri" w:hAnsi="Times New Roman"/>
          <w:sz w:val="28"/>
          <w:szCs w:val="28"/>
        </w:rPr>
        <w:t xml:space="preserve">. </w:t>
      </w:r>
    </w:p>
    <w:p w:rsidR="00A55BE5" w:rsidRDefault="00A55BE5" w:rsidP="00A55BE5">
      <w:pPr>
        <w:pBdr>
          <w:top w:val="single" w:sz="4" w:space="0" w:color="FFFFFF"/>
          <w:left w:val="single" w:sz="4" w:space="0" w:color="FFFFFF"/>
          <w:bottom w:val="single" w:sz="4" w:space="9" w:color="FFFFFF"/>
          <w:right w:val="single" w:sz="4" w:space="4" w:color="FFFFFF"/>
        </w:pBdr>
        <w:shd w:val="clear" w:color="auto" w:fill="FFFFFF" w:themeFill="background1"/>
        <w:spacing w:after="0" w:line="240" w:lineRule="auto"/>
        <w:ind w:firstLine="709"/>
        <w:jc w:val="both"/>
        <w:rPr>
          <w:rFonts w:ascii="Times New Roman" w:eastAsia="Calibri" w:hAnsi="Times New Roman"/>
          <w:sz w:val="28"/>
          <w:szCs w:val="28"/>
        </w:rPr>
      </w:pPr>
      <w:r w:rsidRPr="0098382D">
        <w:rPr>
          <w:rFonts w:ascii="Times New Roman" w:eastAsia="Calibri" w:hAnsi="Times New Roman"/>
          <w:sz w:val="28"/>
          <w:szCs w:val="28"/>
        </w:rPr>
        <w:t>Не заселены – 13, в связи отсутствием электроснабжения (6-с</w:t>
      </w:r>
      <w:proofErr w:type="gramStart"/>
      <w:r w:rsidRPr="0098382D">
        <w:rPr>
          <w:rFonts w:ascii="Times New Roman" w:eastAsia="Calibri" w:hAnsi="Times New Roman"/>
          <w:sz w:val="28"/>
          <w:szCs w:val="28"/>
        </w:rPr>
        <w:t>.Ц</w:t>
      </w:r>
      <w:proofErr w:type="gramEnd"/>
      <w:r w:rsidRPr="0098382D">
        <w:rPr>
          <w:rFonts w:ascii="Times New Roman" w:eastAsia="Calibri" w:hAnsi="Times New Roman"/>
          <w:sz w:val="28"/>
          <w:szCs w:val="28"/>
        </w:rPr>
        <w:t xml:space="preserve">елинное </w:t>
      </w:r>
      <w:proofErr w:type="spellStart"/>
      <w:r w:rsidRPr="0098382D">
        <w:rPr>
          <w:rFonts w:ascii="Times New Roman" w:eastAsia="Calibri" w:hAnsi="Times New Roman"/>
          <w:sz w:val="28"/>
          <w:szCs w:val="28"/>
        </w:rPr>
        <w:t>Кызылского</w:t>
      </w:r>
      <w:proofErr w:type="spellEnd"/>
      <w:r w:rsidRPr="0098382D">
        <w:rPr>
          <w:rFonts w:ascii="Times New Roman" w:eastAsia="Calibri" w:hAnsi="Times New Roman"/>
          <w:sz w:val="28"/>
          <w:szCs w:val="28"/>
        </w:rPr>
        <w:t xml:space="preserve"> </w:t>
      </w:r>
      <w:proofErr w:type="spellStart"/>
      <w:r w:rsidRPr="0098382D">
        <w:rPr>
          <w:rFonts w:ascii="Times New Roman" w:eastAsia="Calibri" w:hAnsi="Times New Roman"/>
          <w:sz w:val="28"/>
          <w:szCs w:val="28"/>
        </w:rPr>
        <w:t>кожууна</w:t>
      </w:r>
      <w:proofErr w:type="spellEnd"/>
      <w:r w:rsidRPr="0098382D">
        <w:rPr>
          <w:rFonts w:ascii="Times New Roman" w:eastAsia="Calibri" w:hAnsi="Times New Roman"/>
          <w:sz w:val="28"/>
          <w:szCs w:val="28"/>
        </w:rPr>
        <w:t xml:space="preserve">, 7-г. </w:t>
      </w:r>
      <w:proofErr w:type="gramStart"/>
      <w:r w:rsidRPr="0098382D">
        <w:rPr>
          <w:rFonts w:ascii="Times New Roman" w:eastAsia="Calibri" w:hAnsi="Times New Roman"/>
          <w:sz w:val="28"/>
          <w:szCs w:val="28"/>
        </w:rPr>
        <w:t xml:space="preserve">Ак-Довурак). </w:t>
      </w:r>
      <w:proofErr w:type="gramEnd"/>
    </w:p>
    <w:p w:rsidR="00A55BE5" w:rsidRPr="0098382D" w:rsidRDefault="00A55BE5" w:rsidP="00A55BE5">
      <w:pPr>
        <w:pBdr>
          <w:top w:val="single" w:sz="4" w:space="0" w:color="FFFFFF"/>
          <w:left w:val="single" w:sz="4" w:space="0" w:color="FFFFFF"/>
          <w:bottom w:val="single" w:sz="4" w:space="9" w:color="FFFFFF"/>
          <w:right w:val="single" w:sz="4" w:space="4" w:color="FFFFFF"/>
        </w:pBdr>
        <w:shd w:val="clear" w:color="auto" w:fill="FFFFFF" w:themeFill="background1"/>
        <w:spacing w:after="0" w:line="240" w:lineRule="auto"/>
        <w:ind w:firstLine="709"/>
        <w:jc w:val="both"/>
        <w:rPr>
          <w:rFonts w:ascii="Times New Roman" w:eastAsiaTheme="minorHAnsi" w:hAnsi="Times New Roman"/>
          <w:color w:val="000000"/>
          <w:sz w:val="28"/>
          <w:szCs w:val="28"/>
        </w:rPr>
      </w:pPr>
      <w:r w:rsidRPr="0098382D">
        <w:rPr>
          <w:rFonts w:ascii="Times New Roman" w:eastAsiaTheme="minorHAnsi" w:hAnsi="Times New Roman"/>
          <w:color w:val="000000"/>
          <w:sz w:val="28"/>
          <w:szCs w:val="28"/>
        </w:rPr>
        <w:t>Минтрудом проводится ежедневная работа по мониторингу хода строительства жилых помещений для детей-сирот, в том числе подключения к электроснабжению.</w:t>
      </w:r>
    </w:p>
    <w:p w:rsidR="00A55BE5" w:rsidRPr="0098382D" w:rsidRDefault="00A55BE5" w:rsidP="00A55BE5">
      <w:pPr>
        <w:pBdr>
          <w:top w:val="single" w:sz="4" w:space="0" w:color="FFFFFF"/>
          <w:left w:val="single" w:sz="4" w:space="0" w:color="FFFFFF"/>
          <w:bottom w:val="single" w:sz="4" w:space="9" w:color="FFFFFF"/>
          <w:right w:val="single" w:sz="4" w:space="4" w:color="FFFFFF"/>
        </w:pBdr>
        <w:shd w:val="clear" w:color="auto" w:fill="FFFFFF" w:themeFill="background1"/>
        <w:spacing w:after="0" w:line="240" w:lineRule="auto"/>
        <w:ind w:firstLine="709"/>
        <w:jc w:val="both"/>
        <w:rPr>
          <w:rFonts w:ascii="Times New Roman" w:eastAsiaTheme="minorHAnsi" w:hAnsi="Times New Roman"/>
          <w:color w:val="000000"/>
          <w:sz w:val="28"/>
          <w:szCs w:val="28"/>
        </w:rPr>
      </w:pPr>
      <w:r w:rsidRPr="0098382D">
        <w:rPr>
          <w:rFonts w:ascii="Times New Roman" w:eastAsiaTheme="minorHAnsi" w:hAnsi="Times New Roman"/>
          <w:color w:val="000000"/>
          <w:sz w:val="28"/>
          <w:szCs w:val="28"/>
        </w:rPr>
        <w:t>Совместно с Министерством строительства Республики Тыва, ГБУ РТ «</w:t>
      </w:r>
      <w:proofErr w:type="spellStart"/>
      <w:r w:rsidRPr="0098382D">
        <w:rPr>
          <w:rFonts w:ascii="Times New Roman" w:eastAsiaTheme="minorHAnsi" w:hAnsi="Times New Roman"/>
          <w:color w:val="000000"/>
          <w:sz w:val="28"/>
          <w:szCs w:val="28"/>
        </w:rPr>
        <w:t>Госстройзаказ</w:t>
      </w:r>
      <w:proofErr w:type="spellEnd"/>
      <w:r w:rsidRPr="0098382D">
        <w:rPr>
          <w:rFonts w:ascii="Times New Roman" w:eastAsiaTheme="minorHAnsi" w:hAnsi="Times New Roman"/>
          <w:color w:val="000000"/>
          <w:sz w:val="28"/>
          <w:szCs w:val="28"/>
        </w:rPr>
        <w:t>», АО «</w:t>
      </w:r>
      <w:proofErr w:type="spellStart"/>
      <w:r w:rsidRPr="0098382D">
        <w:rPr>
          <w:rFonts w:ascii="Times New Roman" w:eastAsiaTheme="minorHAnsi" w:hAnsi="Times New Roman"/>
          <w:color w:val="000000"/>
          <w:sz w:val="28"/>
          <w:szCs w:val="28"/>
        </w:rPr>
        <w:t>Тываэнерго</w:t>
      </w:r>
      <w:proofErr w:type="spellEnd"/>
      <w:r w:rsidRPr="0098382D">
        <w:rPr>
          <w:rFonts w:ascii="Times New Roman" w:eastAsiaTheme="minorHAnsi" w:hAnsi="Times New Roman"/>
          <w:color w:val="000000"/>
          <w:sz w:val="28"/>
          <w:szCs w:val="28"/>
        </w:rPr>
        <w:t xml:space="preserve">», руководителями администраций </w:t>
      </w:r>
      <w:proofErr w:type="spellStart"/>
      <w:r w:rsidRPr="0098382D">
        <w:rPr>
          <w:rFonts w:ascii="Times New Roman" w:eastAsiaTheme="minorHAnsi" w:hAnsi="Times New Roman"/>
          <w:color w:val="000000"/>
          <w:sz w:val="28"/>
          <w:szCs w:val="28"/>
        </w:rPr>
        <w:t>кожуунов</w:t>
      </w:r>
      <w:proofErr w:type="spellEnd"/>
      <w:r w:rsidRPr="0098382D">
        <w:rPr>
          <w:rFonts w:ascii="Times New Roman" w:eastAsiaTheme="minorHAnsi" w:hAnsi="Times New Roman"/>
          <w:color w:val="000000"/>
          <w:sz w:val="28"/>
          <w:szCs w:val="28"/>
        </w:rPr>
        <w:t xml:space="preserve"> постоянно ведется работа по решению вопросов строительства и электроснабжения жилых помещений детей-сирот. </w:t>
      </w:r>
    </w:p>
    <w:p w:rsidR="000D5091" w:rsidRPr="0098382D" w:rsidRDefault="00C31281" w:rsidP="00C27C8D">
      <w:pPr>
        <w:pBdr>
          <w:top w:val="single" w:sz="4" w:space="0" w:color="FFFFFF"/>
          <w:left w:val="single" w:sz="4" w:space="0" w:color="FFFFFF"/>
          <w:bottom w:val="single" w:sz="4" w:space="9" w:color="FFFFFF"/>
          <w:right w:val="single" w:sz="4" w:space="4" w:color="FFFFFF"/>
        </w:pBdr>
        <w:shd w:val="clear" w:color="auto" w:fill="FFFFFF"/>
        <w:spacing w:after="0" w:line="240" w:lineRule="auto"/>
        <w:ind w:right="-284" w:firstLine="709"/>
        <w:contextualSpacing/>
        <w:jc w:val="center"/>
        <w:rPr>
          <w:rFonts w:ascii="Times New Roman" w:eastAsia="Microsoft Sans Serif" w:hAnsi="Times New Roman"/>
          <w:b/>
          <w:i/>
          <w:color w:val="000000"/>
          <w:sz w:val="28"/>
          <w:szCs w:val="28"/>
          <w:lang w:eastAsia="ru-RU" w:bidi="ru-RU"/>
        </w:rPr>
      </w:pPr>
      <w:r w:rsidRPr="0098382D">
        <w:rPr>
          <w:rFonts w:ascii="Times New Roman" w:eastAsia="Calibri" w:hAnsi="Times New Roman"/>
          <w:b/>
          <w:sz w:val="28"/>
          <w:szCs w:val="28"/>
        </w:rPr>
        <w:t xml:space="preserve">РАЗДЕЛ </w:t>
      </w:r>
      <w:r w:rsidRPr="0098382D">
        <w:rPr>
          <w:rFonts w:ascii="Times New Roman" w:eastAsia="Calibri" w:hAnsi="Times New Roman"/>
          <w:b/>
          <w:sz w:val="28"/>
          <w:szCs w:val="28"/>
          <w:lang w:val="en-US"/>
        </w:rPr>
        <w:t>V</w:t>
      </w:r>
      <w:r w:rsidR="00670B6F" w:rsidRPr="0098382D">
        <w:rPr>
          <w:rFonts w:ascii="Times New Roman" w:eastAsia="Calibri" w:hAnsi="Times New Roman"/>
          <w:b/>
          <w:sz w:val="28"/>
          <w:szCs w:val="28"/>
          <w:lang w:val="en-US"/>
        </w:rPr>
        <w:t>I</w:t>
      </w:r>
      <w:r w:rsidR="00301374">
        <w:rPr>
          <w:rFonts w:ascii="Times New Roman" w:eastAsia="Calibri" w:hAnsi="Times New Roman"/>
          <w:b/>
          <w:sz w:val="28"/>
          <w:szCs w:val="28"/>
          <w:lang w:val="en-US"/>
        </w:rPr>
        <w:t>I</w:t>
      </w:r>
      <w:r w:rsidR="00670B6F" w:rsidRPr="0098382D">
        <w:rPr>
          <w:rFonts w:ascii="Times New Roman" w:eastAsia="Calibri" w:hAnsi="Times New Roman"/>
          <w:b/>
          <w:sz w:val="28"/>
          <w:szCs w:val="28"/>
          <w:lang w:val="en-US"/>
        </w:rPr>
        <w:t>I</w:t>
      </w:r>
      <w:r w:rsidRPr="0098382D">
        <w:rPr>
          <w:rFonts w:ascii="Times New Roman" w:eastAsia="Calibri" w:hAnsi="Times New Roman"/>
          <w:b/>
          <w:sz w:val="28"/>
          <w:szCs w:val="28"/>
        </w:rPr>
        <w:t>.</w:t>
      </w:r>
      <w:r w:rsidRPr="0098382D">
        <w:rPr>
          <w:rFonts w:ascii="Times New Roman" w:eastAsia="Calibri" w:hAnsi="Times New Roman"/>
          <w:sz w:val="28"/>
          <w:szCs w:val="28"/>
        </w:rPr>
        <w:t xml:space="preserve"> </w:t>
      </w:r>
      <w:r w:rsidRPr="0098382D">
        <w:rPr>
          <w:rFonts w:ascii="Times New Roman" w:eastAsia="Calibri" w:hAnsi="Times New Roman"/>
          <w:b/>
          <w:sz w:val="28"/>
          <w:szCs w:val="28"/>
        </w:rPr>
        <w:t>ОПЕКА И ПОПЕЧИТЕЛЬСТВО</w:t>
      </w:r>
      <w:r w:rsidRPr="0098382D">
        <w:rPr>
          <w:rFonts w:ascii="Times New Roman" w:eastAsia="Calibri" w:hAnsi="Times New Roman"/>
          <w:sz w:val="28"/>
          <w:szCs w:val="28"/>
        </w:rPr>
        <w:t xml:space="preserve"> </w:t>
      </w:r>
    </w:p>
    <w:p w:rsidR="0043263E" w:rsidRPr="0098382D" w:rsidRDefault="0043263E" w:rsidP="0043263E">
      <w:pPr>
        <w:shd w:val="clear" w:color="auto" w:fill="FFFFFF" w:themeFill="background1"/>
        <w:spacing w:after="0" w:line="240" w:lineRule="auto"/>
        <w:ind w:firstLine="567"/>
        <w:jc w:val="both"/>
        <w:rPr>
          <w:rFonts w:ascii="Times New Roman" w:hAnsi="Times New Roman"/>
          <w:sz w:val="28"/>
          <w:szCs w:val="28"/>
          <w:lang w:eastAsia="ru-RU"/>
        </w:rPr>
      </w:pPr>
      <w:r w:rsidRPr="0098382D">
        <w:rPr>
          <w:rFonts w:ascii="Times New Roman" w:hAnsi="Times New Roman"/>
          <w:sz w:val="28"/>
          <w:szCs w:val="28"/>
          <w:lang w:eastAsia="ru-RU"/>
        </w:rPr>
        <w:t xml:space="preserve">Всего по республике </w:t>
      </w:r>
      <w:r w:rsidRPr="0098382D">
        <w:rPr>
          <w:rFonts w:ascii="Times New Roman" w:hAnsi="Times New Roman"/>
          <w:bCs/>
          <w:sz w:val="28"/>
          <w:szCs w:val="28"/>
          <w:lang w:eastAsia="ru-RU"/>
        </w:rPr>
        <w:t>в органах опеки и попечительства</w:t>
      </w:r>
      <w:r w:rsidRPr="0098382D">
        <w:rPr>
          <w:rFonts w:ascii="Times New Roman" w:hAnsi="Times New Roman"/>
          <w:sz w:val="28"/>
          <w:szCs w:val="28"/>
          <w:lang w:eastAsia="ru-RU"/>
        </w:rPr>
        <w:t xml:space="preserve"> работают </w:t>
      </w:r>
      <w:r w:rsidRPr="0098382D">
        <w:rPr>
          <w:rFonts w:ascii="Times New Roman" w:hAnsi="Times New Roman"/>
          <w:b/>
          <w:sz w:val="28"/>
          <w:szCs w:val="28"/>
          <w:lang w:eastAsia="ru-RU"/>
        </w:rPr>
        <w:t>48 работников,</w:t>
      </w:r>
      <w:r w:rsidRPr="0098382D">
        <w:rPr>
          <w:rFonts w:ascii="Times New Roman" w:hAnsi="Times New Roman"/>
          <w:sz w:val="28"/>
          <w:szCs w:val="28"/>
          <w:lang w:eastAsia="ru-RU"/>
        </w:rPr>
        <w:t xml:space="preserve"> из них: начальников отдела – 4 чел., зам. начальника отдела – 1, главных специалистов – 24 чел., ведущих специалистов – 19 чел. </w:t>
      </w:r>
    </w:p>
    <w:p w:rsidR="0043263E" w:rsidRPr="0098382D" w:rsidRDefault="0043263E" w:rsidP="0043263E">
      <w:pPr>
        <w:shd w:val="clear" w:color="auto" w:fill="FFFFFF" w:themeFill="background1"/>
        <w:spacing w:after="0" w:line="240" w:lineRule="auto"/>
        <w:ind w:firstLine="567"/>
        <w:contextualSpacing/>
        <w:jc w:val="both"/>
        <w:rPr>
          <w:rFonts w:ascii="Times New Roman" w:hAnsi="Times New Roman"/>
          <w:sz w:val="28"/>
          <w:szCs w:val="28"/>
          <w:lang w:eastAsia="ru-RU"/>
        </w:rPr>
      </w:pPr>
      <w:r w:rsidRPr="0098382D">
        <w:rPr>
          <w:rFonts w:ascii="Times New Roman" w:hAnsi="Times New Roman"/>
          <w:sz w:val="28"/>
          <w:szCs w:val="28"/>
          <w:lang w:eastAsia="ru-RU"/>
        </w:rPr>
        <w:t xml:space="preserve">В части расчета нормативов количества детей-сирот и </w:t>
      </w:r>
      <w:proofErr w:type="gramStart"/>
      <w:r w:rsidRPr="0098382D">
        <w:rPr>
          <w:rFonts w:ascii="Times New Roman" w:hAnsi="Times New Roman"/>
          <w:sz w:val="28"/>
          <w:szCs w:val="28"/>
          <w:lang w:eastAsia="ru-RU"/>
        </w:rPr>
        <w:t>детей, оставшихся без попечения родителей на специалиста предусматривается</w:t>
      </w:r>
      <w:proofErr w:type="gramEnd"/>
      <w:r w:rsidRPr="0098382D">
        <w:rPr>
          <w:rFonts w:ascii="Times New Roman" w:hAnsi="Times New Roman"/>
          <w:sz w:val="28"/>
          <w:szCs w:val="28"/>
          <w:lang w:eastAsia="ru-RU"/>
        </w:rPr>
        <w:t xml:space="preserve"> из расчета </w:t>
      </w:r>
      <w:r w:rsidRPr="0098382D">
        <w:rPr>
          <w:rFonts w:ascii="Times New Roman" w:hAnsi="Times New Roman"/>
          <w:b/>
          <w:sz w:val="28"/>
          <w:szCs w:val="28"/>
          <w:lang w:eastAsia="ru-RU"/>
        </w:rPr>
        <w:t>не менее 1 специалиста на 100 детей-сирот и детей</w:t>
      </w:r>
      <w:r w:rsidRPr="0098382D">
        <w:rPr>
          <w:rFonts w:ascii="Times New Roman" w:hAnsi="Times New Roman"/>
          <w:sz w:val="28"/>
          <w:szCs w:val="28"/>
          <w:lang w:eastAsia="ru-RU"/>
        </w:rPr>
        <w:t xml:space="preserve">, оставшихся без попечения родителей. </w:t>
      </w:r>
    </w:p>
    <w:p w:rsidR="0043263E" w:rsidRPr="0098382D" w:rsidRDefault="0043263E" w:rsidP="0043263E">
      <w:pPr>
        <w:shd w:val="clear" w:color="auto" w:fill="FFFFFF" w:themeFill="background1"/>
        <w:spacing w:after="0" w:line="240" w:lineRule="auto"/>
        <w:ind w:firstLine="567"/>
        <w:contextualSpacing/>
        <w:jc w:val="both"/>
        <w:rPr>
          <w:rFonts w:ascii="Times New Roman" w:hAnsi="Times New Roman"/>
          <w:i/>
          <w:sz w:val="28"/>
          <w:szCs w:val="28"/>
          <w:lang w:eastAsia="ru-RU"/>
        </w:rPr>
      </w:pPr>
      <w:proofErr w:type="gramStart"/>
      <w:r w:rsidRPr="0098382D">
        <w:rPr>
          <w:rFonts w:ascii="Times New Roman" w:hAnsi="Times New Roman"/>
          <w:sz w:val="28"/>
          <w:szCs w:val="28"/>
          <w:lang w:eastAsia="ru-RU"/>
        </w:rPr>
        <w:t xml:space="preserve">В республике при количестве 48 работников, непосредственно осуществляющих работу по защите прав детей, из них </w:t>
      </w:r>
      <w:r w:rsidRPr="0098382D">
        <w:rPr>
          <w:rFonts w:ascii="Times New Roman" w:hAnsi="Times New Roman"/>
          <w:b/>
          <w:sz w:val="28"/>
          <w:szCs w:val="28"/>
          <w:lang w:eastAsia="ru-RU"/>
        </w:rPr>
        <w:t>39 специалистов</w:t>
      </w:r>
      <w:r w:rsidRPr="0098382D">
        <w:rPr>
          <w:rFonts w:ascii="Times New Roman" w:hAnsi="Times New Roman"/>
          <w:sz w:val="28"/>
          <w:szCs w:val="28"/>
          <w:lang w:eastAsia="ru-RU"/>
        </w:rPr>
        <w:t xml:space="preserve"> работают </w:t>
      </w:r>
      <w:r w:rsidRPr="0098382D">
        <w:rPr>
          <w:rFonts w:ascii="Times New Roman" w:hAnsi="Times New Roman"/>
          <w:b/>
          <w:sz w:val="28"/>
          <w:szCs w:val="28"/>
          <w:lang w:eastAsia="ru-RU"/>
        </w:rPr>
        <w:t>в сельской местности</w:t>
      </w:r>
      <w:r w:rsidRPr="0098382D">
        <w:rPr>
          <w:rFonts w:ascii="Times New Roman" w:hAnsi="Times New Roman"/>
          <w:sz w:val="28"/>
          <w:szCs w:val="28"/>
          <w:lang w:eastAsia="ru-RU"/>
        </w:rPr>
        <w:t xml:space="preserve">, что составляет 67 детей-сирот и детей, оставшихся без попечения родителей на 1 специалиста </w:t>
      </w:r>
      <w:r w:rsidRPr="0098382D">
        <w:rPr>
          <w:rFonts w:ascii="Times New Roman" w:hAnsi="Times New Roman"/>
          <w:i/>
          <w:sz w:val="28"/>
          <w:szCs w:val="28"/>
          <w:lang w:eastAsia="ru-RU"/>
        </w:rPr>
        <w:t>(2607 детей-сирот)</w:t>
      </w:r>
      <w:r w:rsidRPr="0098382D">
        <w:rPr>
          <w:rFonts w:ascii="Times New Roman" w:hAnsi="Times New Roman"/>
          <w:sz w:val="28"/>
          <w:szCs w:val="28"/>
          <w:lang w:eastAsia="ru-RU"/>
        </w:rPr>
        <w:t xml:space="preserve"> и 9</w:t>
      </w:r>
      <w:r w:rsidRPr="0098382D">
        <w:rPr>
          <w:rFonts w:ascii="Times New Roman" w:hAnsi="Times New Roman"/>
          <w:b/>
          <w:sz w:val="28"/>
          <w:szCs w:val="28"/>
          <w:lang w:eastAsia="ru-RU"/>
        </w:rPr>
        <w:t xml:space="preserve"> специалистов</w:t>
      </w:r>
      <w:r w:rsidRPr="0098382D">
        <w:rPr>
          <w:rFonts w:ascii="Times New Roman" w:hAnsi="Times New Roman"/>
          <w:sz w:val="28"/>
          <w:szCs w:val="28"/>
          <w:lang w:eastAsia="ru-RU"/>
        </w:rPr>
        <w:t xml:space="preserve"> работают </w:t>
      </w:r>
      <w:r w:rsidRPr="0098382D">
        <w:rPr>
          <w:rFonts w:ascii="Times New Roman" w:hAnsi="Times New Roman"/>
          <w:b/>
          <w:sz w:val="28"/>
          <w:szCs w:val="28"/>
          <w:lang w:eastAsia="ru-RU"/>
        </w:rPr>
        <w:t>в городской местности</w:t>
      </w:r>
      <w:r w:rsidRPr="0098382D">
        <w:rPr>
          <w:rFonts w:ascii="Times New Roman" w:hAnsi="Times New Roman"/>
          <w:sz w:val="28"/>
          <w:szCs w:val="28"/>
          <w:lang w:eastAsia="ru-RU"/>
        </w:rPr>
        <w:t xml:space="preserve">, что составляет </w:t>
      </w:r>
      <w:r w:rsidRPr="0098382D">
        <w:rPr>
          <w:rFonts w:ascii="Times New Roman" w:hAnsi="Times New Roman"/>
          <w:b/>
          <w:sz w:val="28"/>
          <w:szCs w:val="28"/>
          <w:lang w:eastAsia="ru-RU"/>
        </w:rPr>
        <w:t>107</w:t>
      </w:r>
      <w:r w:rsidRPr="0098382D">
        <w:rPr>
          <w:rFonts w:ascii="Times New Roman" w:hAnsi="Times New Roman"/>
          <w:sz w:val="28"/>
          <w:szCs w:val="28"/>
          <w:lang w:eastAsia="ru-RU"/>
        </w:rPr>
        <w:t xml:space="preserve"> детей-сирот и детей, оставшихся без попечения родителей на 1 специалиста </w:t>
      </w:r>
      <w:r w:rsidRPr="0098382D">
        <w:rPr>
          <w:rFonts w:ascii="Times New Roman" w:hAnsi="Times New Roman"/>
          <w:i/>
          <w:sz w:val="28"/>
          <w:szCs w:val="28"/>
          <w:lang w:eastAsia="ru-RU"/>
        </w:rPr>
        <w:t>(965 детей-сирот).</w:t>
      </w:r>
      <w:proofErr w:type="gramEnd"/>
    </w:p>
    <w:p w:rsidR="0043263E" w:rsidRPr="0098382D" w:rsidRDefault="0043263E" w:rsidP="0043263E">
      <w:pPr>
        <w:widowControl w:val="0"/>
        <w:shd w:val="clear" w:color="auto" w:fill="FFFFFF" w:themeFill="background1"/>
        <w:spacing w:after="0" w:line="240" w:lineRule="auto"/>
        <w:ind w:firstLine="567"/>
        <w:jc w:val="both"/>
        <w:rPr>
          <w:rFonts w:ascii="Times New Roman" w:eastAsia="Courier New" w:hAnsi="Times New Roman" w:cs="Courier New"/>
          <w:color w:val="000000"/>
          <w:sz w:val="28"/>
          <w:szCs w:val="28"/>
          <w:lang w:bidi="ru-RU"/>
        </w:rPr>
      </w:pPr>
      <w:r w:rsidRPr="0098382D">
        <w:rPr>
          <w:rFonts w:ascii="Times New Roman" w:eastAsia="Courier New" w:hAnsi="Times New Roman" w:cs="Courier New"/>
          <w:color w:val="000000"/>
          <w:sz w:val="28"/>
          <w:szCs w:val="28"/>
          <w:lang w:bidi="ru-RU"/>
        </w:rPr>
        <w:t xml:space="preserve">Общая численность детей-сирот и детей, оставшихся без попечения родителей, в республике по состоянию на 1 января 2022 г. составляет </w:t>
      </w:r>
      <w:r w:rsidRPr="0098382D">
        <w:rPr>
          <w:rFonts w:ascii="Times New Roman" w:eastAsia="Courier New" w:hAnsi="Times New Roman" w:cs="Courier New"/>
          <w:b/>
          <w:color w:val="000000"/>
          <w:sz w:val="28"/>
          <w:szCs w:val="28"/>
          <w:lang w:bidi="ru-RU"/>
        </w:rPr>
        <w:t>3 572 чел</w:t>
      </w:r>
      <w:r w:rsidRPr="0098382D">
        <w:rPr>
          <w:rFonts w:ascii="Times New Roman" w:eastAsia="Courier New" w:hAnsi="Times New Roman" w:cs="Courier New"/>
          <w:color w:val="000000"/>
          <w:sz w:val="28"/>
          <w:szCs w:val="28"/>
          <w:lang w:bidi="ru-RU"/>
        </w:rPr>
        <w:t>., из них:</w:t>
      </w:r>
    </w:p>
    <w:p w:rsidR="0043263E" w:rsidRPr="0098382D" w:rsidRDefault="0043263E" w:rsidP="0043263E">
      <w:pPr>
        <w:widowControl w:val="0"/>
        <w:shd w:val="clear" w:color="auto" w:fill="FFFFFF" w:themeFill="background1"/>
        <w:spacing w:after="0" w:line="240" w:lineRule="auto"/>
        <w:ind w:firstLine="567"/>
        <w:jc w:val="both"/>
        <w:rPr>
          <w:rFonts w:ascii="Times New Roman" w:eastAsia="Courier New" w:hAnsi="Times New Roman" w:cs="Courier New"/>
          <w:color w:val="000000"/>
          <w:sz w:val="28"/>
          <w:szCs w:val="28"/>
          <w:lang w:bidi="ru-RU"/>
        </w:rPr>
      </w:pPr>
      <w:r w:rsidRPr="0098382D">
        <w:rPr>
          <w:rFonts w:ascii="Times New Roman" w:eastAsia="Courier New" w:hAnsi="Times New Roman" w:cs="Courier New"/>
          <w:color w:val="000000"/>
          <w:sz w:val="28"/>
          <w:szCs w:val="28"/>
          <w:lang w:bidi="ru-RU"/>
        </w:rPr>
        <w:t>- сирот – 1401,</w:t>
      </w:r>
    </w:p>
    <w:p w:rsidR="0043263E" w:rsidRPr="0098382D" w:rsidRDefault="0043263E" w:rsidP="0043263E">
      <w:pPr>
        <w:widowControl w:val="0"/>
        <w:shd w:val="clear" w:color="auto" w:fill="FFFFFF" w:themeFill="background1"/>
        <w:spacing w:after="0" w:line="240" w:lineRule="auto"/>
        <w:ind w:firstLine="567"/>
        <w:jc w:val="both"/>
        <w:rPr>
          <w:rFonts w:ascii="Times New Roman" w:eastAsia="Courier New" w:hAnsi="Times New Roman" w:cs="Courier New"/>
          <w:color w:val="000000"/>
          <w:sz w:val="28"/>
          <w:szCs w:val="28"/>
          <w:lang w:bidi="ru-RU"/>
        </w:rPr>
      </w:pPr>
      <w:r w:rsidRPr="0098382D">
        <w:rPr>
          <w:rFonts w:ascii="Times New Roman" w:eastAsia="Courier New" w:hAnsi="Times New Roman" w:cs="Courier New"/>
          <w:color w:val="000000"/>
          <w:sz w:val="28"/>
          <w:szCs w:val="28"/>
          <w:lang w:bidi="ru-RU"/>
        </w:rPr>
        <w:t>- без попечения родителей – 2 171</w:t>
      </w:r>
    </w:p>
    <w:p w:rsidR="0043263E" w:rsidRPr="0098382D" w:rsidRDefault="0043263E" w:rsidP="0043263E">
      <w:pPr>
        <w:widowControl w:val="0"/>
        <w:shd w:val="clear" w:color="auto" w:fill="FFFFFF" w:themeFill="background1"/>
        <w:spacing w:after="0" w:line="240" w:lineRule="auto"/>
        <w:ind w:firstLine="567"/>
        <w:jc w:val="both"/>
        <w:rPr>
          <w:rFonts w:ascii="Times New Roman" w:eastAsia="Courier New" w:hAnsi="Times New Roman" w:cs="Courier New"/>
          <w:color w:val="000000"/>
          <w:sz w:val="28"/>
          <w:szCs w:val="28"/>
          <w:lang w:bidi="ru-RU"/>
        </w:rPr>
      </w:pPr>
      <w:r w:rsidRPr="0098382D">
        <w:rPr>
          <w:rFonts w:ascii="Times New Roman" w:eastAsia="Courier New" w:hAnsi="Times New Roman" w:cs="Courier New"/>
          <w:color w:val="000000"/>
          <w:sz w:val="28"/>
          <w:szCs w:val="28"/>
          <w:lang w:bidi="ru-RU"/>
        </w:rPr>
        <w:t>- в семейных формах находятся 3403 ребенка</w:t>
      </w:r>
    </w:p>
    <w:p w:rsidR="0043263E" w:rsidRPr="0098382D" w:rsidRDefault="0043263E" w:rsidP="0043263E">
      <w:pPr>
        <w:widowControl w:val="0"/>
        <w:shd w:val="clear" w:color="auto" w:fill="FFFFFF" w:themeFill="background1"/>
        <w:spacing w:after="0" w:line="240" w:lineRule="auto"/>
        <w:ind w:firstLine="567"/>
        <w:jc w:val="both"/>
        <w:rPr>
          <w:rFonts w:ascii="Times New Roman" w:eastAsia="Courier New" w:hAnsi="Times New Roman" w:cs="Courier New"/>
          <w:color w:val="000000"/>
          <w:sz w:val="28"/>
          <w:szCs w:val="28"/>
          <w:lang w:bidi="ru-RU"/>
        </w:rPr>
      </w:pPr>
      <w:r w:rsidRPr="0098382D">
        <w:rPr>
          <w:rFonts w:ascii="Times New Roman" w:eastAsia="Courier New" w:hAnsi="Times New Roman" w:cs="Courier New"/>
          <w:color w:val="000000"/>
          <w:sz w:val="28"/>
          <w:szCs w:val="28"/>
          <w:lang w:bidi="ru-RU"/>
        </w:rPr>
        <w:t>- в государственных организациях – 169 ребенка.</w:t>
      </w:r>
    </w:p>
    <w:p w:rsidR="0043263E" w:rsidRPr="0098382D" w:rsidRDefault="0043263E" w:rsidP="0043263E">
      <w:pPr>
        <w:widowControl w:val="0"/>
        <w:shd w:val="clear" w:color="auto" w:fill="FFFFFF" w:themeFill="background1"/>
        <w:spacing w:after="0" w:line="240" w:lineRule="auto"/>
        <w:ind w:firstLine="567"/>
        <w:jc w:val="both"/>
        <w:rPr>
          <w:rFonts w:ascii="Times New Roman" w:eastAsia="Courier New" w:hAnsi="Times New Roman" w:cs="Courier New"/>
          <w:color w:val="000000"/>
          <w:sz w:val="28"/>
          <w:szCs w:val="28"/>
          <w:lang w:bidi="ru-RU"/>
        </w:rPr>
      </w:pPr>
      <w:r w:rsidRPr="0098382D">
        <w:rPr>
          <w:rFonts w:ascii="Times New Roman" w:eastAsia="Courier New" w:hAnsi="Times New Roman" w:cs="Courier New"/>
          <w:color w:val="000000"/>
          <w:sz w:val="28"/>
          <w:szCs w:val="28"/>
          <w:lang w:bidi="ru-RU"/>
        </w:rPr>
        <w:t>С каждым годом уменьшается численность детей-сирот и детей, оставшихся без попечения родителей.</w:t>
      </w:r>
    </w:p>
    <w:p w:rsidR="0043263E" w:rsidRPr="0098382D" w:rsidRDefault="0043263E" w:rsidP="0043263E">
      <w:pPr>
        <w:widowControl w:val="0"/>
        <w:shd w:val="clear" w:color="auto" w:fill="FFFFFF" w:themeFill="background1"/>
        <w:spacing w:after="0" w:line="240" w:lineRule="auto"/>
        <w:ind w:firstLine="567"/>
        <w:jc w:val="both"/>
        <w:rPr>
          <w:rFonts w:ascii="Times New Roman" w:eastAsia="Courier New" w:hAnsi="Times New Roman" w:cs="Courier New"/>
          <w:color w:val="000000"/>
          <w:sz w:val="16"/>
          <w:szCs w:val="16"/>
          <w:lang w:bidi="ru-RU"/>
        </w:rPr>
      </w:pPr>
    </w:p>
    <w:tbl>
      <w:tblPr>
        <w:tblStyle w:val="1"/>
        <w:tblW w:w="8501" w:type="dxa"/>
        <w:tblLayout w:type="fixed"/>
        <w:tblLook w:val="04A0" w:firstRow="1" w:lastRow="0" w:firstColumn="1" w:lastColumn="0" w:noHBand="0" w:noVBand="1"/>
      </w:tblPr>
      <w:tblGrid>
        <w:gridCol w:w="4074"/>
        <w:gridCol w:w="1279"/>
        <w:gridCol w:w="1418"/>
        <w:gridCol w:w="1730"/>
      </w:tblGrid>
      <w:tr w:rsidR="000E5BB4" w:rsidRPr="0098382D" w:rsidTr="000E5BB4">
        <w:trPr>
          <w:trHeight w:val="277"/>
        </w:trPr>
        <w:tc>
          <w:tcPr>
            <w:tcW w:w="4074" w:type="dxa"/>
            <w:tcBorders>
              <w:right w:val="single" w:sz="4" w:space="0" w:color="auto"/>
            </w:tcBorders>
            <w:vAlign w:val="center"/>
          </w:tcPr>
          <w:p w:rsidR="000E5BB4" w:rsidRPr="0098382D" w:rsidRDefault="000E5BB4" w:rsidP="0043263E">
            <w:pPr>
              <w:shd w:val="clear" w:color="auto" w:fill="FFFFFF" w:themeFill="background1"/>
              <w:spacing w:after="0"/>
              <w:jc w:val="center"/>
              <w:rPr>
                <w:rFonts w:ascii="Times New Roman" w:hAnsi="Times New Roman"/>
                <w:b/>
                <w:color w:val="000000"/>
                <w:sz w:val="20"/>
                <w:szCs w:val="20"/>
                <w:lang w:eastAsia="ru-RU"/>
              </w:rPr>
            </w:pPr>
            <w:r w:rsidRPr="0098382D">
              <w:rPr>
                <w:rFonts w:ascii="Times New Roman" w:hAnsi="Times New Roman"/>
                <w:b/>
                <w:color w:val="000000"/>
                <w:sz w:val="20"/>
                <w:szCs w:val="20"/>
                <w:lang w:eastAsia="ru-RU"/>
              </w:rPr>
              <w:t>Наименование</w:t>
            </w:r>
          </w:p>
          <w:p w:rsidR="000E5BB4" w:rsidRPr="0098382D" w:rsidRDefault="000E5BB4" w:rsidP="0043263E">
            <w:pPr>
              <w:shd w:val="clear" w:color="auto" w:fill="FFFFFF" w:themeFill="background1"/>
              <w:spacing w:after="0"/>
              <w:jc w:val="center"/>
              <w:rPr>
                <w:rFonts w:ascii="Times New Roman" w:hAnsi="Times New Roman"/>
                <w:b/>
                <w:color w:val="000000"/>
                <w:sz w:val="20"/>
                <w:szCs w:val="20"/>
                <w:lang w:eastAsia="ru-RU"/>
              </w:rPr>
            </w:pPr>
            <w:r w:rsidRPr="0098382D">
              <w:rPr>
                <w:rFonts w:ascii="Times New Roman" w:hAnsi="Times New Roman"/>
                <w:b/>
                <w:color w:val="000000"/>
                <w:sz w:val="20"/>
                <w:szCs w:val="20"/>
                <w:lang w:eastAsia="ru-RU"/>
              </w:rPr>
              <w:t>показателя</w:t>
            </w:r>
          </w:p>
        </w:tc>
        <w:tc>
          <w:tcPr>
            <w:tcW w:w="1279" w:type="dxa"/>
            <w:vAlign w:val="center"/>
          </w:tcPr>
          <w:p w:rsidR="000E5BB4" w:rsidRPr="0098382D" w:rsidRDefault="000E5BB4" w:rsidP="0043263E">
            <w:pPr>
              <w:shd w:val="clear" w:color="auto" w:fill="FFFFFF" w:themeFill="background1"/>
              <w:autoSpaceDE w:val="0"/>
              <w:autoSpaceDN w:val="0"/>
              <w:adjustRightInd w:val="0"/>
              <w:spacing w:after="0"/>
              <w:jc w:val="center"/>
              <w:rPr>
                <w:rFonts w:ascii="Times New Roman" w:hAnsi="Times New Roman"/>
                <w:b/>
                <w:sz w:val="18"/>
                <w:szCs w:val="18"/>
                <w:lang w:eastAsia="ru-RU"/>
              </w:rPr>
            </w:pPr>
            <w:r w:rsidRPr="0098382D">
              <w:rPr>
                <w:rFonts w:ascii="Times New Roman" w:hAnsi="Times New Roman"/>
                <w:b/>
                <w:sz w:val="18"/>
                <w:szCs w:val="18"/>
                <w:lang w:eastAsia="ru-RU"/>
              </w:rPr>
              <w:t>2019 г.</w:t>
            </w:r>
          </w:p>
        </w:tc>
        <w:tc>
          <w:tcPr>
            <w:tcW w:w="1418" w:type="dxa"/>
            <w:vAlign w:val="center"/>
          </w:tcPr>
          <w:p w:rsidR="000E5BB4" w:rsidRPr="0098382D" w:rsidRDefault="000E5BB4" w:rsidP="0043263E">
            <w:pPr>
              <w:shd w:val="clear" w:color="auto" w:fill="FFFFFF" w:themeFill="background1"/>
              <w:autoSpaceDE w:val="0"/>
              <w:autoSpaceDN w:val="0"/>
              <w:adjustRightInd w:val="0"/>
              <w:spacing w:after="0"/>
              <w:jc w:val="center"/>
              <w:rPr>
                <w:rFonts w:ascii="Times New Roman" w:hAnsi="Times New Roman"/>
                <w:b/>
                <w:sz w:val="18"/>
                <w:szCs w:val="18"/>
                <w:lang w:eastAsia="ru-RU"/>
              </w:rPr>
            </w:pPr>
            <w:r w:rsidRPr="0098382D">
              <w:rPr>
                <w:rFonts w:ascii="Times New Roman" w:hAnsi="Times New Roman"/>
                <w:b/>
                <w:sz w:val="18"/>
                <w:szCs w:val="18"/>
                <w:lang w:eastAsia="ru-RU"/>
              </w:rPr>
              <w:t>2020 г.</w:t>
            </w:r>
          </w:p>
        </w:tc>
        <w:tc>
          <w:tcPr>
            <w:tcW w:w="1730" w:type="dxa"/>
          </w:tcPr>
          <w:p w:rsidR="000E5BB4" w:rsidRPr="0098382D" w:rsidRDefault="000E5BB4" w:rsidP="0043263E">
            <w:pPr>
              <w:shd w:val="clear" w:color="auto" w:fill="FFFFFF" w:themeFill="background1"/>
              <w:autoSpaceDE w:val="0"/>
              <w:autoSpaceDN w:val="0"/>
              <w:adjustRightInd w:val="0"/>
              <w:spacing w:after="0"/>
              <w:jc w:val="center"/>
              <w:rPr>
                <w:rFonts w:ascii="Times New Roman" w:hAnsi="Times New Roman"/>
                <w:b/>
                <w:sz w:val="18"/>
                <w:szCs w:val="18"/>
                <w:lang w:eastAsia="ru-RU"/>
              </w:rPr>
            </w:pPr>
          </w:p>
          <w:p w:rsidR="000E5BB4" w:rsidRPr="0098382D" w:rsidRDefault="000E5BB4" w:rsidP="0043263E">
            <w:pPr>
              <w:shd w:val="clear" w:color="auto" w:fill="FFFFFF" w:themeFill="background1"/>
              <w:autoSpaceDE w:val="0"/>
              <w:autoSpaceDN w:val="0"/>
              <w:adjustRightInd w:val="0"/>
              <w:spacing w:after="0"/>
              <w:jc w:val="center"/>
              <w:rPr>
                <w:rFonts w:ascii="Times New Roman" w:hAnsi="Times New Roman"/>
                <w:b/>
                <w:sz w:val="18"/>
                <w:szCs w:val="18"/>
                <w:lang w:eastAsia="ru-RU"/>
              </w:rPr>
            </w:pPr>
            <w:r w:rsidRPr="0098382D">
              <w:rPr>
                <w:rFonts w:ascii="Times New Roman" w:hAnsi="Times New Roman"/>
                <w:b/>
                <w:sz w:val="18"/>
                <w:szCs w:val="18"/>
                <w:lang w:eastAsia="ru-RU"/>
              </w:rPr>
              <w:t>2021 г.</w:t>
            </w:r>
          </w:p>
        </w:tc>
      </w:tr>
      <w:tr w:rsidR="000E5BB4" w:rsidRPr="0098382D" w:rsidTr="000E5BB4">
        <w:trPr>
          <w:trHeight w:val="368"/>
        </w:trPr>
        <w:tc>
          <w:tcPr>
            <w:tcW w:w="4074" w:type="dxa"/>
            <w:tcBorders>
              <w:right w:val="single" w:sz="4" w:space="0" w:color="auto"/>
            </w:tcBorders>
            <w:vAlign w:val="center"/>
          </w:tcPr>
          <w:p w:rsidR="000E5BB4" w:rsidRPr="0098382D" w:rsidRDefault="000E5BB4" w:rsidP="0043263E">
            <w:pPr>
              <w:shd w:val="clear" w:color="auto" w:fill="FFFFFF" w:themeFill="background1"/>
              <w:spacing w:after="0"/>
              <w:jc w:val="center"/>
              <w:rPr>
                <w:rFonts w:ascii="Times New Roman" w:hAnsi="Times New Roman"/>
                <w:sz w:val="20"/>
                <w:szCs w:val="20"/>
                <w:lang w:eastAsia="ru-RU"/>
              </w:rPr>
            </w:pPr>
            <w:r w:rsidRPr="0098382D">
              <w:rPr>
                <w:rFonts w:ascii="Times New Roman" w:hAnsi="Times New Roman"/>
                <w:sz w:val="20"/>
                <w:szCs w:val="20"/>
                <w:lang w:eastAsia="ru-RU"/>
              </w:rPr>
              <w:t>Общая численность детей-сирот и детей, оставшихся без попечения родителей</w:t>
            </w:r>
          </w:p>
        </w:tc>
        <w:tc>
          <w:tcPr>
            <w:tcW w:w="1279" w:type="dxa"/>
            <w:vAlign w:val="center"/>
          </w:tcPr>
          <w:p w:rsidR="000E5BB4" w:rsidRPr="0098382D" w:rsidRDefault="000E5BB4" w:rsidP="0043263E">
            <w:pPr>
              <w:shd w:val="clear" w:color="auto" w:fill="FFFFFF" w:themeFill="background1"/>
              <w:spacing w:after="0"/>
              <w:jc w:val="center"/>
              <w:rPr>
                <w:rFonts w:ascii="Times New Roman" w:hAnsi="Times New Roman"/>
                <w:color w:val="000000"/>
                <w:sz w:val="20"/>
                <w:szCs w:val="20"/>
                <w:lang w:eastAsia="ru-RU"/>
              </w:rPr>
            </w:pPr>
            <w:r w:rsidRPr="0098382D">
              <w:rPr>
                <w:rFonts w:ascii="Times New Roman" w:hAnsi="Times New Roman"/>
                <w:color w:val="000000"/>
                <w:sz w:val="20"/>
                <w:szCs w:val="20"/>
                <w:lang w:eastAsia="ru-RU"/>
              </w:rPr>
              <w:t>3875</w:t>
            </w:r>
          </w:p>
        </w:tc>
        <w:tc>
          <w:tcPr>
            <w:tcW w:w="1418" w:type="dxa"/>
            <w:vAlign w:val="center"/>
          </w:tcPr>
          <w:p w:rsidR="000E5BB4" w:rsidRPr="0098382D" w:rsidRDefault="000E5BB4" w:rsidP="0043263E">
            <w:pPr>
              <w:shd w:val="clear" w:color="auto" w:fill="FFFFFF" w:themeFill="background1"/>
              <w:spacing w:after="0"/>
              <w:jc w:val="center"/>
              <w:rPr>
                <w:rFonts w:ascii="Times New Roman" w:hAnsi="Times New Roman"/>
                <w:sz w:val="20"/>
                <w:szCs w:val="20"/>
                <w:lang w:eastAsia="ru-RU"/>
              </w:rPr>
            </w:pPr>
            <w:r w:rsidRPr="0098382D">
              <w:rPr>
                <w:rFonts w:ascii="Times New Roman" w:hAnsi="Times New Roman"/>
                <w:sz w:val="20"/>
                <w:szCs w:val="20"/>
                <w:lang w:eastAsia="ru-RU"/>
              </w:rPr>
              <w:t>3703</w:t>
            </w:r>
          </w:p>
        </w:tc>
        <w:tc>
          <w:tcPr>
            <w:tcW w:w="1730" w:type="dxa"/>
          </w:tcPr>
          <w:p w:rsidR="000E5BB4" w:rsidRDefault="000E5BB4" w:rsidP="0043263E">
            <w:pPr>
              <w:shd w:val="clear" w:color="auto" w:fill="FFFFFF" w:themeFill="background1"/>
              <w:spacing w:after="0"/>
              <w:jc w:val="center"/>
              <w:rPr>
                <w:rFonts w:ascii="Times New Roman" w:hAnsi="Times New Roman"/>
                <w:color w:val="000000"/>
                <w:sz w:val="10"/>
                <w:szCs w:val="20"/>
                <w:lang w:eastAsia="ru-RU"/>
              </w:rPr>
            </w:pPr>
          </w:p>
          <w:p w:rsidR="000E5BB4" w:rsidRPr="000E5BB4" w:rsidRDefault="000E5BB4" w:rsidP="0043263E">
            <w:pPr>
              <w:shd w:val="clear" w:color="auto" w:fill="FFFFFF" w:themeFill="background1"/>
              <w:spacing w:after="0"/>
              <w:jc w:val="center"/>
              <w:rPr>
                <w:rFonts w:ascii="Times New Roman" w:hAnsi="Times New Roman"/>
                <w:color w:val="000000"/>
                <w:sz w:val="4"/>
                <w:szCs w:val="20"/>
                <w:lang w:eastAsia="ru-RU"/>
              </w:rPr>
            </w:pPr>
          </w:p>
          <w:p w:rsidR="000E5BB4" w:rsidRPr="0098382D" w:rsidRDefault="000E5BB4" w:rsidP="0043263E">
            <w:pPr>
              <w:shd w:val="clear" w:color="auto" w:fill="FFFFFF" w:themeFill="background1"/>
              <w:spacing w:after="0"/>
              <w:jc w:val="center"/>
              <w:rPr>
                <w:rFonts w:ascii="Times New Roman" w:hAnsi="Times New Roman"/>
                <w:color w:val="000000"/>
                <w:sz w:val="20"/>
                <w:szCs w:val="20"/>
                <w:lang w:eastAsia="ru-RU"/>
              </w:rPr>
            </w:pPr>
            <w:r w:rsidRPr="0098382D">
              <w:rPr>
                <w:rFonts w:ascii="Times New Roman" w:hAnsi="Times New Roman"/>
                <w:color w:val="000000"/>
                <w:sz w:val="20"/>
                <w:szCs w:val="20"/>
                <w:lang w:eastAsia="ru-RU"/>
              </w:rPr>
              <w:t>3572</w:t>
            </w:r>
          </w:p>
        </w:tc>
      </w:tr>
      <w:tr w:rsidR="000E5BB4" w:rsidRPr="0098382D" w:rsidTr="000E5BB4">
        <w:trPr>
          <w:trHeight w:val="291"/>
        </w:trPr>
        <w:tc>
          <w:tcPr>
            <w:tcW w:w="4074" w:type="dxa"/>
            <w:tcBorders>
              <w:right w:val="single" w:sz="4" w:space="0" w:color="auto"/>
            </w:tcBorders>
            <w:vAlign w:val="center"/>
          </w:tcPr>
          <w:p w:rsidR="000E5BB4" w:rsidRPr="0098382D" w:rsidRDefault="000E5BB4" w:rsidP="0043263E">
            <w:pPr>
              <w:shd w:val="clear" w:color="auto" w:fill="FFFFFF" w:themeFill="background1"/>
              <w:spacing w:after="0"/>
              <w:jc w:val="center"/>
              <w:rPr>
                <w:rFonts w:ascii="Times New Roman" w:hAnsi="Times New Roman"/>
                <w:sz w:val="20"/>
                <w:szCs w:val="20"/>
                <w:lang w:eastAsia="ru-RU"/>
              </w:rPr>
            </w:pPr>
            <w:r w:rsidRPr="0098382D">
              <w:rPr>
                <w:rFonts w:ascii="Times New Roman" w:hAnsi="Times New Roman"/>
                <w:sz w:val="20"/>
                <w:szCs w:val="20"/>
                <w:lang w:eastAsia="ru-RU"/>
              </w:rPr>
              <w:t>из них сироты</w:t>
            </w:r>
          </w:p>
        </w:tc>
        <w:tc>
          <w:tcPr>
            <w:tcW w:w="1279" w:type="dxa"/>
            <w:vAlign w:val="center"/>
          </w:tcPr>
          <w:p w:rsidR="000E5BB4" w:rsidRPr="0098382D" w:rsidRDefault="000E5BB4" w:rsidP="0043263E">
            <w:pPr>
              <w:shd w:val="clear" w:color="auto" w:fill="FFFFFF" w:themeFill="background1"/>
              <w:spacing w:after="0"/>
              <w:jc w:val="center"/>
              <w:rPr>
                <w:rFonts w:ascii="Times New Roman" w:hAnsi="Times New Roman"/>
                <w:color w:val="000000"/>
                <w:sz w:val="20"/>
                <w:szCs w:val="20"/>
                <w:lang w:eastAsia="ru-RU"/>
              </w:rPr>
            </w:pPr>
            <w:r w:rsidRPr="0098382D">
              <w:rPr>
                <w:rFonts w:ascii="Times New Roman" w:hAnsi="Times New Roman"/>
                <w:color w:val="000000"/>
                <w:sz w:val="20"/>
                <w:szCs w:val="20"/>
                <w:lang w:eastAsia="ru-RU"/>
              </w:rPr>
              <w:t>1430</w:t>
            </w:r>
          </w:p>
        </w:tc>
        <w:tc>
          <w:tcPr>
            <w:tcW w:w="1418" w:type="dxa"/>
            <w:vAlign w:val="center"/>
          </w:tcPr>
          <w:p w:rsidR="000E5BB4" w:rsidRPr="0098382D" w:rsidRDefault="000E5BB4" w:rsidP="0043263E">
            <w:pPr>
              <w:shd w:val="clear" w:color="auto" w:fill="FFFFFF" w:themeFill="background1"/>
              <w:spacing w:after="0"/>
              <w:jc w:val="center"/>
              <w:rPr>
                <w:rFonts w:ascii="Times New Roman" w:hAnsi="Times New Roman"/>
                <w:color w:val="000000"/>
                <w:sz w:val="20"/>
                <w:szCs w:val="20"/>
                <w:lang w:eastAsia="ru-RU"/>
              </w:rPr>
            </w:pPr>
            <w:r w:rsidRPr="0098382D">
              <w:rPr>
                <w:rFonts w:ascii="Times New Roman" w:hAnsi="Times New Roman"/>
                <w:color w:val="000000"/>
                <w:sz w:val="20"/>
                <w:szCs w:val="20"/>
                <w:lang w:eastAsia="ru-RU"/>
              </w:rPr>
              <w:t>1422</w:t>
            </w:r>
          </w:p>
        </w:tc>
        <w:tc>
          <w:tcPr>
            <w:tcW w:w="1730" w:type="dxa"/>
          </w:tcPr>
          <w:p w:rsidR="000E5BB4" w:rsidRPr="0098382D" w:rsidRDefault="000E5BB4" w:rsidP="0043263E">
            <w:pPr>
              <w:shd w:val="clear" w:color="auto" w:fill="FFFFFF" w:themeFill="background1"/>
              <w:spacing w:after="0"/>
              <w:jc w:val="center"/>
              <w:rPr>
                <w:rFonts w:ascii="Times New Roman" w:hAnsi="Times New Roman"/>
                <w:color w:val="000000"/>
                <w:sz w:val="20"/>
                <w:szCs w:val="20"/>
                <w:lang w:eastAsia="ru-RU"/>
              </w:rPr>
            </w:pPr>
            <w:r w:rsidRPr="0098382D">
              <w:rPr>
                <w:rFonts w:ascii="Times New Roman" w:hAnsi="Times New Roman"/>
                <w:color w:val="000000"/>
                <w:sz w:val="20"/>
                <w:szCs w:val="20"/>
                <w:lang w:eastAsia="ru-RU"/>
              </w:rPr>
              <w:t>1401</w:t>
            </w:r>
          </w:p>
        </w:tc>
      </w:tr>
      <w:tr w:rsidR="000E5BB4" w:rsidRPr="0098382D" w:rsidTr="000E5BB4">
        <w:trPr>
          <w:trHeight w:val="291"/>
        </w:trPr>
        <w:tc>
          <w:tcPr>
            <w:tcW w:w="4074" w:type="dxa"/>
            <w:tcBorders>
              <w:right w:val="single" w:sz="4" w:space="0" w:color="auto"/>
            </w:tcBorders>
            <w:vAlign w:val="center"/>
          </w:tcPr>
          <w:p w:rsidR="000E5BB4" w:rsidRPr="0098382D" w:rsidRDefault="000E5BB4" w:rsidP="0043263E">
            <w:pPr>
              <w:shd w:val="clear" w:color="auto" w:fill="FFFFFF" w:themeFill="background1"/>
              <w:spacing w:after="0"/>
              <w:jc w:val="center"/>
              <w:rPr>
                <w:rFonts w:ascii="Times New Roman" w:hAnsi="Times New Roman"/>
                <w:sz w:val="20"/>
                <w:szCs w:val="20"/>
                <w:lang w:eastAsia="ru-RU"/>
              </w:rPr>
            </w:pPr>
            <w:r w:rsidRPr="0098382D">
              <w:rPr>
                <w:rFonts w:ascii="Times New Roman" w:hAnsi="Times New Roman"/>
                <w:sz w:val="20"/>
                <w:szCs w:val="20"/>
                <w:lang w:eastAsia="ru-RU"/>
              </w:rPr>
              <w:t>дети, оставшиеся без попечения родителей</w:t>
            </w:r>
          </w:p>
        </w:tc>
        <w:tc>
          <w:tcPr>
            <w:tcW w:w="1279" w:type="dxa"/>
            <w:vAlign w:val="center"/>
          </w:tcPr>
          <w:p w:rsidR="000E5BB4" w:rsidRPr="0098382D" w:rsidRDefault="000E5BB4" w:rsidP="0043263E">
            <w:pPr>
              <w:shd w:val="clear" w:color="auto" w:fill="FFFFFF" w:themeFill="background1"/>
              <w:spacing w:after="0"/>
              <w:jc w:val="center"/>
              <w:rPr>
                <w:rFonts w:ascii="Times New Roman" w:hAnsi="Times New Roman"/>
                <w:color w:val="000000"/>
                <w:sz w:val="20"/>
                <w:szCs w:val="20"/>
                <w:lang w:eastAsia="ru-RU"/>
              </w:rPr>
            </w:pPr>
            <w:r w:rsidRPr="0098382D">
              <w:rPr>
                <w:rFonts w:ascii="Times New Roman" w:hAnsi="Times New Roman"/>
                <w:color w:val="000000"/>
                <w:sz w:val="20"/>
                <w:szCs w:val="20"/>
                <w:lang w:eastAsia="ru-RU"/>
              </w:rPr>
              <w:t>2445</w:t>
            </w:r>
          </w:p>
        </w:tc>
        <w:tc>
          <w:tcPr>
            <w:tcW w:w="1418" w:type="dxa"/>
            <w:vAlign w:val="center"/>
          </w:tcPr>
          <w:p w:rsidR="000E5BB4" w:rsidRPr="0098382D" w:rsidRDefault="000E5BB4" w:rsidP="0043263E">
            <w:pPr>
              <w:shd w:val="clear" w:color="auto" w:fill="FFFFFF" w:themeFill="background1"/>
              <w:spacing w:after="0"/>
              <w:jc w:val="center"/>
              <w:rPr>
                <w:rFonts w:ascii="Times New Roman" w:hAnsi="Times New Roman"/>
                <w:color w:val="000000"/>
                <w:sz w:val="20"/>
                <w:szCs w:val="20"/>
                <w:lang w:eastAsia="ru-RU"/>
              </w:rPr>
            </w:pPr>
            <w:r w:rsidRPr="0098382D">
              <w:rPr>
                <w:rFonts w:ascii="Times New Roman" w:hAnsi="Times New Roman"/>
                <w:color w:val="000000"/>
                <w:sz w:val="20"/>
                <w:szCs w:val="20"/>
                <w:lang w:eastAsia="ru-RU"/>
              </w:rPr>
              <w:t>2281</w:t>
            </w:r>
          </w:p>
        </w:tc>
        <w:tc>
          <w:tcPr>
            <w:tcW w:w="1730" w:type="dxa"/>
          </w:tcPr>
          <w:p w:rsidR="000E5BB4" w:rsidRPr="0098382D" w:rsidRDefault="000E5BB4" w:rsidP="0043263E">
            <w:pPr>
              <w:shd w:val="clear" w:color="auto" w:fill="FFFFFF" w:themeFill="background1"/>
              <w:spacing w:after="0"/>
              <w:jc w:val="center"/>
              <w:rPr>
                <w:rFonts w:ascii="Times New Roman" w:hAnsi="Times New Roman"/>
                <w:color w:val="000000"/>
                <w:sz w:val="20"/>
                <w:szCs w:val="20"/>
                <w:lang w:eastAsia="ru-RU"/>
              </w:rPr>
            </w:pPr>
            <w:r w:rsidRPr="0098382D">
              <w:rPr>
                <w:rFonts w:ascii="Times New Roman" w:hAnsi="Times New Roman"/>
                <w:color w:val="000000"/>
                <w:sz w:val="20"/>
                <w:szCs w:val="20"/>
                <w:lang w:eastAsia="ru-RU"/>
              </w:rPr>
              <w:t>2171</w:t>
            </w:r>
          </w:p>
        </w:tc>
      </w:tr>
    </w:tbl>
    <w:p w:rsidR="0043263E" w:rsidRPr="0098382D" w:rsidRDefault="0043263E" w:rsidP="0043263E">
      <w:pPr>
        <w:widowControl w:val="0"/>
        <w:shd w:val="clear" w:color="auto" w:fill="FFFFFF" w:themeFill="background1"/>
        <w:spacing w:after="0" w:line="240" w:lineRule="auto"/>
        <w:ind w:firstLine="567"/>
        <w:jc w:val="both"/>
        <w:rPr>
          <w:rFonts w:ascii="Times New Roman" w:eastAsia="Courier New" w:hAnsi="Times New Roman" w:cs="Courier New"/>
          <w:b/>
          <w:i/>
          <w:color w:val="000000"/>
          <w:sz w:val="16"/>
          <w:szCs w:val="16"/>
          <w:lang w:bidi="ru-RU"/>
        </w:rPr>
      </w:pPr>
    </w:p>
    <w:p w:rsidR="0043263E" w:rsidRPr="0098382D" w:rsidRDefault="0043263E" w:rsidP="0043263E">
      <w:pPr>
        <w:shd w:val="clear" w:color="auto" w:fill="FFFFFF" w:themeFill="background1"/>
        <w:spacing w:after="0" w:line="240" w:lineRule="auto"/>
        <w:ind w:firstLine="567"/>
        <w:jc w:val="both"/>
        <w:rPr>
          <w:rFonts w:ascii="Times New Roman" w:hAnsi="Times New Roman"/>
          <w:sz w:val="28"/>
          <w:szCs w:val="28"/>
          <w:lang w:eastAsia="ru-RU"/>
        </w:rPr>
      </w:pPr>
      <w:r w:rsidRPr="0098382D">
        <w:rPr>
          <w:rFonts w:ascii="Times New Roman" w:hAnsi="Times New Roman"/>
          <w:b/>
          <w:sz w:val="28"/>
          <w:szCs w:val="28"/>
          <w:lang w:eastAsia="ru-RU"/>
        </w:rPr>
        <w:lastRenderedPageBreak/>
        <w:t>В семейных формах</w:t>
      </w:r>
      <w:r w:rsidRPr="0098382D">
        <w:rPr>
          <w:rFonts w:ascii="Times New Roman" w:hAnsi="Times New Roman"/>
          <w:sz w:val="28"/>
          <w:szCs w:val="28"/>
          <w:lang w:eastAsia="ru-RU"/>
        </w:rPr>
        <w:t xml:space="preserve"> воспитания находятся 3403 детей, </w:t>
      </w:r>
      <w:r w:rsidRPr="0098382D">
        <w:rPr>
          <w:rFonts w:ascii="Times New Roman" w:hAnsi="Times New Roman"/>
          <w:b/>
          <w:sz w:val="28"/>
          <w:szCs w:val="28"/>
          <w:lang w:eastAsia="ru-RU"/>
        </w:rPr>
        <w:t>в государственных учреждениях</w:t>
      </w:r>
      <w:r w:rsidRPr="0098382D">
        <w:rPr>
          <w:rFonts w:ascii="Times New Roman" w:hAnsi="Times New Roman"/>
          <w:sz w:val="28"/>
          <w:szCs w:val="28"/>
          <w:lang w:eastAsia="ru-RU"/>
        </w:rPr>
        <w:t xml:space="preserve"> – 169.</w:t>
      </w:r>
    </w:p>
    <w:p w:rsidR="0043263E" w:rsidRPr="00FE54F6" w:rsidRDefault="0043263E" w:rsidP="0043263E">
      <w:pPr>
        <w:shd w:val="clear" w:color="auto" w:fill="FFFFFF" w:themeFill="background1"/>
        <w:spacing w:after="0" w:line="240" w:lineRule="auto"/>
        <w:ind w:firstLine="567"/>
        <w:jc w:val="both"/>
        <w:rPr>
          <w:rFonts w:ascii="Times New Roman" w:hAnsi="Times New Roman"/>
          <w:sz w:val="10"/>
          <w:szCs w:val="28"/>
          <w:lang w:eastAsia="ru-RU"/>
        </w:rPr>
      </w:pPr>
    </w:p>
    <w:p w:rsidR="0043263E" w:rsidRPr="0098382D" w:rsidRDefault="0043263E" w:rsidP="0043263E">
      <w:pPr>
        <w:shd w:val="clear" w:color="auto" w:fill="FFFFFF" w:themeFill="background1"/>
        <w:spacing w:after="0" w:line="240" w:lineRule="auto"/>
        <w:ind w:firstLine="708"/>
        <w:contextualSpacing/>
        <w:jc w:val="center"/>
        <w:rPr>
          <w:rFonts w:ascii="Times New Roman" w:hAnsi="Times New Roman"/>
          <w:b/>
          <w:bCs/>
          <w:i/>
          <w:iCs/>
          <w:sz w:val="28"/>
          <w:szCs w:val="28"/>
          <w:lang w:eastAsia="ru-RU"/>
        </w:rPr>
      </w:pPr>
      <w:r w:rsidRPr="0098382D">
        <w:rPr>
          <w:rFonts w:ascii="Times New Roman" w:hAnsi="Times New Roman"/>
          <w:b/>
          <w:bCs/>
          <w:i/>
          <w:iCs/>
          <w:sz w:val="28"/>
          <w:szCs w:val="28"/>
          <w:lang w:eastAsia="ru-RU"/>
        </w:rPr>
        <w:t xml:space="preserve">Динамика общей численности детей-сирот и детей, </w:t>
      </w:r>
    </w:p>
    <w:p w:rsidR="0043263E" w:rsidRPr="0098382D" w:rsidRDefault="0043263E" w:rsidP="0043263E">
      <w:pPr>
        <w:shd w:val="clear" w:color="auto" w:fill="FFFFFF" w:themeFill="background1"/>
        <w:spacing w:after="0" w:line="240" w:lineRule="auto"/>
        <w:ind w:firstLine="708"/>
        <w:contextualSpacing/>
        <w:jc w:val="center"/>
        <w:rPr>
          <w:rFonts w:ascii="Times New Roman" w:hAnsi="Times New Roman"/>
          <w:b/>
          <w:bCs/>
          <w:i/>
          <w:iCs/>
          <w:sz w:val="28"/>
          <w:szCs w:val="28"/>
          <w:lang w:eastAsia="ru-RU"/>
        </w:rPr>
      </w:pPr>
      <w:r w:rsidRPr="0098382D">
        <w:rPr>
          <w:rFonts w:ascii="Times New Roman" w:hAnsi="Times New Roman"/>
          <w:b/>
          <w:bCs/>
          <w:i/>
          <w:iCs/>
          <w:sz w:val="28"/>
          <w:szCs w:val="28"/>
          <w:lang w:eastAsia="ru-RU"/>
        </w:rPr>
        <w:t>оставшихся без попечения родителей</w:t>
      </w:r>
    </w:p>
    <w:p w:rsidR="0043263E" w:rsidRPr="00FE54F6" w:rsidRDefault="0043263E" w:rsidP="0043263E">
      <w:pPr>
        <w:widowControl w:val="0"/>
        <w:shd w:val="clear" w:color="auto" w:fill="FFFFFF" w:themeFill="background1"/>
        <w:spacing w:after="0" w:line="240" w:lineRule="auto"/>
        <w:ind w:firstLine="708"/>
        <w:jc w:val="right"/>
        <w:rPr>
          <w:rFonts w:ascii="Times New Roman" w:eastAsia="Courier New" w:hAnsi="Times New Roman" w:cs="Courier New"/>
          <w:i/>
          <w:color w:val="000000"/>
          <w:sz w:val="14"/>
          <w:szCs w:val="24"/>
          <w:lang w:bidi="ru-RU"/>
        </w:rPr>
      </w:pPr>
    </w:p>
    <w:tbl>
      <w:tblPr>
        <w:tblStyle w:val="5"/>
        <w:tblW w:w="8364" w:type="dxa"/>
        <w:tblInd w:w="108" w:type="dxa"/>
        <w:tblLayout w:type="fixed"/>
        <w:tblLook w:val="04A0" w:firstRow="1" w:lastRow="0" w:firstColumn="1" w:lastColumn="0" w:noHBand="0" w:noVBand="1"/>
      </w:tblPr>
      <w:tblGrid>
        <w:gridCol w:w="4457"/>
        <w:gridCol w:w="1355"/>
        <w:gridCol w:w="1276"/>
        <w:gridCol w:w="1276"/>
      </w:tblGrid>
      <w:tr w:rsidR="000E5BB4" w:rsidRPr="0098382D" w:rsidTr="001A56FA">
        <w:trPr>
          <w:trHeight w:val="216"/>
        </w:trPr>
        <w:tc>
          <w:tcPr>
            <w:tcW w:w="4457" w:type="dxa"/>
            <w:vAlign w:val="center"/>
          </w:tcPr>
          <w:p w:rsidR="000E5BB4" w:rsidRPr="0098382D" w:rsidRDefault="000E5BB4" w:rsidP="0043263E">
            <w:pPr>
              <w:widowControl w:val="0"/>
              <w:shd w:val="clear" w:color="auto" w:fill="FFFFFF" w:themeFill="background1"/>
              <w:spacing w:after="0"/>
              <w:jc w:val="center"/>
              <w:rPr>
                <w:rFonts w:ascii="Times New Roman" w:eastAsiaTheme="minorEastAsia" w:hAnsi="Times New Roman" w:cs="Courier New"/>
                <w:b/>
                <w:color w:val="000000"/>
                <w:sz w:val="20"/>
                <w:lang w:bidi="ru-RU"/>
              </w:rPr>
            </w:pPr>
            <w:r w:rsidRPr="0098382D">
              <w:rPr>
                <w:rFonts w:ascii="Times New Roman" w:eastAsiaTheme="minorEastAsia" w:hAnsi="Times New Roman" w:cs="Courier New"/>
                <w:b/>
                <w:color w:val="000000"/>
                <w:sz w:val="20"/>
                <w:lang w:bidi="ru-RU"/>
              </w:rPr>
              <w:t>Наименование показателя</w:t>
            </w:r>
          </w:p>
        </w:tc>
        <w:tc>
          <w:tcPr>
            <w:tcW w:w="1355" w:type="dxa"/>
            <w:vAlign w:val="center"/>
          </w:tcPr>
          <w:p w:rsidR="000E5BB4" w:rsidRPr="0098382D" w:rsidRDefault="000E5BB4" w:rsidP="0043263E">
            <w:pPr>
              <w:widowControl w:val="0"/>
              <w:shd w:val="clear" w:color="auto" w:fill="FFFFFF" w:themeFill="background1"/>
              <w:spacing w:after="0"/>
              <w:jc w:val="center"/>
              <w:rPr>
                <w:rFonts w:ascii="Times New Roman" w:eastAsia="Courier New" w:hAnsi="Times New Roman" w:cs="Courier New"/>
                <w:b/>
                <w:bCs/>
                <w:color w:val="000000"/>
                <w:sz w:val="20"/>
                <w:lang w:bidi="ru-RU"/>
              </w:rPr>
            </w:pPr>
            <w:r w:rsidRPr="0098382D">
              <w:rPr>
                <w:rFonts w:ascii="Times New Roman" w:eastAsia="Courier New" w:hAnsi="Times New Roman" w:cs="Courier New"/>
                <w:b/>
                <w:bCs/>
                <w:color w:val="000000"/>
                <w:sz w:val="20"/>
                <w:lang w:bidi="ru-RU"/>
              </w:rPr>
              <w:t>2019 г</w:t>
            </w:r>
          </w:p>
        </w:tc>
        <w:tc>
          <w:tcPr>
            <w:tcW w:w="1276" w:type="dxa"/>
            <w:vAlign w:val="center"/>
          </w:tcPr>
          <w:p w:rsidR="000E5BB4" w:rsidRPr="0098382D" w:rsidRDefault="000E5BB4" w:rsidP="0043263E">
            <w:pPr>
              <w:widowControl w:val="0"/>
              <w:shd w:val="clear" w:color="auto" w:fill="FFFFFF" w:themeFill="background1"/>
              <w:spacing w:after="0"/>
              <w:jc w:val="center"/>
              <w:rPr>
                <w:rFonts w:ascii="Times New Roman" w:eastAsia="Courier New" w:hAnsi="Times New Roman" w:cs="Courier New"/>
                <w:b/>
                <w:bCs/>
                <w:color w:val="000000"/>
                <w:sz w:val="20"/>
                <w:lang w:bidi="ru-RU"/>
              </w:rPr>
            </w:pPr>
            <w:r w:rsidRPr="0098382D">
              <w:rPr>
                <w:rFonts w:ascii="Times New Roman" w:eastAsia="Courier New" w:hAnsi="Times New Roman" w:cs="Courier New"/>
                <w:b/>
                <w:bCs/>
                <w:color w:val="000000"/>
                <w:sz w:val="20"/>
                <w:lang w:bidi="ru-RU"/>
              </w:rPr>
              <w:t>2020 г.</w:t>
            </w:r>
          </w:p>
        </w:tc>
        <w:tc>
          <w:tcPr>
            <w:tcW w:w="1276" w:type="dxa"/>
            <w:tcBorders>
              <w:left w:val="single" w:sz="4" w:space="0" w:color="auto"/>
              <w:right w:val="single" w:sz="4" w:space="0" w:color="auto"/>
            </w:tcBorders>
            <w:vAlign w:val="center"/>
          </w:tcPr>
          <w:p w:rsidR="000E5BB4" w:rsidRPr="0098382D" w:rsidRDefault="000E5BB4" w:rsidP="000E5BB4">
            <w:pPr>
              <w:widowControl w:val="0"/>
              <w:shd w:val="clear" w:color="auto" w:fill="FFFFFF" w:themeFill="background1"/>
              <w:spacing w:after="0"/>
              <w:jc w:val="center"/>
              <w:rPr>
                <w:rFonts w:ascii="Times New Roman" w:eastAsia="Courier New" w:hAnsi="Times New Roman" w:cs="Courier New"/>
                <w:b/>
                <w:bCs/>
                <w:color w:val="000000"/>
                <w:sz w:val="20"/>
                <w:lang w:bidi="ru-RU"/>
              </w:rPr>
            </w:pPr>
            <w:r w:rsidRPr="0098382D">
              <w:rPr>
                <w:rFonts w:ascii="Times New Roman" w:eastAsia="Courier New" w:hAnsi="Times New Roman" w:cs="Courier New"/>
                <w:b/>
                <w:bCs/>
                <w:color w:val="000000"/>
                <w:sz w:val="20"/>
                <w:lang w:bidi="ru-RU"/>
              </w:rPr>
              <w:t>2021 г.</w:t>
            </w:r>
          </w:p>
        </w:tc>
      </w:tr>
      <w:tr w:rsidR="000E5BB4" w:rsidRPr="0098382D" w:rsidTr="001A56FA">
        <w:trPr>
          <w:trHeight w:val="491"/>
        </w:trPr>
        <w:tc>
          <w:tcPr>
            <w:tcW w:w="4457" w:type="dxa"/>
            <w:vAlign w:val="center"/>
          </w:tcPr>
          <w:p w:rsidR="000E5BB4" w:rsidRPr="0098382D" w:rsidRDefault="000E5BB4" w:rsidP="0043263E">
            <w:pPr>
              <w:widowControl w:val="0"/>
              <w:shd w:val="clear" w:color="auto" w:fill="FFFFFF" w:themeFill="background1"/>
              <w:spacing w:after="0"/>
              <w:rPr>
                <w:rFonts w:ascii="Times New Roman" w:eastAsia="Courier New" w:hAnsi="Times New Roman" w:cs="Courier New"/>
                <w:color w:val="000000"/>
                <w:sz w:val="20"/>
                <w:lang w:bidi="ru-RU"/>
              </w:rPr>
            </w:pPr>
            <w:r w:rsidRPr="0098382D">
              <w:rPr>
                <w:rFonts w:ascii="Times New Roman" w:eastAsia="Courier New" w:hAnsi="Times New Roman" w:cs="Courier New"/>
                <w:color w:val="000000"/>
                <w:sz w:val="20"/>
                <w:lang w:bidi="ru-RU"/>
              </w:rPr>
              <w:t>Общая численность детей-сирот и детей, оставшихся без попечения родителей</w:t>
            </w:r>
          </w:p>
        </w:tc>
        <w:tc>
          <w:tcPr>
            <w:tcW w:w="1355" w:type="dxa"/>
            <w:vAlign w:val="center"/>
          </w:tcPr>
          <w:p w:rsidR="000E5BB4" w:rsidRPr="0098382D" w:rsidRDefault="001A56FA" w:rsidP="0043263E">
            <w:pPr>
              <w:widowControl w:val="0"/>
              <w:shd w:val="clear" w:color="auto" w:fill="FFFFFF" w:themeFill="background1"/>
              <w:spacing w:after="0"/>
              <w:jc w:val="center"/>
              <w:rPr>
                <w:rFonts w:ascii="Times New Roman" w:eastAsia="Courier New" w:hAnsi="Times New Roman" w:cs="Courier New"/>
                <w:color w:val="000000"/>
                <w:sz w:val="20"/>
                <w:lang w:bidi="ru-RU"/>
              </w:rPr>
            </w:pPr>
            <w:r>
              <w:rPr>
                <w:rFonts w:ascii="Times New Roman" w:eastAsia="Courier New" w:hAnsi="Times New Roman" w:cs="Courier New"/>
                <w:color w:val="000000"/>
                <w:sz w:val="20"/>
                <w:lang w:bidi="ru-RU"/>
              </w:rPr>
              <w:t>3880</w:t>
            </w:r>
          </w:p>
        </w:tc>
        <w:tc>
          <w:tcPr>
            <w:tcW w:w="1276" w:type="dxa"/>
            <w:vAlign w:val="center"/>
          </w:tcPr>
          <w:p w:rsidR="000E5BB4" w:rsidRPr="0098382D" w:rsidRDefault="001A56FA" w:rsidP="0043263E">
            <w:pPr>
              <w:widowControl w:val="0"/>
              <w:shd w:val="clear" w:color="auto" w:fill="FFFFFF" w:themeFill="background1"/>
              <w:spacing w:after="0"/>
              <w:jc w:val="center"/>
              <w:rPr>
                <w:rFonts w:ascii="Times New Roman" w:eastAsia="Courier New" w:hAnsi="Times New Roman" w:cs="Courier New"/>
                <w:color w:val="000000"/>
                <w:sz w:val="20"/>
                <w:lang w:bidi="ru-RU"/>
              </w:rPr>
            </w:pPr>
            <w:r>
              <w:rPr>
                <w:rFonts w:ascii="Times New Roman" w:eastAsia="Courier New" w:hAnsi="Times New Roman" w:cs="Courier New"/>
                <w:color w:val="000000"/>
                <w:sz w:val="20"/>
                <w:lang w:bidi="ru-RU"/>
              </w:rPr>
              <w:t>3841</w:t>
            </w:r>
          </w:p>
        </w:tc>
        <w:tc>
          <w:tcPr>
            <w:tcW w:w="1276" w:type="dxa"/>
            <w:tcBorders>
              <w:left w:val="single" w:sz="4" w:space="0" w:color="auto"/>
              <w:right w:val="single" w:sz="4" w:space="0" w:color="auto"/>
            </w:tcBorders>
            <w:vAlign w:val="center"/>
          </w:tcPr>
          <w:p w:rsidR="000E5BB4" w:rsidRPr="0098382D" w:rsidRDefault="000E5BB4" w:rsidP="000E5BB4">
            <w:pPr>
              <w:widowControl w:val="0"/>
              <w:shd w:val="clear" w:color="auto" w:fill="FFFFFF" w:themeFill="background1"/>
              <w:spacing w:after="0"/>
              <w:jc w:val="center"/>
              <w:rPr>
                <w:rFonts w:ascii="Times New Roman" w:eastAsia="Courier New" w:hAnsi="Times New Roman" w:cs="Courier New"/>
                <w:color w:val="000000"/>
                <w:sz w:val="20"/>
                <w:lang w:bidi="ru-RU"/>
              </w:rPr>
            </w:pPr>
            <w:r w:rsidRPr="0098382D">
              <w:rPr>
                <w:rFonts w:ascii="Times New Roman" w:eastAsia="Courier New" w:hAnsi="Times New Roman" w:cs="Courier New"/>
                <w:color w:val="000000"/>
                <w:sz w:val="20"/>
                <w:lang w:bidi="ru-RU"/>
              </w:rPr>
              <w:t>35</w:t>
            </w:r>
            <w:r>
              <w:rPr>
                <w:rFonts w:ascii="Times New Roman" w:eastAsia="Courier New" w:hAnsi="Times New Roman" w:cs="Courier New"/>
                <w:color w:val="000000"/>
                <w:sz w:val="20"/>
                <w:lang w:bidi="ru-RU"/>
              </w:rPr>
              <w:t>72</w:t>
            </w:r>
          </w:p>
        </w:tc>
      </w:tr>
      <w:tr w:rsidR="000E5BB4" w:rsidRPr="0098382D" w:rsidTr="001A56FA">
        <w:trPr>
          <w:trHeight w:val="295"/>
        </w:trPr>
        <w:tc>
          <w:tcPr>
            <w:tcW w:w="4457" w:type="dxa"/>
            <w:vAlign w:val="center"/>
          </w:tcPr>
          <w:p w:rsidR="000E5BB4" w:rsidRPr="0098382D" w:rsidRDefault="000E5BB4" w:rsidP="0043263E">
            <w:pPr>
              <w:widowControl w:val="0"/>
              <w:shd w:val="clear" w:color="auto" w:fill="FFFFFF" w:themeFill="background1"/>
              <w:spacing w:after="0"/>
              <w:rPr>
                <w:rFonts w:ascii="Times New Roman" w:eastAsia="Courier New" w:hAnsi="Times New Roman" w:cs="Courier New"/>
                <w:color w:val="000000"/>
                <w:sz w:val="20"/>
                <w:lang w:bidi="ru-RU"/>
              </w:rPr>
            </w:pPr>
            <w:r w:rsidRPr="0098382D">
              <w:rPr>
                <w:rFonts w:ascii="Times New Roman" w:eastAsia="Courier New" w:hAnsi="Times New Roman" w:cs="Courier New"/>
                <w:color w:val="000000"/>
                <w:sz w:val="20"/>
                <w:lang w:bidi="ru-RU"/>
              </w:rPr>
              <w:t>Семейное устройство</w:t>
            </w:r>
          </w:p>
        </w:tc>
        <w:tc>
          <w:tcPr>
            <w:tcW w:w="1355" w:type="dxa"/>
            <w:vAlign w:val="center"/>
          </w:tcPr>
          <w:p w:rsidR="000E5BB4" w:rsidRPr="0098382D" w:rsidRDefault="001A56FA" w:rsidP="0043263E">
            <w:pPr>
              <w:widowControl w:val="0"/>
              <w:shd w:val="clear" w:color="auto" w:fill="FFFFFF" w:themeFill="background1"/>
              <w:spacing w:after="0"/>
              <w:jc w:val="center"/>
              <w:rPr>
                <w:rFonts w:ascii="Times New Roman" w:eastAsiaTheme="minorEastAsia" w:hAnsi="Times New Roman" w:cs="Courier New"/>
                <w:color w:val="000000"/>
                <w:sz w:val="20"/>
                <w:lang w:bidi="ru-RU"/>
              </w:rPr>
            </w:pPr>
            <w:r>
              <w:rPr>
                <w:rFonts w:ascii="Times New Roman" w:eastAsiaTheme="minorEastAsia" w:hAnsi="Times New Roman" w:cs="Courier New"/>
                <w:color w:val="000000"/>
                <w:sz w:val="20"/>
                <w:lang w:bidi="ru-RU"/>
              </w:rPr>
              <w:t>3706</w:t>
            </w:r>
          </w:p>
        </w:tc>
        <w:tc>
          <w:tcPr>
            <w:tcW w:w="1276" w:type="dxa"/>
            <w:vAlign w:val="center"/>
          </w:tcPr>
          <w:p w:rsidR="000E5BB4" w:rsidRPr="0098382D" w:rsidRDefault="001A56FA" w:rsidP="0043263E">
            <w:pPr>
              <w:widowControl w:val="0"/>
              <w:shd w:val="clear" w:color="auto" w:fill="FFFFFF" w:themeFill="background1"/>
              <w:spacing w:after="0"/>
              <w:jc w:val="center"/>
              <w:rPr>
                <w:rFonts w:ascii="Times New Roman" w:eastAsiaTheme="minorEastAsia" w:hAnsi="Times New Roman" w:cs="Courier New"/>
                <w:color w:val="000000"/>
                <w:sz w:val="20"/>
                <w:lang w:bidi="ru-RU"/>
              </w:rPr>
            </w:pPr>
            <w:r>
              <w:rPr>
                <w:rFonts w:ascii="Times New Roman" w:eastAsiaTheme="minorEastAsia" w:hAnsi="Times New Roman" w:cs="Courier New"/>
                <w:color w:val="000000"/>
                <w:sz w:val="20"/>
                <w:lang w:bidi="ru-RU"/>
              </w:rPr>
              <w:t>3665</w:t>
            </w:r>
          </w:p>
        </w:tc>
        <w:tc>
          <w:tcPr>
            <w:tcW w:w="1276" w:type="dxa"/>
            <w:tcBorders>
              <w:left w:val="single" w:sz="4" w:space="0" w:color="auto"/>
              <w:right w:val="single" w:sz="4" w:space="0" w:color="auto"/>
            </w:tcBorders>
            <w:vAlign w:val="center"/>
          </w:tcPr>
          <w:p w:rsidR="000E5BB4" w:rsidRPr="0098382D" w:rsidRDefault="000E5BB4" w:rsidP="000E5BB4">
            <w:pPr>
              <w:widowControl w:val="0"/>
              <w:shd w:val="clear" w:color="auto" w:fill="FFFFFF" w:themeFill="background1"/>
              <w:spacing w:after="0"/>
              <w:jc w:val="center"/>
              <w:rPr>
                <w:rFonts w:ascii="Times New Roman" w:eastAsiaTheme="minorEastAsia" w:hAnsi="Times New Roman" w:cs="Courier New"/>
                <w:color w:val="000000"/>
                <w:sz w:val="20"/>
                <w:lang w:bidi="ru-RU"/>
              </w:rPr>
            </w:pPr>
            <w:r w:rsidRPr="0098382D">
              <w:rPr>
                <w:rFonts w:ascii="Times New Roman" w:eastAsiaTheme="minorEastAsia" w:hAnsi="Times New Roman" w:cs="Courier New"/>
                <w:color w:val="000000"/>
                <w:sz w:val="20"/>
                <w:lang w:bidi="ru-RU"/>
              </w:rPr>
              <w:t>34</w:t>
            </w:r>
            <w:r>
              <w:rPr>
                <w:rFonts w:ascii="Times New Roman" w:eastAsiaTheme="minorEastAsia" w:hAnsi="Times New Roman" w:cs="Courier New"/>
                <w:color w:val="000000"/>
                <w:sz w:val="20"/>
                <w:lang w:bidi="ru-RU"/>
              </w:rPr>
              <w:t>06</w:t>
            </w:r>
          </w:p>
        </w:tc>
      </w:tr>
      <w:tr w:rsidR="000E5BB4" w:rsidRPr="0098382D" w:rsidTr="001A56FA">
        <w:trPr>
          <w:trHeight w:val="205"/>
        </w:trPr>
        <w:tc>
          <w:tcPr>
            <w:tcW w:w="4457" w:type="dxa"/>
            <w:vAlign w:val="center"/>
          </w:tcPr>
          <w:p w:rsidR="000E5BB4" w:rsidRPr="0098382D" w:rsidRDefault="000E5BB4" w:rsidP="0043263E">
            <w:pPr>
              <w:widowControl w:val="0"/>
              <w:shd w:val="clear" w:color="auto" w:fill="FFFFFF" w:themeFill="background1"/>
              <w:spacing w:after="0"/>
              <w:rPr>
                <w:rFonts w:ascii="Times New Roman" w:eastAsia="Courier New" w:hAnsi="Times New Roman" w:cs="Courier New"/>
                <w:color w:val="000000"/>
                <w:sz w:val="20"/>
                <w:lang w:bidi="ru-RU"/>
              </w:rPr>
            </w:pPr>
            <w:r w:rsidRPr="0098382D">
              <w:rPr>
                <w:rFonts w:ascii="Times New Roman" w:eastAsia="Courier New" w:hAnsi="Times New Roman" w:cs="Courier New"/>
                <w:color w:val="000000"/>
                <w:sz w:val="20"/>
                <w:lang w:bidi="ru-RU"/>
              </w:rPr>
              <w:t>Государственное устройство</w:t>
            </w:r>
          </w:p>
        </w:tc>
        <w:tc>
          <w:tcPr>
            <w:tcW w:w="1355" w:type="dxa"/>
            <w:vAlign w:val="center"/>
          </w:tcPr>
          <w:p w:rsidR="000E5BB4" w:rsidRPr="0098382D" w:rsidRDefault="001A56FA" w:rsidP="0043263E">
            <w:pPr>
              <w:widowControl w:val="0"/>
              <w:shd w:val="clear" w:color="auto" w:fill="FFFFFF" w:themeFill="background1"/>
              <w:spacing w:after="0"/>
              <w:jc w:val="center"/>
              <w:rPr>
                <w:rFonts w:ascii="Times New Roman" w:eastAsiaTheme="minorEastAsia" w:hAnsi="Times New Roman" w:cs="Courier New"/>
                <w:color w:val="000000"/>
                <w:sz w:val="20"/>
                <w:lang w:bidi="ru-RU"/>
              </w:rPr>
            </w:pPr>
            <w:r>
              <w:rPr>
                <w:rFonts w:ascii="Times New Roman" w:eastAsiaTheme="minorEastAsia" w:hAnsi="Times New Roman" w:cs="Courier New"/>
                <w:color w:val="000000"/>
                <w:sz w:val="20"/>
                <w:lang w:bidi="ru-RU"/>
              </w:rPr>
              <w:t>174</w:t>
            </w:r>
          </w:p>
        </w:tc>
        <w:tc>
          <w:tcPr>
            <w:tcW w:w="1276" w:type="dxa"/>
            <w:vAlign w:val="center"/>
          </w:tcPr>
          <w:p w:rsidR="000E5BB4" w:rsidRPr="0098382D" w:rsidRDefault="000E5BB4" w:rsidP="001A56FA">
            <w:pPr>
              <w:widowControl w:val="0"/>
              <w:shd w:val="clear" w:color="auto" w:fill="FFFFFF" w:themeFill="background1"/>
              <w:spacing w:after="0"/>
              <w:jc w:val="center"/>
              <w:rPr>
                <w:rFonts w:ascii="Times New Roman" w:eastAsiaTheme="minorEastAsia" w:hAnsi="Times New Roman" w:cs="Courier New"/>
                <w:color w:val="000000"/>
                <w:sz w:val="20"/>
                <w:lang w:bidi="ru-RU"/>
              </w:rPr>
            </w:pPr>
            <w:r w:rsidRPr="0098382D">
              <w:rPr>
                <w:rFonts w:ascii="Times New Roman" w:eastAsiaTheme="minorEastAsia" w:hAnsi="Times New Roman" w:cs="Courier New"/>
                <w:color w:val="000000"/>
                <w:sz w:val="20"/>
                <w:lang w:bidi="ru-RU"/>
              </w:rPr>
              <w:t>17</w:t>
            </w:r>
            <w:r w:rsidR="001A56FA">
              <w:rPr>
                <w:rFonts w:ascii="Times New Roman" w:eastAsiaTheme="minorEastAsia" w:hAnsi="Times New Roman" w:cs="Courier New"/>
                <w:color w:val="000000"/>
                <w:sz w:val="20"/>
                <w:lang w:bidi="ru-RU"/>
              </w:rPr>
              <w:t>6</w:t>
            </w:r>
          </w:p>
        </w:tc>
        <w:tc>
          <w:tcPr>
            <w:tcW w:w="1276" w:type="dxa"/>
            <w:tcBorders>
              <w:left w:val="single" w:sz="4" w:space="0" w:color="auto"/>
              <w:right w:val="single" w:sz="4" w:space="0" w:color="auto"/>
            </w:tcBorders>
            <w:vAlign w:val="center"/>
          </w:tcPr>
          <w:p w:rsidR="000E5BB4" w:rsidRPr="0098382D" w:rsidRDefault="000E5BB4" w:rsidP="0043263E">
            <w:pPr>
              <w:widowControl w:val="0"/>
              <w:shd w:val="clear" w:color="auto" w:fill="FFFFFF" w:themeFill="background1"/>
              <w:spacing w:after="0"/>
              <w:jc w:val="center"/>
              <w:rPr>
                <w:rFonts w:ascii="Times New Roman" w:eastAsiaTheme="minorEastAsia" w:hAnsi="Times New Roman" w:cs="Courier New"/>
                <w:color w:val="000000"/>
                <w:sz w:val="20"/>
                <w:lang w:bidi="ru-RU"/>
              </w:rPr>
            </w:pPr>
            <w:r w:rsidRPr="0098382D">
              <w:rPr>
                <w:rFonts w:ascii="Times New Roman" w:eastAsiaTheme="minorEastAsia" w:hAnsi="Times New Roman" w:cs="Courier New"/>
                <w:color w:val="000000"/>
                <w:sz w:val="20"/>
                <w:lang w:bidi="ru-RU"/>
              </w:rPr>
              <w:t>166</w:t>
            </w:r>
          </w:p>
        </w:tc>
      </w:tr>
    </w:tbl>
    <w:p w:rsidR="0043263E" w:rsidRPr="0098382D" w:rsidRDefault="0043263E" w:rsidP="0043263E">
      <w:pPr>
        <w:shd w:val="clear" w:color="auto" w:fill="FFFFFF" w:themeFill="background1"/>
        <w:spacing w:after="0" w:line="240" w:lineRule="auto"/>
        <w:ind w:firstLine="567"/>
        <w:jc w:val="both"/>
        <w:rPr>
          <w:rFonts w:ascii="Times New Roman" w:hAnsi="Times New Roman"/>
          <w:bCs/>
          <w:spacing w:val="3"/>
          <w:sz w:val="20"/>
          <w:szCs w:val="20"/>
          <w:lang w:eastAsia="ru-RU"/>
        </w:rPr>
      </w:pPr>
    </w:p>
    <w:p w:rsidR="0043263E" w:rsidRPr="0098382D" w:rsidRDefault="0043263E" w:rsidP="0043263E">
      <w:pPr>
        <w:shd w:val="clear" w:color="auto" w:fill="FFFFFF" w:themeFill="background1"/>
        <w:tabs>
          <w:tab w:val="left" w:pos="0"/>
        </w:tabs>
        <w:spacing w:after="0" w:line="240" w:lineRule="auto"/>
        <w:ind w:firstLine="567"/>
        <w:contextualSpacing/>
        <w:jc w:val="both"/>
        <w:rPr>
          <w:rFonts w:ascii="Times New Roman" w:hAnsi="Times New Roman"/>
          <w:sz w:val="28"/>
          <w:szCs w:val="28"/>
          <w:lang w:eastAsia="ru-RU"/>
        </w:rPr>
      </w:pPr>
      <w:r w:rsidRPr="0098382D">
        <w:rPr>
          <w:rFonts w:ascii="Times New Roman" w:hAnsi="Times New Roman"/>
          <w:sz w:val="28"/>
          <w:szCs w:val="28"/>
          <w:lang w:eastAsia="ru-RU"/>
        </w:rPr>
        <w:t xml:space="preserve">С целью выявления и устройства детей-сирот </w:t>
      </w:r>
      <w:r w:rsidRPr="0098382D">
        <w:rPr>
          <w:rFonts w:ascii="Times New Roman" w:hAnsi="Times New Roman"/>
          <w:b/>
          <w:sz w:val="28"/>
          <w:szCs w:val="28"/>
          <w:lang w:eastAsia="ru-RU"/>
        </w:rPr>
        <w:t xml:space="preserve">органы опеки и попечительства </w:t>
      </w:r>
      <w:r w:rsidRPr="0098382D">
        <w:rPr>
          <w:rFonts w:ascii="Times New Roman" w:hAnsi="Times New Roman"/>
          <w:b/>
          <w:bCs/>
          <w:sz w:val="28"/>
          <w:szCs w:val="28"/>
          <w:lang w:eastAsia="ru-RU"/>
        </w:rPr>
        <w:t>в течение трёх дней</w:t>
      </w:r>
      <w:r w:rsidRPr="0098382D">
        <w:rPr>
          <w:rFonts w:ascii="Times New Roman" w:hAnsi="Times New Roman"/>
          <w:b/>
          <w:sz w:val="28"/>
          <w:szCs w:val="28"/>
          <w:lang w:eastAsia="ru-RU"/>
        </w:rPr>
        <w:t xml:space="preserve"> проводят обследование условий жизни ребенка, </w:t>
      </w:r>
      <w:r w:rsidRPr="0098382D">
        <w:rPr>
          <w:rFonts w:ascii="Times New Roman" w:hAnsi="Times New Roman"/>
          <w:sz w:val="28"/>
          <w:szCs w:val="28"/>
          <w:lang w:eastAsia="ru-RU"/>
        </w:rPr>
        <w:t>и при подтверждении факта отсутствия попечения родителей или его родственников, решают вопросы их временного устройства.</w:t>
      </w:r>
    </w:p>
    <w:p w:rsidR="0043263E" w:rsidRPr="00FE54F6" w:rsidRDefault="0043263E" w:rsidP="0043263E">
      <w:pPr>
        <w:shd w:val="clear" w:color="auto" w:fill="FFFFFF" w:themeFill="background1"/>
        <w:tabs>
          <w:tab w:val="left" w:pos="0"/>
        </w:tabs>
        <w:spacing w:after="0" w:line="240" w:lineRule="auto"/>
        <w:ind w:firstLine="567"/>
        <w:contextualSpacing/>
        <w:jc w:val="center"/>
        <w:rPr>
          <w:rFonts w:ascii="Times New Roman" w:hAnsi="Times New Roman"/>
          <w:b/>
          <w:bCs/>
          <w:i/>
          <w:iCs/>
          <w:sz w:val="10"/>
          <w:szCs w:val="28"/>
          <w:lang w:eastAsia="ru-RU"/>
        </w:rPr>
      </w:pPr>
    </w:p>
    <w:p w:rsidR="0043263E" w:rsidRPr="0098382D" w:rsidRDefault="0043263E" w:rsidP="0043263E">
      <w:pPr>
        <w:shd w:val="clear" w:color="auto" w:fill="FFFFFF" w:themeFill="background1"/>
        <w:tabs>
          <w:tab w:val="left" w:pos="0"/>
        </w:tabs>
        <w:spacing w:after="0" w:line="240" w:lineRule="auto"/>
        <w:ind w:firstLine="567"/>
        <w:contextualSpacing/>
        <w:jc w:val="center"/>
        <w:rPr>
          <w:rFonts w:ascii="Times New Roman" w:hAnsi="Times New Roman"/>
          <w:b/>
          <w:bCs/>
          <w:i/>
          <w:iCs/>
          <w:sz w:val="28"/>
          <w:szCs w:val="28"/>
          <w:lang w:eastAsia="ru-RU"/>
        </w:rPr>
      </w:pPr>
      <w:r w:rsidRPr="0098382D">
        <w:rPr>
          <w:rFonts w:ascii="Times New Roman" w:hAnsi="Times New Roman"/>
          <w:b/>
          <w:bCs/>
          <w:i/>
          <w:iCs/>
          <w:sz w:val="28"/>
          <w:szCs w:val="28"/>
          <w:lang w:eastAsia="ru-RU"/>
        </w:rPr>
        <w:t>Анализ выявления детей-сирот и детей, оставшихся</w:t>
      </w:r>
    </w:p>
    <w:p w:rsidR="0043263E" w:rsidRPr="0098382D" w:rsidRDefault="0043263E" w:rsidP="0043263E">
      <w:pPr>
        <w:shd w:val="clear" w:color="auto" w:fill="FFFFFF" w:themeFill="background1"/>
        <w:tabs>
          <w:tab w:val="left" w:pos="0"/>
        </w:tabs>
        <w:spacing w:after="0" w:line="240" w:lineRule="auto"/>
        <w:ind w:firstLine="567"/>
        <w:contextualSpacing/>
        <w:jc w:val="center"/>
        <w:rPr>
          <w:rFonts w:ascii="Times New Roman" w:hAnsi="Times New Roman"/>
          <w:b/>
          <w:bCs/>
          <w:i/>
          <w:iCs/>
          <w:sz w:val="28"/>
          <w:szCs w:val="28"/>
          <w:lang w:eastAsia="ru-RU"/>
        </w:rPr>
      </w:pPr>
      <w:r w:rsidRPr="0098382D">
        <w:rPr>
          <w:rFonts w:ascii="Times New Roman" w:hAnsi="Times New Roman"/>
          <w:b/>
          <w:bCs/>
          <w:i/>
          <w:iCs/>
          <w:sz w:val="28"/>
          <w:szCs w:val="28"/>
          <w:lang w:eastAsia="ru-RU"/>
        </w:rPr>
        <w:t xml:space="preserve"> без попечения родителей в динамике</w:t>
      </w:r>
    </w:p>
    <w:p w:rsidR="0043263E" w:rsidRPr="0098382D" w:rsidRDefault="0043263E" w:rsidP="0043263E">
      <w:pPr>
        <w:shd w:val="clear" w:color="auto" w:fill="FFFFFF" w:themeFill="background1"/>
        <w:tabs>
          <w:tab w:val="left" w:pos="0"/>
        </w:tabs>
        <w:spacing w:after="0" w:line="240" w:lineRule="auto"/>
        <w:ind w:firstLine="567"/>
        <w:contextualSpacing/>
        <w:jc w:val="right"/>
        <w:rPr>
          <w:rFonts w:ascii="Times New Roman" w:hAnsi="Times New Roman"/>
          <w:sz w:val="12"/>
          <w:szCs w:val="12"/>
          <w:lang w:eastAsia="ru-RU"/>
        </w:rPr>
      </w:pP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1"/>
        <w:gridCol w:w="4328"/>
        <w:gridCol w:w="992"/>
        <w:gridCol w:w="851"/>
        <w:gridCol w:w="850"/>
        <w:gridCol w:w="1651"/>
      </w:tblGrid>
      <w:tr w:rsidR="0043263E" w:rsidRPr="0098382D" w:rsidTr="00C70145">
        <w:trPr>
          <w:trHeight w:val="461"/>
        </w:trPr>
        <w:tc>
          <w:tcPr>
            <w:tcW w:w="571" w:type="dxa"/>
            <w:tcBorders>
              <w:bottom w:val="single" w:sz="4" w:space="0" w:color="auto"/>
              <w:right w:val="single" w:sz="4" w:space="0" w:color="auto"/>
            </w:tcBorders>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w:t>
            </w:r>
          </w:p>
        </w:tc>
        <w:tc>
          <w:tcPr>
            <w:tcW w:w="4328" w:type="dxa"/>
            <w:tcBorders>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b/>
                <w:sz w:val="20"/>
                <w:szCs w:val="20"/>
                <w:lang w:eastAsia="ru-RU"/>
              </w:rPr>
            </w:pPr>
            <w:r w:rsidRPr="0098382D">
              <w:rPr>
                <w:rFonts w:ascii="Times New Roman" w:hAnsi="Times New Roman"/>
                <w:b/>
                <w:sz w:val="20"/>
                <w:szCs w:val="20"/>
                <w:lang w:eastAsia="ru-RU"/>
              </w:rPr>
              <w:t>Наименование</w:t>
            </w:r>
          </w:p>
        </w:tc>
        <w:tc>
          <w:tcPr>
            <w:tcW w:w="992"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b/>
                <w:sz w:val="20"/>
                <w:szCs w:val="20"/>
                <w:lang w:eastAsia="ru-RU"/>
              </w:rPr>
            </w:pPr>
            <w:r w:rsidRPr="0098382D">
              <w:rPr>
                <w:rFonts w:ascii="Times New Roman" w:hAnsi="Times New Roman"/>
                <w:b/>
                <w:sz w:val="20"/>
                <w:szCs w:val="20"/>
                <w:lang w:eastAsia="ru-RU"/>
              </w:rPr>
              <w:t>2019 г.</w:t>
            </w:r>
          </w:p>
        </w:tc>
        <w:tc>
          <w:tcPr>
            <w:tcW w:w="851"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b/>
                <w:sz w:val="20"/>
                <w:szCs w:val="20"/>
                <w:lang w:eastAsia="ru-RU"/>
              </w:rPr>
            </w:pPr>
            <w:r w:rsidRPr="0098382D">
              <w:rPr>
                <w:rFonts w:ascii="Times New Roman" w:hAnsi="Times New Roman"/>
                <w:b/>
                <w:sz w:val="20"/>
                <w:szCs w:val="20"/>
                <w:lang w:eastAsia="ru-RU"/>
              </w:rPr>
              <w:t>2020</w:t>
            </w:r>
          </w:p>
        </w:tc>
        <w:tc>
          <w:tcPr>
            <w:tcW w:w="850" w:type="dxa"/>
            <w:tcBorders>
              <w:left w:val="single" w:sz="4" w:space="0" w:color="auto"/>
              <w:bottom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b/>
                <w:sz w:val="20"/>
                <w:szCs w:val="20"/>
                <w:lang w:eastAsia="ru-RU"/>
              </w:rPr>
            </w:pPr>
            <w:r w:rsidRPr="0098382D">
              <w:rPr>
                <w:rFonts w:ascii="Times New Roman" w:hAnsi="Times New Roman"/>
                <w:b/>
                <w:sz w:val="20"/>
                <w:szCs w:val="20"/>
                <w:lang w:eastAsia="ru-RU"/>
              </w:rPr>
              <w:t xml:space="preserve"> 2021</w:t>
            </w:r>
          </w:p>
        </w:tc>
        <w:tc>
          <w:tcPr>
            <w:tcW w:w="1651" w:type="dxa"/>
            <w:tcBorders>
              <w:left w:val="single" w:sz="4" w:space="0" w:color="auto"/>
              <w:bottom w:val="single" w:sz="4" w:space="0" w:color="auto"/>
            </w:tcBorders>
          </w:tcPr>
          <w:p w:rsidR="0043263E" w:rsidRPr="0098382D" w:rsidRDefault="0043263E" w:rsidP="0043263E">
            <w:pPr>
              <w:shd w:val="clear" w:color="auto" w:fill="FFFFFF" w:themeFill="background1"/>
              <w:spacing w:after="0" w:line="240" w:lineRule="auto"/>
              <w:contextualSpacing/>
              <w:rPr>
                <w:rFonts w:ascii="Times New Roman" w:hAnsi="Times New Roman"/>
                <w:b/>
                <w:sz w:val="20"/>
                <w:szCs w:val="20"/>
                <w:lang w:eastAsia="ru-RU"/>
              </w:rPr>
            </w:pPr>
            <w:r w:rsidRPr="0098382D">
              <w:rPr>
                <w:rFonts w:ascii="Times New Roman" w:hAnsi="Times New Roman"/>
                <w:b/>
                <w:sz w:val="20"/>
                <w:szCs w:val="20"/>
                <w:lang w:eastAsia="ru-RU"/>
              </w:rPr>
              <w:t>на 01.01.2022</w:t>
            </w:r>
          </w:p>
        </w:tc>
      </w:tr>
      <w:tr w:rsidR="0043263E" w:rsidRPr="0098382D" w:rsidTr="00C70145">
        <w:trPr>
          <w:trHeight w:val="461"/>
        </w:trPr>
        <w:tc>
          <w:tcPr>
            <w:tcW w:w="571" w:type="dxa"/>
            <w:tcBorders>
              <w:bottom w:val="single" w:sz="4" w:space="0" w:color="auto"/>
              <w:right w:val="single" w:sz="4" w:space="0" w:color="auto"/>
            </w:tcBorders>
          </w:tcPr>
          <w:p w:rsidR="0043263E" w:rsidRPr="0098382D" w:rsidRDefault="0043263E" w:rsidP="0043263E">
            <w:pPr>
              <w:shd w:val="clear" w:color="auto" w:fill="FFFFFF" w:themeFill="background1"/>
              <w:spacing w:after="0" w:line="240" w:lineRule="auto"/>
              <w:contextualSpacing/>
              <w:rPr>
                <w:rFonts w:ascii="Times New Roman" w:hAnsi="Times New Roman"/>
                <w:sz w:val="20"/>
                <w:szCs w:val="20"/>
                <w:lang w:eastAsia="ru-RU"/>
              </w:rPr>
            </w:pPr>
            <w:r w:rsidRPr="0098382D">
              <w:rPr>
                <w:rFonts w:ascii="Times New Roman" w:hAnsi="Times New Roman"/>
                <w:sz w:val="20"/>
                <w:szCs w:val="20"/>
                <w:lang w:eastAsia="ru-RU"/>
              </w:rPr>
              <w:t>1</w:t>
            </w:r>
          </w:p>
        </w:tc>
        <w:tc>
          <w:tcPr>
            <w:tcW w:w="4328" w:type="dxa"/>
            <w:tcBorders>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rPr>
                <w:rFonts w:ascii="Times New Roman" w:hAnsi="Times New Roman"/>
                <w:sz w:val="20"/>
                <w:szCs w:val="20"/>
                <w:lang w:eastAsia="ru-RU"/>
              </w:rPr>
            </w:pPr>
            <w:r w:rsidRPr="0098382D">
              <w:rPr>
                <w:rFonts w:ascii="Times New Roman" w:hAnsi="Times New Roman"/>
                <w:sz w:val="20"/>
                <w:szCs w:val="20"/>
                <w:lang w:eastAsia="ru-RU"/>
              </w:rPr>
              <w:t>Численность детей, выявленных и учтенных за отчетный период</w:t>
            </w:r>
          </w:p>
        </w:tc>
        <w:tc>
          <w:tcPr>
            <w:tcW w:w="992"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598</w:t>
            </w:r>
          </w:p>
        </w:tc>
        <w:tc>
          <w:tcPr>
            <w:tcW w:w="851"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507</w:t>
            </w:r>
          </w:p>
        </w:tc>
        <w:tc>
          <w:tcPr>
            <w:tcW w:w="850" w:type="dxa"/>
            <w:tcBorders>
              <w:left w:val="single" w:sz="4" w:space="0" w:color="auto"/>
              <w:bottom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326</w:t>
            </w:r>
          </w:p>
        </w:tc>
        <w:tc>
          <w:tcPr>
            <w:tcW w:w="1651" w:type="dxa"/>
            <w:tcBorders>
              <w:left w:val="single" w:sz="4" w:space="0" w:color="auto"/>
              <w:bottom w:val="single" w:sz="4" w:space="0" w:color="auto"/>
            </w:tcBorders>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p>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480</w:t>
            </w:r>
          </w:p>
        </w:tc>
      </w:tr>
      <w:tr w:rsidR="0043263E" w:rsidRPr="0098382D" w:rsidTr="00C70145">
        <w:trPr>
          <w:trHeight w:val="125"/>
        </w:trPr>
        <w:tc>
          <w:tcPr>
            <w:tcW w:w="571" w:type="dxa"/>
            <w:tcBorders>
              <w:bottom w:val="single" w:sz="4" w:space="0" w:color="auto"/>
              <w:right w:val="single" w:sz="4" w:space="0" w:color="auto"/>
            </w:tcBorders>
          </w:tcPr>
          <w:p w:rsidR="0043263E" w:rsidRPr="0098382D" w:rsidRDefault="0043263E" w:rsidP="0043263E">
            <w:pPr>
              <w:shd w:val="clear" w:color="auto" w:fill="FFFFFF" w:themeFill="background1"/>
              <w:spacing w:after="0" w:line="240" w:lineRule="auto"/>
              <w:contextualSpacing/>
              <w:rPr>
                <w:rFonts w:ascii="Times New Roman" w:hAnsi="Times New Roman"/>
                <w:sz w:val="20"/>
                <w:szCs w:val="20"/>
                <w:lang w:eastAsia="ru-RU"/>
              </w:rPr>
            </w:pPr>
          </w:p>
        </w:tc>
        <w:tc>
          <w:tcPr>
            <w:tcW w:w="4328" w:type="dxa"/>
            <w:tcBorders>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rPr>
                <w:rFonts w:ascii="Times New Roman" w:hAnsi="Times New Roman"/>
                <w:sz w:val="20"/>
                <w:szCs w:val="20"/>
                <w:lang w:eastAsia="ru-RU"/>
              </w:rPr>
            </w:pPr>
            <w:proofErr w:type="gramStart"/>
            <w:r w:rsidRPr="0098382D">
              <w:rPr>
                <w:rFonts w:ascii="Times New Roman" w:hAnsi="Times New Roman"/>
                <w:sz w:val="20"/>
                <w:szCs w:val="20"/>
                <w:lang w:eastAsia="ru-RU"/>
              </w:rPr>
              <w:t>Из них устроены:</w:t>
            </w:r>
            <w:proofErr w:type="gramEnd"/>
          </w:p>
        </w:tc>
        <w:tc>
          <w:tcPr>
            <w:tcW w:w="992"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p>
        </w:tc>
        <w:tc>
          <w:tcPr>
            <w:tcW w:w="851"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p>
        </w:tc>
        <w:tc>
          <w:tcPr>
            <w:tcW w:w="850" w:type="dxa"/>
            <w:tcBorders>
              <w:left w:val="single" w:sz="4" w:space="0" w:color="auto"/>
              <w:bottom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p>
        </w:tc>
        <w:tc>
          <w:tcPr>
            <w:tcW w:w="1651" w:type="dxa"/>
            <w:tcBorders>
              <w:left w:val="single" w:sz="4" w:space="0" w:color="auto"/>
              <w:bottom w:val="single" w:sz="4" w:space="0" w:color="auto"/>
            </w:tcBorders>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p>
        </w:tc>
      </w:tr>
      <w:tr w:rsidR="0043263E" w:rsidRPr="0098382D" w:rsidTr="00C70145">
        <w:trPr>
          <w:trHeight w:val="199"/>
        </w:trPr>
        <w:tc>
          <w:tcPr>
            <w:tcW w:w="571" w:type="dxa"/>
            <w:tcBorders>
              <w:bottom w:val="single" w:sz="4" w:space="0" w:color="auto"/>
              <w:right w:val="single" w:sz="4" w:space="0" w:color="auto"/>
            </w:tcBorders>
          </w:tcPr>
          <w:p w:rsidR="0043263E" w:rsidRPr="0098382D" w:rsidRDefault="0043263E" w:rsidP="0043263E">
            <w:pPr>
              <w:shd w:val="clear" w:color="auto" w:fill="FFFFFF" w:themeFill="background1"/>
              <w:spacing w:after="0" w:line="240" w:lineRule="auto"/>
              <w:contextualSpacing/>
              <w:rPr>
                <w:rFonts w:ascii="Times New Roman" w:hAnsi="Times New Roman"/>
                <w:i/>
                <w:sz w:val="20"/>
                <w:szCs w:val="20"/>
                <w:lang w:eastAsia="ru-RU"/>
              </w:rPr>
            </w:pPr>
            <w:r w:rsidRPr="0098382D">
              <w:rPr>
                <w:rFonts w:ascii="Times New Roman" w:hAnsi="Times New Roman"/>
                <w:i/>
                <w:sz w:val="20"/>
                <w:szCs w:val="20"/>
                <w:lang w:eastAsia="ru-RU"/>
              </w:rPr>
              <w:t>1.1</w:t>
            </w:r>
          </w:p>
        </w:tc>
        <w:tc>
          <w:tcPr>
            <w:tcW w:w="4328" w:type="dxa"/>
            <w:tcBorders>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rPr>
                <w:rFonts w:ascii="Times New Roman" w:hAnsi="Times New Roman"/>
                <w:i/>
                <w:sz w:val="20"/>
                <w:szCs w:val="20"/>
                <w:lang w:eastAsia="ru-RU"/>
              </w:rPr>
            </w:pPr>
            <w:r w:rsidRPr="0098382D">
              <w:rPr>
                <w:rFonts w:ascii="Times New Roman" w:hAnsi="Times New Roman"/>
                <w:i/>
                <w:sz w:val="20"/>
                <w:szCs w:val="20"/>
                <w:lang w:eastAsia="ru-RU"/>
              </w:rPr>
              <w:t>на семейные формы устройства</w:t>
            </w:r>
          </w:p>
        </w:tc>
        <w:tc>
          <w:tcPr>
            <w:tcW w:w="992"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486</w:t>
            </w:r>
          </w:p>
        </w:tc>
        <w:tc>
          <w:tcPr>
            <w:tcW w:w="851"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357</w:t>
            </w:r>
          </w:p>
        </w:tc>
        <w:tc>
          <w:tcPr>
            <w:tcW w:w="850" w:type="dxa"/>
            <w:tcBorders>
              <w:left w:val="single" w:sz="4" w:space="0" w:color="auto"/>
              <w:bottom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278</w:t>
            </w:r>
          </w:p>
        </w:tc>
        <w:tc>
          <w:tcPr>
            <w:tcW w:w="1651" w:type="dxa"/>
            <w:tcBorders>
              <w:left w:val="single" w:sz="4" w:space="0" w:color="auto"/>
              <w:bottom w:val="single" w:sz="4" w:space="0" w:color="auto"/>
            </w:tcBorders>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358</w:t>
            </w:r>
          </w:p>
        </w:tc>
      </w:tr>
      <w:tr w:rsidR="0043263E" w:rsidRPr="0098382D" w:rsidTr="00C70145">
        <w:trPr>
          <w:trHeight w:val="199"/>
        </w:trPr>
        <w:tc>
          <w:tcPr>
            <w:tcW w:w="571" w:type="dxa"/>
            <w:tcBorders>
              <w:bottom w:val="single" w:sz="4" w:space="0" w:color="auto"/>
              <w:right w:val="single" w:sz="4" w:space="0" w:color="auto"/>
            </w:tcBorders>
          </w:tcPr>
          <w:p w:rsidR="0043263E" w:rsidRPr="0098382D" w:rsidRDefault="0043263E" w:rsidP="0043263E">
            <w:pPr>
              <w:shd w:val="clear" w:color="auto" w:fill="FFFFFF" w:themeFill="background1"/>
              <w:spacing w:after="0" w:line="240" w:lineRule="auto"/>
              <w:contextualSpacing/>
              <w:rPr>
                <w:rFonts w:ascii="Times New Roman" w:hAnsi="Times New Roman"/>
                <w:i/>
                <w:sz w:val="20"/>
                <w:szCs w:val="20"/>
                <w:lang w:eastAsia="ru-RU"/>
              </w:rPr>
            </w:pPr>
          </w:p>
        </w:tc>
        <w:tc>
          <w:tcPr>
            <w:tcW w:w="4328" w:type="dxa"/>
            <w:tcBorders>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rPr>
                <w:rFonts w:ascii="Times New Roman" w:hAnsi="Times New Roman"/>
                <w:sz w:val="20"/>
                <w:szCs w:val="20"/>
                <w:lang w:eastAsia="ru-RU"/>
              </w:rPr>
            </w:pPr>
            <w:r w:rsidRPr="0098382D">
              <w:rPr>
                <w:rFonts w:ascii="Times New Roman" w:hAnsi="Times New Roman"/>
                <w:sz w:val="20"/>
                <w:szCs w:val="20"/>
                <w:lang w:eastAsia="ru-RU"/>
              </w:rPr>
              <w:t>- под опеку (попечительство)</w:t>
            </w:r>
          </w:p>
        </w:tc>
        <w:tc>
          <w:tcPr>
            <w:tcW w:w="992"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378</w:t>
            </w:r>
          </w:p>
        </w:tc>
        <w:tc>
          <w:tcPr>
            <w:tcW w:w="851"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316</w:t>
            </w:r>
          </w:p>
        </w:tc>
        <w:tc>
          <w:tcPr>
            <w:tcW w:w="850" w:type="dxa"/>
            <w:tcBorders>
              <w:left w:val="single" w:sz="4" w:space="0" w:color="auto"/>
              <w:bottom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260</w:t>
            </w:r>
          </w:p>
        </w:tc>
        <w:tc>
          <w:tcPr>
            <w:tcW w:w="1651" w:type="dxa"/>
            <w:tcBorders>
              <w:left w:val="single" w:sz="4" w:space="0" w:color="auto"/>
              <w:bottom w:val="single" w:sz="4" w:space="0" w:color="auto"/>
            </w:tcBorders>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306</w:t>
            </w:r>
          </w:p>
        </w:tc>
      </w:tr>
      <w:tr w:rsidR="0043263E" w:rsidRPr="0098382D" w:rsidTr="00C70145">
        <w:trPr>
          <w:trHeight w:val="199"/>
        </w:trPr>
        <w:tc>
          <w:tcPr>
            <w:tcW w:w="571" w:type="dxa"/>
            <w:tcBorders>
              <w:bottom w:val="single" w:sz="4" w:space="0" w:color="auto"/>
              <w:right w:val="single" w:sz="4" w:space="0" w:color="auto"/>
            </w:tcBorders>
          </w:tcPr>
          <w:p w:rsidR="0043263E" w:rsidRPr="0098382D" w:rsidRDefault="0043263E" w:rsidP="0043263E">
            <w:pPr>
              <w:shd w:val="clear" w:color="auto" w:fill="FFFFFF" w:themeFill="background1"/>
              <w:spacing w:after="0" w:line="240" w:lineRule="auto"/>
              <w:contextualSpacing/>
              <w:rPr>
                <w:rFonts w:ascii="Times New Roman" w:hAnsi="Times New Roman"/>
                <w:i/>
                <w:sz w:val="20"/>
                <w:szCs w:val="20"/>
                <w:lang w:eastAsia="ru-RU"/>
              </w:rPr>
            </w:pPr>
          </w:p>
        </w:tc>
        <w:tc>
          <w:tcPr>
            <w:tcW w:w="4328" w:type="dxa"/>
            <w:tcBorders>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rPr>
                <w:rFonts w:ascii="Times New Roman" w:hAnsi="Times New Roman"/>
                <w:sz w:val="20"/>
                <w:szCs w:val="20"/>
                <w:lang w:eastAsia="ru-RU"/>
              </w:rPr>
            </w:pPr>
            <w:r w:rsidRPr="0098382D">
              <w:rPr>
                <w:rFonts w:ascii="Times New Roman" w:hAnsi="Times New Roman"/>
                <w:sz w:val="20"/>
                <w:szCs w:val="20"/>
                <w:lang w:eastAsia="ru-RU"/>
              </w:rPr>
              <w:t>- в приемные семьи</w:t>
            </w:r>
          </w:p>
        </w:tc>
        <w:tc>
          <w:tcPr>
            <w:tcW w:w="992"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67</w:t>
            </w:r>
          </w:p>
        </w:tc>
        <w:tc>
          <w:tcPr>
            <w:tcW w:w="851"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24</w:t>
            </w:r>
          </w:p>
        </w:tc>
        <w:tc>
          <w:tcPr>
            <w:tcW w:w="850" w:type="dxa"/>
            <w:tcBorders>
              <w:left w:val="single" w:sz="4" w:space="0" w:color="auto"/>
              <w:bottom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11</w:t>
            </w:r>
          </w:p>
        </w:tc>
        <w:tc>
          <w:tcPr>
            <w:tcW w:w="1651" w:type="dxa"/>
            <w:tcBorders>
              <w:left w:val="single" w:sz="4" w:space="0" w:color="auto"/>
              <w:bottom w:val="single" w:sz="4" w:space="0" w:color="auto"/>
            </w:tcBorders>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25</w:t>
            </w:r>
          </w:p>
        </w:tc>
      </w:tr>
      <w:tr w:rsidR="0043263E" w:rsidRPr="0098382D" w:rsidTr="00C70145">
        <w:trPr>
          <w:trHeight w:val="199"/>
        </w:trPr>
        <w:tc>
          <w:tcPr>
            <w:tcW w:w="571" w:type="dxa"/>
            <w:tcBorders>
              <w:bottom w:val="single" w:sz="4" w:space="0" w:color="auto"/>
              <w:right w:val="single" w:sz="4" w:space="0" w:color="auto"/>
            </w:tcBorders>
          </w:tcPr>
          <w:p w:rsidR="0043263E" w:rsidRPr="0098382D" w:rsidRDefault="0043263E" w:rsidP="0043263E">
            <w:pPr>
              <w:shd w:val="clear" w:color="auto" w:fill="FFFFFF" w:themeFill="background1"/>
              <w:spacing w:after="0" w:line="240" w:lineRule="auto"/>
              <w:contextualSpacing/>
              <w:rPr>
                <w:rFonts w:ascii="Times New Roman" w:hAnsi="Times New Roman"/>
                <w:i/>
                <w:sz w:val="20"/>
                <w:szCs w:val="20"/>
                <w:lang w:eastAsia="ru-RU"/>
              </w:rPr>
            </w:pPr>
          </w:p>
        </w:tc>
        <w:tc>
          <w:tcPr>
            <w:tcW w:w="4328" w:type="dxa"/>
            <w:tcBorders>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rPr>
                <w:rFonts w:ascii="Times New Roman" w:hAnsi="Times New Roman"/>
                <w:sz w:val="20"/>
                <w:szCs w:val="20"/>
                <w:lang w:eastAsia="ru-RU"/>
              </w:rPr>
            </w:pPr>
            <w:r w:rsidRPr="0098382D">
              <w:rPr>
                <w:rFonts w:ascii="Times New Roman" w:hAnsi="Times New Roman"/>
                <w:sz w:val="20"/>
                <w:szCs w:val="20"/>
                <w:lang w:eastAsia="ru-RU"/>
              </w:rPr>
              <w:t>- на усыновление</w:t>
            </w:r>
          </w:p>
        </w:tc>
        <w:tc>
          <w:tcPr>
            <w:tcW w:w="992"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41</w:t>
            </w:r>
          </w:p>
        </w:tc>
        <w:tc>
          <w:tcPr>
            <w:tcW w:w="851"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17</w:t>
            </w:r>
          </w:p>
        </w:tc>
        <w:tc>
          <w:tcPr>
            <w:tcW w:w="850" w:type="dxa"/>
            <w:tcBorders>
              <w:left w:val="single" w:sz="4" w:space="0" w:color="auto"/>
              <w:bottom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7</w:t>
            </w:r>
          </w:p>
        </w:tc>
        <w:tc>
          <w:tcPr>
            <w:tcW w:w="1651" w:type="dxa"/>
            <w:tcBorders>
              <w:left w:val="single" w:sz="4" w:space="0" w:color="auto"/>
              <w:bottom w:val="single" w:sz="4" w:space="0" w:color="auto"/>
            </w:tcBorders>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15</w:t>
            </w:r>
          </w:p>
        </w:tc>
      </w:tr>
      <w:tr w:rsidR="0043263E" w:rsidRPr="0098382D" w:rsidTr="00C70145">
        <w:trPr>
          <w:trHeight w:val="199"/>
        </w:trPr>
        <w:tc>
          <w:tcPr>
            <w:tcW w:w="571" w:type="dxa"/>
            <w:tcBorders>
              <w:bottom w:val="single" w:sz="4" w:space="0" w:color="auto"/>
              <w:right w:val="single" w:sz="4" w:space="0" w:color="auto"/>
            </w:tcBorders>
          </w:tcPr>
          <w:p w:rsidR="0043263E" w:rsidRPr="0098382D" w:rsidRDefault="0043263E" w:rsidP="0043263E">
            <w:pPr>
              <w:shd w:val="clear" w:color="auto" w:fill="FFFFFF" w:themeFill="background1"/>
              <w:spacing w:after="0" w:line="240" w:lineRule="auto"/>
              <w:contextualSpacing/>
              <w:rPr>
                <w:rFonts w:ascii="Times New Roman" w:hAnsi="Times New Roman"/>
                <w:i/>
                <w:sz w:val="20"/>
                <w:szCs w:val="20"/>
                <w:lang w:eastAsia="ru-RU"/>
              </w:rPr>
            </w:pPr>
            <w:r w:rsidRPr="0098382D">
              <w:rPr>
                <w:rFonts w:ascii="Times New Roman" w:hAnsi="Times New Roman"/>
                <w:i/>
                <w:sz w:val="20"/>
                <w:szCs w:val="20"/>
                <w:lang w:eastAsia="ru-RU"/>
              </w:rPr>
              <w:t>1.2</w:t>
            </w:r>
          </w:p>
        </w:tc>
        <w:tc>
          <w:tcPr>
            <w:tcW w:w="4328" w:type="dxa"/>
            <w:tcBorders>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rPr>
                <w:rFonts w:ascii="Times New Roman" w:hAnsi="Times New Roman"/>
                <w:sz w:val="20"/>
                <w:szCs w:val="20"/>
                <w:lang w:eastAsia="ru-RU"/>
              </w:rPr>
            </w:pPr>
            <w:r w:rsidRPr="0098382D">
              <w:rPr>
                <w:rFonts w:ascii="Times New Roman" w:hAnsi="Times New Roman"/>
                <w:sz w:val="20"/>
                <w:szCs w:val="20"/>
                <w:lang w:eastAsia="ru-RU"/>
              </w:rPr>
              <w:t xml:space="preserve">- </w:t>
            </w:r>
            <w:proofErr w:type="gramStart"/>
            <w:r w:rsidRPr="0098382D">
              <w:rPr>
                <w:rFonts w:ascii="Times New Roman" w:hAnsi="Times New Roman"/>
                <w:sz w:val="20"/>
                <w:szCs w:val="20"/>
                <w:lang w:eastAsia="ru-RU"/>
              </w:rPr>
              <w:t>возвращены</w:t>
            </w:r>
            <w:proofErr w:type="gramEnd"/>
            <w:r w:rsidRPr="0098382D">
              <w:rPr>
                <w:rFonts w:ascii="Times New Roman" w:hAnsi="Times New Roman"/>
                <w:sz w:val="20"/>
                <w:szCs w:val="20"/>
                <w:lang w:eastAsia="ru-RU"/>
              </w:rPr>
              <w:t xml:space="preserve">    родителям</w:t>
            </w:r>
          </w:p>
        </w:tc>
        <w:tc>
          <w:tcPr>
            <w:tcW w:w="992"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32</w:t>
            </w:r>
          </w:p>
        </w:tc>
        <w:tc>
          <w:tcPr>
            <w:tcW w:w="851" w:type="dxa"/>
            <w:tcBorders>
              <w:left w:val="single" w:sz="4" w:space="0" w:color="auto"/>
              <w:bottom w:val="single" w:sz="4" w:space="0" w:color="auto"/>
              <w:right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22</w:t>
            </w:r>
          </w:p>
        </w:tc>
        <w:tc>
          <w:tcPr>
            <w:tcW w:w="850" w:type="dxa"/>
            <w:tcBorders>
              <w:left w:val="single" w:sz="4" w:space="0" w:color="auto"/>
              <w:bottom w:val="single" w:sz="4" w:space="0" w:color="auto"/>
            </w:tcBorders>
            <w:vAlign w:val="center"/>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p>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18</w:t>
            </w:r>
          </w:p>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p>
        </w:tc>
        <w:tc>
          <w:tcPr>
            <w:tcW w:w="1651" w:type="dxa"/>
            <w:tcBorders>
              <w:left w:val="single" w:sz="4" w:space="0" w:color="auto"/>
              <w:bottom w:val="single" w:sz="4" w:space="0" w:color="auto"/>
            </w:tcBorders>
          </w:tcPr>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p>
          <w:p w:rsidR="0043263E" w:rsidRPr="0098382D" w:rsidRDefault="0043263E" w:rsidP="0043263E">
            <w:pPr>
              <w:shd w:val="clear" w:color="auto" w:fill="FFFFFF" w:themeFill="background1"/>
              <w:spacing w:after="0" w:line="240" w:lineRule="auto"/>
              <w:contextualSpacing/>
              <w:jc w:val="center"/>
              <w:rPr>
                <w:rFonts w:ascii="Times New Roman" w:hAnsi="Times New Roman"/>
                <w:sz w:val="20"/>
                <w:szCs w:val="20"/>
                <w:lang w:eastAsia="ru-RU"/>
              </w:rPr>
            </w:pPr>
            <w:r w:rsidRPr="0098382D">
              <w:rPr>
                <w:rFonts w:ascii="Times New Roman" w:hAnsi="Times New Roman"/>
                <w:sz w:val="20"/>
                <w:szCs w:val="20"/>
                <w:lang w:eastAsia="ru-RU"/>
              </w:rPr>
              <w:t>36</w:t>
            </w:r>
          </w:p>
        </w:tc>
      </w:tr>
    </w:tbl>
    <w:p w:rsidR="0043263E" w:rsidRPr="0098382D" w:rsidRDefault="0043263E" w:rsidP="0043263E">
      <w:pPr>
        <w:shd w:val="clear" w:color="auto" w:fill="FFFFFF" w:themeFill="background1"/>
        <w:spacing w:after="0" w:line="240" w:lineRule="auto"/>
        <w:ind w:firstLine="567"/>
        <w:contextualSpacing/>
        <w:jc w:val="both"/>
        <w:rPr>
          <w:rFonts w:ascii="Times New Roman" w:hAnsi="Times New Roman"/>
          <w:sz w:val="28"/>
          <w:szCs w:val="28"/>
          <w:lang w:eastAsia="ru-RU"/>
        </w:rPr>
      </w:pPr>
    </w:p>
    <w:p w:rsidR="0043263E" w:rsidRPr="0098382D" w:rsidRDefault="0043263E" w:rsidP="0043263E">
      <w:pPr>
        <w:shd w:val="clear" w:color="auto" w:fill="FFFFFF" w:themeFill="background1"/>
        <w:spacing w:after="0" w:line="240" w:lineRule="auto"/>
        <w:ind w:firstLine="567"/>
        <w:contextualSpacing/>
        <w:jc w:val="both"/>
        <w:rPr>
          <w:rFonts w:ascii="Times New Roman" w:hAnsi="Times New Roman"/>
          <w:bCs/>
          <w:sz w:val="28"/>
          <w:szCs w:val="28"/>
          <w:lang w:eastAsia="ru-RU"/>
        </w:rPr>
      </w:pPr>
      <w:proofErr w:type="gramStart"/>
      <w:r w:rsidRPr="0098382D">
        <w:rPr>
          <w:rFonts w:ascii="Times New Roman" w:hAnsi="Times New Roman"/>
          <w:sz w:val="28"/>
          <w:szCs w:val="28"/>
          <w:lang w:eastAsia="ru-RU"/>
        </w:rPr>
        <w:t xml:space="preserve">Всего </w:t>
      </w:r>
      <w:r w:rsidRPr="0098382D">
        <w:rPr>
          <w:rFonts w:ascii="Times New Roman" w:hAnsi="Times New Roman"/>
          <w:bCs/>
          <w:sz w:val="28"/>
          <w:szCs w:val="28"/>
          <w:lang w:eastAsia="ru-RU"/>
        </w:rPr>
        <w:t xml:space="preserve">за 2021 год выявлены и учтены </w:t>
      </w:r>
      <w:r w:rsidRPr="0098382D">
        <w:rPr>
          <w:rFonts w:ascii="Times New Roman" w:hAnsi="Times New Roman"/>
          <w:b/>
          <w:bCs/>
          <w:sz w:val="28"/>
          <w:szCs w:val="28"/>
          <w:lang w:eastAsia="ru-RU"/>
        </w:rPr>
        <w:t>480 детей</w:t>
      </w:r>
      <w:r w:rsidRPr="0098382D">
        <w:rPr>
          <w:rFonts w:ascii="Times New Roman" w:hAnsi="Times New Roman"/>
          <w:bCs/>
          <w:sz w:val="28"/>
          <w:szCs w:val="28"/>
          <w:lang w:eastAsia="ru-RU"/>
        </w:rPr>
        <w:t xml:space="preserve">, из них устроены </w:t>
      </w:r>
      <w:r w:rsidRPr="0098382D">
        <w:rPr>
          <w:rFonts w:ascii="Times New Roman" w:hAnsi="Times New Roman"/>
          <w:b/>
          <w:bCs/>
          <w:sz w:val="28"/>
          <w:szCs w:val="28"/>
          <w:lang w:eastAsia="ru-RU"/>
        </w:rPr>
        <w:t>в семейные формы</w:t>
      </w:r>
      <w:r w:rsidRPr="0098382D">
        <w:rPr>
          <w:rFonts w:ascii="Times New Roman" w:hAnsi="Times New Roman"/>
          <w:bCs/>
          <w:sz w:val="28"/>
          <w:szCs w:val="28"/>
          <w:lang w:eastAsia="ru-RU"/>
        </w:rPr>
        <w:t xml:space="preserve"> – 358, из них под опеку (попечительство) – 306, в приемную семью – 25, на усыновление (удочерение) – 15, </w:t>
      </w:r>
      <w:r w:rsidRPr="0098382D">
        <w:rPr>
          <w:rFonts w:ascii="Times New Roman" w:hAnsi="Times New Roman"/>
          <w:sz w:val="28"/>
          <w:szCs w:val="28"/>
          <w:lang w:eastAsia="ru-RU"/>
        </w:rPr>
        <w:t xml:space="preserve">обучаются в профессиональных образовательных организациях – 12 (АППГ-2) детей; </w:t>
      </w:r>
      <w:r w:rsidRPr="0098382D">
        <w:rPr>
          <w:rFonts w:ascii="Times New Roman" w:hAnsi="Times New Roman"/>
          <w:b/>
          <w:bCs/>
          <w:sz w:val="28"/>
          <w:szCs w:val="28"/>
          <w:lang w:eastAsia="ru-RU"/>
        </w:rPr>
        <w:t>в государственные учреждения</w:t>
      </w:r>
      <w:r w:rsidRPr="0098382D">
        <w:rPr>
          <w:rFonts w:ascii="Times New Roman" w:hAnsi="Times New Roman"/>
          <w:bCs/>
          <w:sz w:val="28"/>
          <w:szCs w:val="28"/>
          <w:lang w:eastAsia="ru-RU"/>
        </w:rPr>
        <w:t xml:space="preserve"> – 86 детей.</w:t>
      </w:r>
      <w:proofErr w:type="gramEnd"/>
    </w:p>
    <w:p w:rsidR="0043263E" w:rsidRPr="0098382D" w:rsidRDefault="0043263E" w:rsidP="0043263E">
      <w:pPr>
        <w:widowControl w:val="0"/>
        <w:shd w:val="clear" w:color="auto" w:fill="FFFFFF" w:themeFill="background1"/>
        <w:spacing w:after="0" w:line="240" w:lineRule="auto"/>
        <w:ind w:firstLine="709"/>
        <w:contextualSpacing/>
        <w:jc w:val="both"/>
        <w:rPr>
          <w:rFonts w:ascii="Times New Roman" w:eastAsia="Courier New" w:hAnsi="Times New Roman" w:cs="Courier New"/>
          <w:color w:val="000000"/>
          <w:sz w:val="28"/>
          <w:szCs w:val="28"/>
          <w:lang w:bidi="ru-RU"/>
        </w:rPr>
      </w:pPr>
      <w:proofErr w:type="gramStart"/>
      <w:r w:rsidRPr="0098382D">
        <w:rPr>
          <w:rFonts w:ascii="Times New Roman" w:eastAsia="Courier New" w:hAnsi="Times New Roman" w:cs="Courier New"/>
          <w:color w:val="000000"/>
          <w:sz w:val="28"/>
          <w:szCs w:val="28"/>
          <w:lang w:bidi="ru-RU"/>
        </w:rPr>
        <w:t xml:space="preserve">Среди </w:t>
      </w:r>
      <w:r w:rsidRPr="0098382D">
        <w:rPr>
          <w:rFonts w:ascii="Times New Roman" w:eastAsia="Courier New" w:hAnsi="Times New Roman" w:cs="Courier New"/>
          <w:bCs/>
          <w:color w:val="000000"/>
          <w:sz w:val="28"/>
          <w:szCs w:val="28"/>
          <w:lang w:bidi="ru-RU"/>
        </w:rPr>
        <w:t>причин</w:t>
      </w:r>
      <w:r w:rsidRPr="0098382D">
        <w:rPr>
          <w:rFonts w:ascii="Times New Roman" w:eastAsia="Courier New" w:hAnsi="Times New Roman" w:cs="Courier New"/>
          <w:color w:val="000000"/>
          <w:sz w:val="28"/>
          <w:szCs w:val="28"/>
          <w:lang w:bidi="ru-RU"/>
        </w:rPr>
        <w:t xml:space="preserve"> </w:t>
      </w:r>
      <w:r w:rsidRPr="0098382D">
        <w:rPr>
          <w:rFonts w:ascii="Times New Roman" w:eastAsia="Courier New" w:hAnsi="Times New Roman" w:cs="Courier New"/>
          <w:i/>
          <w:color w:val="000000"/>
          <w:sz w:val="28"/>
          <w:szCs w:val="28"/>
          <w:lang w:bidi="ru-RU"/>
        </w:rPr>
        <w:t>(помимо естественных, таких как наступление смерти одинокой мамы или обоих родителей)</w:t>
      </w:r>
      <w:r w:rsidRPr="0098382D">
        <w:rPr>
          <w:rFonts w:ascii="Times New Roman" w:eastAsia="Courier New" w:hAnsi="Times New Roman" w:cs="Courier New"/>
          <w:color w:val="000000"/>
          <w:sz w:val="28"/>
          <w:szCs w:val="28"/>
          <w:lang w:bidi="ru-RU"/>
        </w:rPr>
        <w:t xml:space="preserve">, преобладает </w:t>
      </w:r>
      <w:r w:rsidRPr="0098382D">
        <w:rPr>
          <w:rFonts w:ascii="Times New Roman" w:eastAsia="Courier New" w:hAnsi="Times New Roman" w:cs="Courier New"/>
          <w:bCs/>
          <w:color w:val="000000"/>
          <w:sz w:val="28"/>
          <w:szCs w:val="28"/>
          <w:lang w:bidi="ru-RU"/>
        </w:rPr>
        <w:t>уклонение от воспитания</w:t>
      </w:r>
      <w:r w:rsidRPr="0098382D">
        <w:rPr>
          <w:rFonts w:ascii="Times New Roman" w:eastAsia="Courier New" w:hAnsi="Times New Roman" w:cs="Courier New"/>
          <w:color w:val="000000"/>
          <w:sz w:val="28"/>
          <w:szCs w:val="28"/>
          <w:lang w:bidi="ru-RU"/>
        </w:rPr>
        <w:t xml:space="preserve"> и содержания ребенка, </w:t>
      </w:r>
      <w:r w:rsidRPr="0098382D">
        <w:rPr>
          <w:rFonts w:ascii="Times New Roman" w:eastAsia="Courier New" w:hAnsi="Times New Roman" w:cs="Courier New"/>
          <w:bCs/>
          <w:color w:val="000000"/>
          <w:sz w:val="28"/>
          <w:szCs w:val="28"/>
          <w:lang w:bidi="ru-RU"/>
        </w:rPr>
        <w:t>отказ родителей</w:t>
      </w:r>
      <w:r w:rsidRPr="0098382D">
        <w:rPr>
          <w:rFonts w:ascii="Times New Roman" w:eastAsia="Courier New" w:hAnsi="Times New Roman" w:cs="Courier New"/>
          <w:color w:val="000000"/>
          <w:sz w:val="28"/>
          <w:szCs w:val="28"/>
          <w:lang w:bidi="ru-RU"/>
        </w:rPr>
        <w:t xml:space="preserve"> от исполнения обязанностей по воспитанию своих детей, нахождение одного из родителей </w:t>
      </w:r>
      <w:r w:rsidRPr="0098382D">
        <w:rPr>
          <w:rFonts w:ascii="Times New Roman" w:eastAsia="Courier New" w:hAnsi="Times New Roman" w:cs="Courier New"/>
          <w:bCs/>
          <w:color w:val="000000"/>
          <w:sz w:val="28"/>
          <w:szCs w:val="28"/>
          <w:lang w:bidi="ru-RU"/>
        </w:rPr>
        <w:t>в местах лишения свободы, прохождение лечения</w:t>
      </w:r>
      <w:r w:rsidRPr="0098382D">
        <w:rPr>
          <w:rFonts w:ascii="Times New Roman" w:eastAsia="Courier New" w:hAnsi="Times New Roman" w:cs="Courier New"/>
          <w:color w:val="000000"/>
          <w:sz w:val="28"/>
          <w:szCs w:val="28"/>
          <w:lang w:bidi="ru-RU"/>
        </w:rPr>
        <w:t xml:space="preserve"> от алкогольной зависимости, туберкулеза и других заболеваний.</w:t>
      </w:r>
      <w:proofErr w:type="gramEnd"/>
    </w:p>
    <w:p w:rsidR="0043263E" w:rsidRPr="0098382D" w:rsidRDefault="0043263E" w:rsidP="0043263E">
      <w:pPr>
        <w:shd w:val="clear" w:color="auto" w:fill="FFFFFF" w:themeFill="background1"/>
        <w:spacing w:after="0" w:line="240" w:lineRule="auto"/>
        <w:ind w:firstLine="708"/>
        <w:jc w:val="both"/>
        <w:rPr>
          <w:rFonts w:ascii="Times New Roman" w:hAnsi="Times New Roman"/>
          <w:b/>
          <w:sz w:val="28"/>
          <w:szCs w:val="28"/>
          <w:lang w:eastAsia="ru-RU"/>
        </w:rPr>
      </w:pPr>
      <w:r w:rsidRPr="0098382D">
        <w:rPr>
          <w:rFonts w:ascii="Times New Roman" w:hAnsi="Times New Roman"/>
          <w:b/>
          <w:sz w:val="28"/>
          <w:szCs w:val="28"/>
          <w:lang w:eastAsia="ru-RU"/>
        </w:rPr>
        <w:t xml:space="preserve">Численность приемных семей </w:t>
      </w:r>
      <w:r w:rsidRPr="0098382D">
        <w:rPr>
          <w:rFonts w:ascii="Times New Roman" w:hAnsi="Times New Roman"/>
          <w:sz w:val="28"/>
          <w:szCs w:val="28"/>
          <w:lang w:eastAsia="ru-RU"/>
        </w:rPr>
        <w:t xml:space="preserve">в республике на 01.01.2022 г. составляет 129, в них на воспитании находятся </w:t>
      </w:r>
      <w:r w:rsidRPr="0098382D">
        <w:rPr>
          <w:rFonts w:ascii="Times New Roman" w:hAnsi="Times New Roman"/>
          <w:b/>
          <w:sz w:val="28"/>
          <w:szCs w:val="28"/>
          <w:lang w:eastAsia="ru-RU"/>
        </w:rPr>
        <w:t>555 детей.</w:t>
      </w:r>
    </w:p>
    <w:p w:rsidR="0043263E" w:rsidRPr="0098382D" w:rsidRDefault="0043263E" w:rsidP="0043263E">
      <w:pPr>
        <w:shd w:val="clear" w:color="auto" w:fill="FFFFFF" w:themeFill="background1"/>
        <w:spacing w:after="0" w:line="240" w:lineRule="auto"/>
        <w:ind w:firstLine="708"/>
        <w:jc w:val="both"/>
        <w:rPr>
          <w:rFonts w:ascii="Times New Roman" w:hAnsi="Times New Roman"/>
          <w:b/>
          <w:sz w:val="28"/>
          <w:szCs w:val="28"/>
          <w:lang w:eastAsia="ru-RU"/>
        </w:rPr>
      </w:pPr>
      <w:r w:rsidRPr="0098382D">
        <w:rPr>
          <w:rFonts w:ascii="Times New Roman" w:hAnsi="Times New Roman"/>
          <w:sz w:val="28"/>
          <w:szCs w:val="28"/>
          <w:lang w:eastAsia="ru-RU"/>
        </w:rPr>
        <w:t>При этом</w:t>
      </w:r>
      <w:proofErr w:type="gramStart"/>
      <w:r w:rsidRPr="0098382D">
        <w:rPr>
          <w:rFonts w:ascii="Times New Roman" w:hAnsi="Times New Roman"/>
          <w:sz w:val="28"/>
          <w:szCs w:val="28"/>
          <w:lang w:eastAsia="ru-RU"/>
        </w:rPr>
        <w:t>,</w:t>
      </w:r>
      <w:proofErr w:type="gramEnd"/>
      <w:r w:rsidRPr="0098382D">
        <w:rPr>
          <w:rFonts w:ascii="Times New Roman" w:hAnsi="Times New Roman"/>
          <w:sz w:val="28"/>
          <w:szCs w:val="28"/>
          <w:lang w:eastAsia="ru-RU"/>
        </w:rPr>
        <w:t xml:space="preserve"> </w:t>
      </w:r>
      <w:r w:rsidRPr="0098382D">
        <w:rPr>
          <w:rFonts w:ascii="Times New Roman" w:hAnsi="Times New Roman"/>
          <w:b/>
          <w:sz w:val="28"/>
          <w:szCs w:val="28"/>
          <w:lang w:eastAsia="ru-RU"/>
        </w:rPr>
        <w:t>наибольшее количество приемных семей</w:t>
      </w:r>
      <w:r w:rsidRPr="0098382D">
        <w:rPr>
          <w:rFonts w:ascii="Times New Roman" w:hAnsi="Times New Roman"/>
          <w:sz w:val="28"/>
          <w:szCs w:val="28"/>
          <w:lang w:eastAsia="ru-RU"/>
        </w:rPr>
        <w:t xml:space="preserve"> отмечено в </w:t>
      </w:r>
      <w:proofErr w:type="spellStart"/>
      <w:r w:rsidRPr="0098382D">
        <w:rPr>
          <w:rFonts w:ascii="Times New Roman" w:hAnsi="Times New Roman"/>
          <w:sz w:val="28"/>
          <w:szCs w:val="28"/>
          <w:lang w:eastAsia="ru-RU"/>
        </w:rPr>
        <w:t>Кызылском</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кожууне</w:t>
      </w:r>
      <w:proofErr w:type="spellEnd"/>
      <w:r w:rsidRPr="0098382D">
        <w:rPr>
          <w:rFonts w:ascii="Times New Roman" w:hAnsi="Times New Roman"/>
          <w:sz w:val="28"/>
          <w:szCs w:val="28"/>
          <w:lang w:eastAsia="ru-RU"/>
        </w:rPr>
        <w:t xml:space="preserve"> – 19 семей с 89 детьми, Бай-</w:t>
      </w:r>
      <w:proofErr w:type="spellStart"/>
      <w:r w:rsidRPr="0098382D">
        <w:rPr>
          <w:rFonts w:ascii="Times New Roman" w:hAnsi="Times New Roman"/>
          <w:sz w:val="28"/>
          <w:szCs w:val="28"/>
          <w:lang w:eastAsia="ru-RU"/>
        </w:rPr>
        <w:t>Тайгинском</w:t>
      </w:r>
      <w:proofErr w:type="spellEnd"/>
      <w:r w:rsidRPr="0098382D">
        <w:rPr>
          <w:rFonts w:ascii="Times New Roman" w:hAnsi="Times New Roman"/>
          <w:sz w:val="28"/>
          <w:szCs w:val="28"/>
          <w:lang w:eastAsia="ru-RU"/>
        </w:rPr>
        <w:t xml:space="preserve"> </w:t>
      </w:r>
      <w:proofErr w:type="spellStart"/>
      <w:r w:rsidRPr="0098382D">
        <w:rPr>
          <w:rFonts w:ascii="Times New Roman" w:hAnsi="Times New Roman"/>
          <w:sz w:val="28"/>
          <w:szCs w:val="28"/>
          <w:lang w:eastAsia="ru-RU"/>
        </w:rPr>
        <w:t>кожууне</w:t>
      </w:r>
      <w:proofErr w:type="spellEnd"/>
      <w:r w:rsidRPr="0098382D">
        <w:rPr>
          <w:rFonts w:ascii="Times New Roman" w:hAnsi="Times New Roman"/>
          <w:sz w:val="28"/>
          <w:szCs w:val="28"/>
          <w:lang w:eastAsia="ru-RU"/>
        </w:rPr>
        <w:t xml:space="preserve"> – 18 приемных семей с 78 детьми. В целом по республике </w:t>
      </w:r>
      <w:r w:rsidRPr="0098382D">
        <w:rPr>
          <w:rFonts w:ascii="Times New Roman" w:hAnsi="Times New Roman"/>
          <w:b/>
          <w:sz w:val="28"/>
          <w:szCs w:val="28"/>
          <w:lang w:eastAsia="ru-RU"/>
        </w:rPr>
        <w:t>семейное устройство составляет 95 %.</w:t>
      </w:r>
    </w:p>
    <w:p w:rsidR="0043263E" w:rsidRPr="0098382D" w:rsidRDefault="0043263E" w:rsidP="0043263E">
      <w:pPr>
        <w:shd w:val="clear" w:color="auto" w:fill="FFFFFF" w:themeFill="background1"/>
        <w:spacing w:after="0" w:line="240" w:lineRule="auto"/>
        <w:ind w:firstLine="708"/>
        <w:jc w:val="both"/>
        <w:rPr>
          <w:rFonts w:ascii="Times New Roman" w:hAnsi="Times New Roman"/>
          <w:b/>
          <w:sz w:val="28"/>
          <w:szCs w:val="28"/>
          <w:lang w:eastAsia="ru-RU"/>
        </w:rPr>
      </w:pPr>
      <w:r w:rsidRPr="0098382D">
        <w:rPr>
          <w:rFonts w:ascii="Times New Roman" w:hAnsi="Times New Roman"/>
          <w:sz w:val="28"/>
          <w:szCs w:val="28"/>
          <w:lang w:eastAsia="ru-RU"/>
        </w:rPr>
        <w:t xml:space="preserve">В республике функционируют </w:t>
      </w:r>
      <w:r w:rsidRPr="0098382D">
        <w:rPr>
          <w:rFonts w:ascii="Times New Roman" w:hAnsi="Times New Roman"/>
          <w:b/>
          <w:sz w:val="28"/>
          <w:szCs w:val="28"/>
          <w:lang w:eastAsia="ru-RU"/>
        </w:rPr>
        <w:t>5 учреждений для детей-сирот</w:t>
      </w:r>
      <w:r w:rsidRPr="0098382D">
        <w:rPr>
          <w:rFonts w:ascii="Times New Roman" w:hAnsi="Times New Roman"/>
          <w:sz w:val="28"/>
          <w:szCs w:val="28"/>
          <w:lang w:eastAsia="ru-RU"/>
        </w:rPr>
        <w:t xml:space="preserve">, в них </w:t>
      </w:r>
      <w:r w:rsidRPr="0098382D">
        <w:rPr>
          <w:rFonts w:ascii="Times New Roman" w:hAnsi="Times New Roman"/>
          <w:b/>
          <w:sz w:val="28"/>
          <w:szCs w:val="28"/>
          <w:lang w:eastAsia="ru-RU"/>
        </w:rPr>
        <w:t>169 детей</w:t>
      </w:r>
      <w:r w:rsidRPr="0098382D">
        <w:rPr>
          <w:rFonts w:ascii="Times New Roman" w:hAnsi="Times New Roman"/>
          <w:sz w:val="28"/>
          <w:szCs w:val="28"/>
          <w:lang w:eastAsia="ru-RU"/>
        </w:rPr>
        <w:t xml:space="preserve">, в том числе детей-сирот – </w:t>
      </w:r>
      <w:r w:rsidRPr="0098382D">
        <w:rPr>
          <w:rFonts w:ascii="Times New Roman" w:hAnsi="Times New Roman"/>
          <w:b/>
          <w:sz w:val="28"/>
          <w:szCs w:val="28"/>
          <w:lang w:eastAsia="ru-RU"/>
        </w:rPr>
        <w:t>31</w:t>
      </w:r>
      <w:r w:rsidRPr="0098382D">
        <w:rPr>
          <w:rFonts w:ascii="Times New Roman" w:hAnsi="Times New Roman"/>
          <w:sz w:val="28"/>
          <w:szCs w:val="28"/>
          <w:lang w:eastAsia="ru-RU"/>
        </w:rPr>
        <w:t xml:space="preserve">, без попечения родителей – </w:t>
      </w:r>
      <w:r w:rsidRPr="0098382D">
        <w:rPr>
          <w:rFonts w:ascii="Times New Roman" w:hAnsi="Times New Roman"/>
          <w:b/>
          <w:sz w:val="28"/>
          <w:szCs w:val="28"/>
          <w:lang w:eastAsia="ru-RU"/>
        </w:rPr>
        <w:t>138 человек:</w:t>
      </w:r>
    </w:p>
    <w:p w:rsidR="0043263E" w:rsidRPr="0098382D" w:rsidRDefault="0043263E" w:rsidP="0043263E">
      <w:pPr>
        <w:shd w:val="clear" w:color="auto" w:fill="FFFFFF" w:themeFill="background1"/>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lastRenderedPageBreak/>
        <w:t>•</w:t>
      </w:r>
      <w:r w:rsidRPr="0098382D">
        <w:rPr>
          <w:rFonts w:ascii="Times New Roman" w:hAnsi="Times New Roman"/>
          <w:sz w:val="28"/>
          <w:szCs w:val="28"/>
          <w:lang w:eastAsia="ru-RU"/>
        </w:rPr>
        <w:tab/>
        <w:t xml:space="preserve">ГБОУ «Республиканская школа-интернат «Тувинский кадетский корпус» </w:t>
      </w:r>
      <w:r w:rsidRPr="0098382D">
        <w:rPr>
          <w:rFonts w:ascii="Times New Roman" w:hAnsi="Times New Roman"/>
          <w:b/>
          <w:sz w:val="28"/>
          <w:szCs w:val="28"/>
          <w:lang w:eastAsia="ru-RU"/>
        </w:rPr>
        <w:t>– 111 человек</w:t>
      </w:r>
      <w:r w:rsidRPr="0098382D">
        <w:rPr>
          <w:rFonts w:ascii="Times New Roman" w:hAnsi="Times New Roman"/>
          <w:sz w:val="28"/>
          <w:szCs w:val="28"/>
          <w:lang w:eastAsia="ru-RU"/>
        </w:rPr>
        <w:t>, из них:</w:t>
      </w:r>
    </w:p>
    <w:p w:rsidR="0043263E" w:rsidRPr="0098382D" w:rsidRDefault="0043263E" w:rsidP="0043263E">
      <w:pPr>
        <w:shd w:val="clear" w:color="auto" w:fill="FFFFFF" w:themeFill="background1"/>
        <w:spacing w:after="0" w:line="240" w:lineRule="auto"/>
        <w:ind w:firstLine="708"/>
        <w:jc w:val="both"/>
        <w:rPr>
          <w:rFonts w:ascii="Times New Roman" w:hAnsi="Times New Roman"/>
          <w:sz w:val="24"/>
          <w:szCs w:val="27"/>
          <w:lang w:eastAsia="ru-RU"/>
        </w:rPr>
      </w:pPr>
      <w:r w:rsidRPr="0098382D">
        <w:rPr>
          <w:rFonts w:ascii="Times New Roman" w:hAnsi="Times New Roman"/>
          <w:sz w:val="24"/>
          <w:szCs w:val="27"/>
          <w:lang w:eastAsia="ru-RU"/>
        </w:rPr>
        <w:t>•</w:t>
      </w:r>
      <w:r w:rsidRPr="0098382D">
        <w:rPr>
          <w:rFonts w:ascii="Times New Roman" w:hAnsi="Times New Roman"/>
          <w:sz w:val="24"/>
          <w:szCs w:val="27"/>
          <w:lang w:eastAsia="ru-RU"/>
        </w:rPr>
        <w:tab/>
        <w:t>сирот – 17 человек,</w:t>
      </w:r>
    </w:p>
    <w:p w:rsidR="0043263E" w:rsidRPr="0098382D" w:rsidRDefault="0043263E" w:rsidP="0043263E">
      <w:pPr>
        <w:shd w:val="clear" w:color="auto" w:fill="FFFFFF" w:themeFill="background1"/>
        <w:spacing w:after="0" w:line="240" w:lineRule="auto"/>
        <w:ind w:firstLine="708"/>
        <w:jc w:val="both"/>
        <w:rPr>
          <w:rFonts w:ascii="Times New Roman" w:hAnsi="Times New Roman"/>
          <w:sz w:val="24"/>
          <w:szCs w:val="27"/>
          <w:lang w:eastAsia="ru-RU"/>
        </w:rPr>
      </w:pPr>
      <w:r w:rsidRPr="0098382D">
        <w:rPr>
          <w:rFonts w:ascii="Times New Roman" w:hAnsi="Times New Roman"/>
          <w:sz w:val="24"/>
          <w:szCs w:val="27"/>
          <w:lang w:eastAsia="ru-RU"/>
        </w:rPr>
        <w:t>•</w:t>
      </w:r>
      <w:r w:rsidRPr="0098382D">
        <w:rPr>
          <w:rFonts w:ascii="Times New Roman" w:hAnsi="Times New Roman"/>
          <w:sz w:val="24"/>
          <w:szCs w:val="27"/>
          <w:lang w:eastAsia="ru-RU"/>
        </w:rPr>
        <w:tab/>
        <w:t>без попечения – 94 человека;</w:t>
      </w:r>
    </w:p>
    <w:p w:rsidR="0043263E" w:rsidRPr="0098382D" w:rsidRDefault="0043263E" w:rsidP="0043263E">
      <w:pPr>
        <w:shd w:val="clear" w:color="auto" w:fill="FFFFFF" w:themeFill="background1"/>
        <w:spacing w:after="0" w:line="240" w:lineRule="auto"/>
        <w:ind w:firstLine="708"/>
        <w:jc w:val="both"/>
        <w:rPr>
          <w:rFonts w:ascii="Times New Roman" w:hAnsi="Times New Roman"/>
          <w:sz w:val="24"/>
          <w:szCs w:val="27"/>
          <w:lang w:eastAsia="ru-RU"/>
        </w:rPr>
      </w:pPr>
      <w:r w:rsidRPr="0098382D">
        <w:rPr>
          <w:rFonts w:ascii="Times New Roman" w:hAnsi="Times New Roman"/>
          <w:sz w:val="24"/>
          <w:szCs w:val="27"/>
          <w:lang w:eastAsia="ru-RU"/>
        </w:rPr>
        <w:t>•</w:t>
      </w:r>
      <w:r w:rsidRPr="0098382D">
        <w:rPr>
          <w:rFonts w:ascii="Times New Roman" w:hAnsi="Times New Roman"/>
          <w:sz w:val="24"/>
          <w:szCs w:val="27"/>
          <w:lang w:eastAsia="ru-RU"/>
        </w:rPr>
        <w:tab/>
        <w:t>ГБОУ «Кызыл-</w:t>
      </w:r>
      <w:proofErr w:type="spellStart"/>
      <w:r w:rsidRPr="0098382D">
        <w:rPr>
          <w:rFonts w:ascii="Times New Roman" w:hAnsi="Times New Roman"/>
          <w:sz w:val="24"/>
          <w:szCs w:val="27"/>
          <w:lang w:eastAsia="ru-RU"/>
        </w:rPr>
        <w:t>Арыгская</w:t>
      </w:r>
      <w:proofErr w:type="spellEnd"/>
      <w:r w:rsidRPr="0098382D">
        <w:rPr>
          <w:rFonts w:ascii="Times New Roman" w:hAnsi="Times New Roman"/>
          <w:sz w:val="24"/>
          <w:szCs w:val="27"/>
          <w:lang w:eastAsia="ru-RU"/>
        </w:rPr>
        <w:t xml:space="preserve"> школа-интернат» – </w:t>
      </w:r>
      <w:r w:rsidRPr="0098382D">
        <w:rPr>
          <w:rFonts w:ascii="Times New Roman" w:hAnsi="Times New Roman"/>
          <w:b/>
          <w:sz w:val="24"/>
          <w:szCs w:val="27"/>
          <w:lang w:eastAsia="ru-RU"/>
        </w:rPr>
        <w:t>31 человек</w:t>
      </w:r>
      <w:r w:rsidRPr="0098382D">
        <w:rPr>
          <w:rFonts w:ascii="Times New Roman" w:hAnsi="Times New Roman"/>
          <w:sz w:val="24"/>
          <w:szCs w:val="27"/>
          <w:lang w:eastAsia="ru-RU"/>
        </w:rPr>
        <w:t>, из них:</w:t>
      </w:r>
    </w:p>
    <w:p w:rsidR="0043263E" w:rsidRPr="0098382D" w:rsidRDefault="0043263E" w:rsidP="0043263E">
      <w:pPr>
        <w:shd w:val="clear" w:color="auto" w:fill="FFFFFF" w:themeFill="background1"/>
        <w:spacing w:after="0" w:line="240" w:lineRule="auto"/>
        <w:ind w:firstLine="708"/>
        <w:jc w:val="both"/>
        <w:rPr>
          <w:rFonts w:ascii="Times New Roman" w:hAnsi="Times New Roman"/>
          <w:sz w:val="24"/>
          <w:szCs w:val="27"/>
          <w:lang w:eastAsia="ru-RU"/>
        </w:rPr>
      </w:pPr>
      <w:r w:rsidRPr="0098382D">
        <w:rPr>
          <w:rFonts w:ascii="Times New Roman" w:hAnsi="Times New Roman"/>
          <w:sz w:val="24"/>
          <w:szCs w:val="27"/>
          <w:lang w:eastAsia="ru-RU"/>
        </w:rPr>
        <w:t>•</w:t>
      </w:r>
      <w:r w:rsidRPr="0098382D">
        <w:rPr>
          <w:rFonts w:ascii="Times New Roman" w:hAnsi="Times New Roman"/>
          <w:sz w:val="24"/>
          <w:szCs w:val="27"/>
          <w:lang w:eastAsia="ru-RU"/>
        </w:rPr>
        <w:tab/>
        <w:t>сирот – 10 человек,</w:t>
      </w:r>
    </w:p>
    <w:p w:rsidR="0043263E" w:rsidRPr="0098382D" w:rsidRDefault="0043263E" w:rsidP="0043263E">
      <w:pPr>
        <w:shd w:val="clear" w:color="auto" w:fill="FFFFFF" w:themeFill="background1"/>
        <w:spacing w:after="0" w:line="240" w:lineRule="auto"/>
        <w:ind w:firstLine="708"/>
        <w:jc w:val="both"/>
        <w:rPr>
          <w:rFonts w:ascii="Times New Roman" w:hAnsi="Times New Roman"/>
          <w:sz w:val="24"/>
          <w:szCs w:val="27"/>
          <w:lang w:eastAsia="ru-RU"/>
        </w:rPr>
      </w:pPr>
      <w:r w:rsidRPr="0098382D">
        <w:rPr>
          <w:rFonts w:ascii="Times New Roman" w:hAnsi="Times New Roman"/>
          <w:sz w:val="24"/>
          <w:szCs w:val="27"/>
          <w:lang w:eastAsia="ru-RU"/>
        </w:rPr>
        <w:t>•</w:t>
      </w:r>
      <w:r w:rsidRPr="0098382D">
        <w:rPr>
          <w:rFonts w:ascii="Times New Roman" w:hAnsi="Times New Roman"/>
          <w:sz w:val="24"/>
          <w:szCs w:val="27"/>
          <w:lang w:eastAsia="ru-RU"/>
        </w:rPr>
        <w:tab/>
        <w:t>без попечения – 21 человек;</w:t>
      </w:r>
    </w:p>
    <w:p w:rsidR="0043263E" w:rsidRPr="0098382D" w:rsidRDefault="0043263E" w:rsidP="0043263E">
      <w:pPr>
        <w:shd w:val="clear" w:color="auto" w:fill="FFFFFF" w:themeFill="background1"/>
        <w:spacing w:after="0" w:line="240" w:lineRule="auto"/>
        <w:ind w:firstLine="708"/>
        <w:jc w:val="both"/>
        <w:rPr>
          <w:rFonts w:ascii="Times New Roman" w:hAnsi="Times New Roman"/>
          <w:sz w:val="24"/>
          <w:szCs w:val="27"/>
          <w:lang w:eastAsia="ru-RU"/>
        </w:rPr>
      </w:pPr>
      <w:r w:rsidRPr="0098382D">
        <w:rPr>
          <w:rFonts w:ascii="Times New Roman" w:hAnsi="Times New Roman"/>
          <w:sz w:val="24"/>
          <w:szCs w:val="27"/>
          <w:lang w:eastAsia="ru-RU"/>
        </w:rPr>
        <w:t>•</w:t>
      </w:r>
      <w:r w:rsidRPr="0098382D">
        <w:rPr>
          <w:rFonts w:ascii="Times New Roman" w:hAnsi="Times New Roman"/>
          <w:sz w:val="24"/>
          <w:szCs w:val="27"/>
          <w:lang w:eastAsia="ru-RU"/>
        </w:rPr>
        <w:tab/>
        <w:t>ГБОУ «Детский дом» – 7</w:t>
      </w:r>
      <w:r w:rsidRPr="0098382D">
        <w:rPr>
          <w:rFonts w:ascii="Times New Roman" w:hAnsi="Times New Roman"/>
          <w:b/>
          <w:sz w:val="24"/>
          <w:szCs w:val="27"/>
          <w:lang w:eastAsia="ru-RU"/>
        </w:rPr>
        <w:t xml:space="preserve"> детей,</w:t>
      </w:r>
      <w:r w:rsidRPr="0098382D">
        <w:rPr>
          <w:rFonts w:ascii="Times New Roman" w:hAnsi="Times New Roman"/>
          <w:sz w:val="24"/>
          <w:szCs w:val="27"/>
          <w:lang w:eastAsia="ru-RU"/>
        </w:rPr>
        <w:t xml:space="preserve"> оставшихся без попечения родителей;</w:t>
      </w:r>
    </w:p>
    <w:p w:rsidR="0043263E" w:rsidRPr="0098382D" w:rsidRDefault="0043263E" w:rsidP="0043263E">
      <w:pPr>
        <w:shd w:val="clear" w:color="auto" w:fill="FFFFFF" w:themeFill="background1"/>
        <w:spacing w:after="0" w:line="240" w:lineRule="auto"/>
        <w:ind w:firstLine="708"/>
        <w:jc w:val="both"/>
        <w:rPr>
          <w:rFonts w:ascii="Times New Roman" w:hAnsi="Times New Roman"/>
          <w:sz w:val="24"/>
          <w:szCs w:val="27"/>
          <w:lang w:eastAsia="ru-RU"/>
        </w:rPr>
      </w:pPr>
      <w:r w:rsidRPr="0098382D">
        <w:rPr>
          <w:rFonts w:ascii="Times New Roman" w:hAnsi="Times New Roman"/>
          <w:sz w:val="24"/>
          <w:szCs w:val="27"/>
          <w:lang w:eastAsia="ru-RU"/>
        </w:rPr>
        <w:t>•</w:t>
      </w:r>
      <w:r w:rsidRPr="0098382D">
        <w:rPr>
          <w:rFonts w:ascii="Times New Roman" w:hAnsi="Times New Roman"/>
          <w:sz w:val="24"/>
          <w:szCs w:val="27"/>
          <w:lang w:eastAsia="ru-RU"/>
        </w:rPr>
        <w:tab/>
        <w:t xml:space="preserve">ГБУЗ РТ «Дом ребенка» – </w:t>
      </w:r>
      <w:r w:rsidRPr="0098382D">
        <w:rPr>
          <w:rFonts w:ascii="Times New Roman" w:hAnsi="Times New Roman"/>
          <w:b/>
          <w:sz w:val="24"/>
          <w:szCs w:val="27"/>
          <w:lang w:eastAsia="ru-RU"/>
        </w:rPr>
        <w:t>8 детей,</w:t>
      </w:r>
      <w:r w:rsidRPr="0098382D">
        <w:rPr>
          <w:rFonts w:ascii="Times New Roman" w:hAnsi="Times New Roman"/>
          <w:sz w:val="24"/>
          <w:szCs w:val="27"/>
          <w:lang w:eastAsia="ru-RU"/>
        </w:rPr>
        <w:t xml:space="preserve"> оставшихся без попечения родителей</w:t>
      </w:r>
    </w:p>
    <w:p w:rsidR="0043263E" w:rsidRPr="0098382D" w:rsidRDefault="0043263E" w:rsidP="0043263E">
      <w:pPr>
        <w:shd w:val="clear" w:color="auto" w:fill="FFFFFF" w:themeFill="background1"/>
        <w:spacing w:after="0" w:line="240" w:lineRule="auto"/>
        <w:ind w:firstLine="708"/>
        <w:jc w:val="both"/>
        <w:rPr>
          <w:rFonts w:ascii="Times New Roman" w:hAnsi="Times New Roman"/>
          <w:sz w:val="24"/>
          <w:szCs w:val="27"/>
          <w:lang w:eastAsia="ru-RU"/>
        </w:rPr>
      </w:pPr>
      <w:r w:rsidRPr="0098382D">
        <w:rPr>
          <w:rFonts w:ascii="Times New Roman" w:hAnsi="Times New Roman"/>
          <w:sz w:val="24"/>
          <w:szCs w:val="27"/>
          <w:lang w:eastAsia="ru-RU"/>
        </w:rPr>
        <w:t>•</w:t>
      </w:r>
      <w:r w:rsidRPr="0098382D">
        <w:rPr>
          <w:rFonts w:ascii="Times New Roman" w:hAnsi="Times New Roman"/>
          <w:sz w:val="24"/>
          <w:szCs w:val="27"/>
          <w:lang w:eastAsia="ru-RU"/>
        </w:rPr>
        <w:tab/>
        <w:t>ГБУ РТ «</w:t>
      </w:r>
      <w:proofErr w:type="spellStart"/>
      <w:r w:rsidRPr="0098382D">
        <w:rPr>
          <w:rFonts w:ascii="Times New Roman" w:hAnsi="Times New Roman"/>
          <w:sz w:val="24"/>
          <w:szCs w:val="27"/>
          <w:lang w:eastAsia="ru-RU"/>
        </w:rPr>
        <w:t>Дерзиг-Аксынский</w:t>
      </w:r>
      <w:proofErr w:type="spellEnd"/>
      <w:r w:rsidRPr="0098382D">
        <w:rPr>
          <w:rFonts w:ascii="Times New Roman" w:hAnsi="Times New Roman"/>
          <w:sz w:val="24"/>
          <w:szCs w:val="27"/>
          <w:lang w:eastAsia="ru-RU"/>
        </w:rPr>
        <w:t xml:space="preserve"> психоневрологический интернат с детским отделением» – </w:t>
      </w:r>
      <w:r w:rsidRPr="0098382D">
        <w:rPr>
          <w:rFonts w:ascii="Times New Roman" w:hAnsi="Times New Roman"/>
          <w:b/>
          <w:sz w:val="24"/>
          <w:szCs w:val="27"/>
          <w:lang w:eastAsia="ru-RU"/>
        </w:rPr>
        <w:t>12 детей</w:t>
      </w:r>
      <w:r w:rsidRPr="0098382D">
        <w:rPr>
          <w:rFonts w:ascii="Times New Roman" w:hAnsi="Times New Roman"/>
          <w:sz w:val="24"/>
          <w:szCs w:val="27"/>
          <w:lang w:eastAsia="ru-RU"/>
        </w:rPr>
        <w:t>, из них:</w:t>
      </w:r>
    </w:p>
    <w:p w:rsidR="0043263E" w:rsidRPr="0098382D" w:rsidRDefault="0043263E" w:rsidP="0043263E">
      <w:pPr>
        <w:shd w:val="clear" w:color="auto" w:fill="FFFFFF" w:themeFill="background1"/>
        <w:spacing w:after="0" w:line="240" w:lineRule="auto"/>
        <w:ind w:firstLine="708"/>
        <w:jc w:val="both"/>
        <w:rPr>
          <w:rFonts w:ascii="Times New Roman" w:hAnsi="Times New Roman"/>
          <w:sz w:val="24"/>
          <w:szCs w:val="27"/>
          <w:lang w:eastAsia="ru-RU"/>
        </w:rPr>
      </w:pPr>
      <w:r w:rsidRPr="0098382D">
        <w:rPr>
          <w:rFonts w:ascii="Times New Roman" w:hAnsi="Times New Roman"/>
          <w:sz w:val="24"/>
          <w:szCs w:val="27"/>
          <w:lang w:eastAsia="ru-RU"/>
        </w:rPr>
        <w:t>•</w:t>
      </w:r>
      <w:r w:rsidRPr="0098382D">
        <w:rPr>
          <w:rFonts w:ascii="Times New Roman" w:hAnsi="Times New Roman"/>
          <w:sz w:val="24"/>
          <w:szCs w:val="27"/>
          <w:lang w:eastAsia="ru-RU"/>
        </w:rPr>
        <w:tab/>
        <w:t>сирот – 4 человека,</w:t>
      </w:r>
    </w:p>
    <w:p w:rsidR="0043263E" w:rsidRPr="0098382D" w:rsidRDefault="0043263E" w:rsidP="0043263E">
      <w:pPr>
        <w:shd w:val="clear" w:color="auto" w:fill="FFFFFF" w:themeFill="background1"/>
        <w:spacing w:after="0" w:line="240" w:lineRule="auto"/>
        <w:ind w:firstLine="708"/>
        <w:jc w:val="both"/>
        <w:rPr>
          <w:rFonts w:ascii="Times New Roman" w:hAnsi="Times New Roman"/>
          <w:sz w:val="24"/>
          <w:szCs w:val="27"/>
          <w:lang w:eastAsia="ru-RU"/>
        </w:rPr>
      </w:pPr>
      <w:r w:rsidRPr="0098382D">
        <w:rPr>
          <w:rFonts w:ascii="Times New Roman" w:hAnsi="Times New Roman"/>
          <w:sz w:val="24"/>
          <w:szCs w:val="27"/>
          <w:lang w:eastAsia="ru-RU"/>
        </w:rPr>
        <w:t>•</w:t>
      </w:r>
      <w:r w:rsidRPr="0098382D">
        <w:rPr>
          <w:rFonts w:ascii="Times New Roman" w:hAnsi="Times New Roman"/>
          <w:sz w:val="24"/>
          <w:szCs w:val="27"/>
          <w:lang w:eastAsia="ru-RU"/>
        </w:rPr>
        <w:tab/>
        <w:t>без попечения родителей – 8 человек.</w:t>
      </w:r>
    </w:p>
    <w:p w:rsidR="0043263E" w:rsidRPr="00B2514C" w:rsidRDefault="0043263E" w:rsidP="0043263E">
      <w:pPr>
        <w:spacing w:after="0" w:line="240" w:lineRule="auto"/>
        <w:contextualSpacing/>
        <w:jc w:val="both"/>
        <w:rPr>
          <w:rFonts w:ascii="Times New Roman" w:eastAsia="Calibri" w:hAnsi="Times New Roman"/>
          <w:sz w:val="18"/>
          <w:szCs w:val="24"/>
        </w:rPr>
      </w:pPr>
    </w:p>
    <w:p w:rsidR="00CB7D9F" w:rsidRPr="0098382D" w:rsidRDefault="00CB7D9F" w:rsidP="00DC7D13">
      <w:pPr>
        <w:pBdr>
          <w:top w:val="single" w:sz="4" w:space="0" w:color="FFFFFF"/>
          <w:left w:val="single" w:sz="4" w:space="0" w:color="FFFFFF"/>
          <w:bottom w:val="single" w:sz="4" w:space="6" w:color="FFFFFF"/>
          <w:right w:val="single" w:sz="4" w:space="4" w:color="FFFFFF"/>
        </w:pBdr>
        <w:shd w:val="clear" w:color="auto" w:fill="FFFFFF"/>
        <w:spacing w:after="0" w:line="240" w:lineRule="auto"/>
        <w:ind w:right="-1" w:firstLine="851"/>
        <w:jc w:val="center"/>
        <w:rPr>
          <w:rFonts w:ascii="Times New Roman" w:hAnsi="Times New Roman"/>
          <w:b/>
          <w:sz w:val="28"/>
          <w:szCs w:val="28"/>
        </w:rPr>
      </w:pPr>
      <w:r w:rsidRPr="0098382D">
        <w:rPr>
          <w:rFonts w:ascii="Times New Roman" w:hAnsi="Times New Roman"/>
          <w:b/>
          <w:sz w:val="28"/>
          <w:szCs w:val="28"/>
        </w:rPr>
        <w:t xml:space="preserve">РАЗДЕЛ </w:t>
      </w:r>
      <w:r w:rsidR="00A6385B">
        <w:rPr>
          <w:rFonts w:ascii="Times New Roman" w:hAnsi="Times New Roman"/>
          <w:b/>
          <w:sz w:val="28"/>
          <w:szCs w:val="28"/>
          <w:lang w:val="en-US"/>
        </w:rPr>
        <w:t>I</w:t>
      </w:r>
      <w:r w:rsidR="005303F3" w:rsidRPr="0098382D">
        <w:rPr>
          <w:rFonts w:ascii="Times New Roman" w:hAnsi="Times New Roman"/>
          <w:b/>
          <w:sz w:val="28"/>
          <w:szCs w:val="28"/>
          <w:lang w:val="en-US"/>
        </w:rPr>
        <w:t>X</w:t>
      </w:r>
      <w:r w:rsidRPr="0098382D">
        <w:rPr>
          <w:rFonts w:ascii="Times New Roman" w:hAnsi="Times New Roman"/>
          <w:b/>
          <w:sz w:val="28"/>
          <w:szCs w:val="28"/>
        </w:rPr>
        <w:t>.</w:t>
      </w:r>
      <w:r w:rsidRPr="0098382D">
        <w:rPr>
          <w:rFonts w:ascii="Times New Roman" w:hAnsi="Times New Roman"/>
          <w:sz w:val="28"/>
          <w:szCs w:val="28"/>
        </w:rPr>
        <w:t xml:space="preserve"> </w:t>
      </w:r>
      <w:r w:rsidRPr="0098382D">
        <w:rPr>
          <w:rFonts w:ascii="Times New Roman" w:hAnsi="Times New Roman"/>
          <w:b/>
          <w:sz w:val="28"/>
          <w:szCs w:val="28"/>
        </w:rPr>
        <w:t>КАДРОВОЕ ОБЕСПЕЧЕНИЕ</w:t>
      </w:r>
    </w:p>
    <w:p w:rsidR="004002B0" w:rsidRPr="0098382D" w:rsidRDefault="004002B0" w:rsidP="004002B0">
      <w:pPr>
        <w:autoSpaceDE w:val="0"/>
        <w:autoSpaceDN w:val="0"/>
        <w:adjustRightInd w:val="0"/>
        <w:spacing w:after="0" w:line="240" w:lineRule="auto"/>
        <w:ind w:firstLine="567"/>
        <w:jc w:val="both"/>
        <w:rPr>
          <w:rFonts w:ascii="Times New Roman" w:hAnsi="Times New Roman"/>
          <w:sz w:val="28"/>
          <w:szCs w:val="28"/>
          <w:lang w:eastAsia="ru-RU"/>
        </w:rPr>
      </w:pPr>
      <w:proofErr w:type="gramStart"/>
      <w:r w:rsidRPr="0098382D">
        <w:rPr>
          <w:rFonts w:ascii="Times New Roman" w:hAnsi="Times New Roman"/>
          <w:sz w:val="28"/>
          <w:szCs w:val="28"/>
          <w:lang w:eastAsia="ru-RU"/>
        </w:rPr>
        <w:t>В соответствии с положением от 18 апреля 2013 г. №229 в Министерстве труда и социальной политики Республики Тыва (далее-Министерство) всего 49 подведомственных учреждений,  из них учреждений социального обслуживания – 9, центров занятости населения – 18, центров социального обслуживания семьи и детям – 18, детский дом г. Кызыла- 1, государственное бюджетное учреждение «Центр административно-хозяйственного обеспечения Минтруда Республики Тыва» - 1 и государственное бюджетное учреждение Республики</w:t>
      </w:r>
      <w:proofErr w:type="gramEnd"/>
      <w:r w:rsidRPr="0098382D">
        <w:rPr>
          <w:rFonts w:ascii="Times New Roman" w:hAnsi="Times New Roman"/>
          <w:sz w:val="28"/>
          <w:szCs w:val="28"/>
          <w:lang w:eastAsia="ru-RU"/>
        </w:rPr>
        <w:t xml:space="preserve"> Тыва «Республиканский центр мониторинга, анализа и ресурсного обеспечения» - 1., государственное казенное учреждение Республики Тыва «Центр учета, планирования и государственных закупок учреждений Минтруда РТ» - 1.</w:t>
      </w:r>
    </w:p>
    <w:p w:rsidR="004002B0" w:rsidRPr="0098382D" w:rsidRDefault="004002B0" w:rsidP="004002B0">
      <w:pPr>
        <w:spacing w:after="0" w:line="240" w:lineRule="auto"/>
        <w:ind w:firstLine="540"/>
        <w:jc w:val="both"/>
        <w:rPr>
          <w:rFonts w:ascii="Times New Roman" w:hAnsi="Times New Roman"/>
          <w:sz w:val="28"/>
          <w:szCs w:val="28"/>
          <w:lang w:eastAsia="ru-RU"/>
        </w:rPr>
      </w:pPr>
      <w:r w:rsidRPr="0098382D">
        <w:rPr>
          <w:rFonts w:ascii="Times New Roman" w:hAnsi="Times New Roman"/>
          <w:sz w:val="28"/>
          <w:szCs w:val="28"/>
          <w:lang w:eastAsia="ru-RU"/>
        </w:rPr>
        <w:t xml:space="preserve">Всего по состоянию на 01.01.2022 г. в Министерстве и в подведомственных учреждениях фактически работают </w:t>
      </w:r>
      <w:r w:rsidRPr="0098382D">
        <w:rPr>
          <w:rFonts w:ascii="Times New Roman" w:hAnsi="Times New Roman"/>
          <w:b/>
          <w:i/>
          <w:sz w:val="28"/>
          <w:szCs w:val="28"/>
          <w:lang w:eastAsia="ru-RU"/>
        </w:rPr>
        <w:t>1641 чел</w:t>
      </w:r>
      <w:r w:rsidRPr="0098382D">
        <w:rPr>
          <w:rFonts w:ascii="Times New Roman" w:hAnsi="Times New Roman"/>
          <w:sz w:val="28"/>
          <w:szCs w:val="28"/>
          <w:lang w:eastAsia="ru-RU"/>
        </w:rPr>
        <w:t>., из них:</w:t>
      </w:r>
    </w:p>
    <w:p w:rsidR="004002B0" w:rsidRPr="0098382D" w:rsidRDefault="004002B0" w:rsidP="004002B0">
      <w:pPr>
        <w:spacing w:after="0" w:line="240" w:lineRule="auto"/>
        <w:ind w:firstLine="540"/>
        <w:jc w:val="both"/>
        <w:rPr>
          <w:rFonts w:ascii="Times New Roman" w:hAnsi="Times New Roman"/>
          <w:sz w:val="28"/>
          <w:szCs w:val="28"/>
          <w:lang w:eastAsia="ru-RU"/>
        </w:rPr>
      </w:pPr>
      <w:r w:rsidRPr="0098382D">
        <w:rPr>
          <w:rFonts w:ascii="Times New Roman" w:hAnsi="Times New Roman"/>
          <w:sz w:val="28"/>
          <w:szCs w:val="28"/>
          <w:lang w:eastAsia="ru-RU"/>
        </w:rPr>
        <w:t>в аппарате Министерства – 31;</w:t>
      </w:r>
    </w:p>
    <w:p w:rsidR="004002B0" w:rsidRPr="0098382D" w:rsidRDefault="004002B0" w:rsidP="004002B0">
      <w:pPr>
        <w:spacing w:after="0" w:line="240" w:lineRule="auto"/>
        <w:ind w:firstLine="540"/>
        <w:jc w:val="both"/>
        <w:rPr>
          <w:rFonts w:ascii="Times New Roman" w:hAnsi="Times New Roman"/>
          <w:sz w:val="28"/>
          <w:szCs w:val="28"/>
          <w:lang w:eastAsia="ru-RU"/>
        </w:rPr>
      </w:pPr>
      <w:r w:rsidRPr="0098382D">
        <w:rPr>
          <w:rFonts w:ascii="Times New Roman" w:hAnsi="Times New Roman"/>
          <w:sz w:val="28"/>
          <w:szCs w:val="28"/>
          <w:lang w:eastAsia="ru-RU"/>
        </w:rPr>
        <w:t>в домах-интернатах (9 домов-интернатов) – 665;</w:t>
      </w:r>
    </w:p>
    <w:p w:rsidR="004002B0" w:rsidRPr="0098382D" w:rsidRDefault="004002B0" w:rsidP="004002B0">
      <w:pPr>
        <w:spacing w:after="0" w:line="240" w:lineRule="auto"/>
        <w:ind w:firstLine="540"/>
        <w:jc w:val="both"/>
        <w:rPr>
          <w:rFonts w:ascii="Times New Roman" w:hAnsi="Times New Roman"/>
          <w:sz w:val="28"/>
          <w:szCs w:val="28"/>
          <w:lang w:eastAsia="ru-RU"/>
        </w:rPr>
      </w:pPr>
      <w:r w:rsidRPr="0098382D">
        <w:rPr>
          <w:rFonts w:ascii="Times New Roman" w:hAnsi="Times New Roman"/>
          <w:sz w:val="28"/>
          <w:szCs w:val="28"/>
          <w:lang w:eastAsia="ru-RU"/>
        </w:rPr>
        <w:t>в центрах занятости населения (18 центров) -184, в том числе внештатные работники - 57;</w:t>
      </w:r>
    </w:p>
    <w:p w:rsidR="004002B0" w:rsidRPr="0098382D" w:rsidRDefault="004002B0" w:rsidP="004002B0">
      <w:pPr>
        <w:spacing w:after="0" w:line="240" w:lineRule="auto"/>
        <w:ind w:firstLine="540"/>
        <w:jc w:val="both"/>
        <w:rPr>
          <w:rFonts w:ascii="Times New Roman" w:hAnsi="Times New Roman"/>
          <w:sz w:val="28"/>
          <w:szCs w:val="28"/>
          <w:lang w:eastAsia="ru-RU"/>
        </w:rPr>
      </w:pPr>
      <w:r w:rsidRPr="0098382D">
        <w:rPr>
          <w:rFonts w:ascii="Times New Roman" w:hAnsi="Times New Roman"/>
          <w:sz w:val="28"/>
          <w:szCs w:val="28"/>
          <w:lang w:eastAsia="ru-RU"/>
        </w:rPr>
        <w:t>в центрах социальной помощи семье и детям (18 центров) – 522;</w:t>
      </w:r>
    </w:p>
    <w:p w:rsidR="004002B0" w:rsidRPr="0098382D" w:rsidRDefault="004002B0" w:rsidP="004002B0">
      <w:pPr>
        <w:spacing w:after="0" w:line="240" w:lineRule="auto"/>
        <w:ind w:firstLine="540"/>
        <w:jc w:val="both"/>
        <w:rPr>
          <w:rFonts w:ascii="Times New Roman" w:hAnsi="Times New Roman"/>
          <w:sz w:val="28"/>
          <w:szCs w:val="28"/>
          <w:lang w:eastAsia="ru-RU"/>
        </w:rPr>
      </w:pPr>
      <w:r w:rsidRPr="0098382D">
        <w:rPr>
          <w:rFonts w:ascii="Times New Roman" w:hAnsi="Times New Roman"/>
          <w:sz w:val="28"/>
          <w:szCs w:val="28"/>
          <w:lang w:eastAsia="ru-RU"/>
        </w:rPr>
        <w:t>в ГБПОУ РТ «Детский дом г. Кызыла» - 38.</w:t>
      </w:r>
    </w:p>
    <w:p w:rsidR="004002B0" w:rsidRPr="0098382D" w:rsidRDefault="004002B0" w:rsidP="004002B0">
      <w:pPr>
        <w:spacing w:after="0" w:line="240" w:lineRule="auto"/>
        <w:ind w:firstLine="540"/>
        <w:jc w:val="both"/>
        <w:rPr>
          <w:rFonts w:ascii="Times New Roman" w:hAnsi="Times New Roman"/>
          <w:sz w:val="28"/>
          <w:szCs w:val="28"/>
          <w:lang w:eastAsia="ru-RU"/>
        </w:rPr>
      </w:pPr>
      <w:proofErr w:type="gramStart"/>
      <w:r w:rsidRPr="0098382D">
        <w:rPr>
          <w:rFonts w:ascii="Times New Roman" w:hAnsi="Times New Roman"/>
          <w:sz w:val="28"/>
          <w:szCs w:val="28"/>
          <w:lang w:eastAsia="ru-RU"/>
        </w:rPr>
        <w:t>Также в государственном бюджетном учреждении «Центр административно-хозяйственного обеспечения Минтруда Республики Тыва» - 42, в государственном бюджетном учреждении Республики Тыва «Республиканский центр мониторинга, анализа и ресурсного обеспечения» - 108 (в том числе специалисты по опеке и попечительству в 17 районах и в г. Кызыле и Ак-Довурак), в государственном казенном учреждении Республики Тыва «Центр учета, планирования и государственных закупок учреждений Минтруда РТ» -51.</w:t>
      </w:r>
      <w:proofErr w:type="gramEnd"/>
    </w:p>
    <w:p w:rsidR="004002B0" w:rsidRPr="0098382D" w:rsidRDefault="004002B0" w:rsidP="004002B0">
      <w:pPr>
        <w:spacing w:after="0" w:line="240" w:lineRule="auto"/>
        <w:ind w:firstLine="540"/>
        <w:jc w:val="both"/>
        <w:rPr>
          <w:rFonts w:ascii="Times New Roman" w:hAnsi="Times New Roman"/>
          <w:sz w:val="28"/>
          <w:szCs w:val="28"/>
          <w:lang w:eastAsia="ru-RU"/>
        </w:rPr>
      </w:pPr>
      <w:r w:rsidRPr="0098382D">
        <w:rPr>
          <w:rFonts w:ascii="Times New Roman" w:hAnsi="Times New Roman"/>
          <w:i/>
          <w:sz w:val="28"/>
          <w:szCs w:val="28"/>
          <w:lang w:eastAsia="ru-RU"/>
        </w:rPr>
        <w:t xml:space="preserve">По </w:t>
      </w:r>
      <w:r w:rsidRPr="0098382D">
        <w:rPr>
          <w:rFonts w:ascii="Times New Roman" w:hAnsi="Times New Roman"/>
          <w:b/>
          <w:i/>
          <w:sz w:val="28"/>
          <w:szCs w:val="28"/>
          <w:lang w:eastAsia="ru-RU"/>
        </w:rPr>
        <w:t>половозрастному составу</w:t>
      </w:r>
      <w:r w:rsidRPr="0098382D">
        <w:rPr>
          <w:rFonts w:ascii="Times New Roman" w:hAnsi="Times New Roman"/>
          <w:i/>
          <w:sz w:val="28"/>
          <w:szCs w:val="28"/>
          <w:lang w:eastAsia="ru-RU"/>
        </w:rPr>
        <w:t xml:space="preserve">: </w:t>
      </w:r>
      <w:r w:rsidRPr="0098382D">
        <w:rPr>
          <w:rFonts w:ascii="Times New Roman" w:hAnsi="Times New Roman"/>
          <w:sz w:val="28"/>
          <w:szCs w:val="28"/>
          <w:lang w:eastAsia="ru-RU"/>
        </w:rPr>
        <w:t>мужчин – 412 ч., что составляет 25% от всей численности работников</w:t>
      </w:r>
      <w:r w:rsidRPr="0098382D">
        <w:rPr>
          <w:rFonts w:ascii="Times New Roman" w:hAnsi="Times New Roman"/>
          <w:i/>
          <w:sz w:val="28"/>
          <w:szCs w:val="28"/>
          <w:lang w:eastAsia="ru-RU"/>
        </w:rPr>
        <w:t xml:space="preserve">, </w:t>
      </w:r>
      <w:r w:rsidRPr="0098382D">
        <w:rPr>
          <w:rFonts w:ascii="Times New Roman" w:hAnsi="Times New Roman"/>
          <w:sz w:val="28"/>
          <w:szCs w:val="28"/>
          <w:lang w:eastAsia="ru-RU"/>
        </w:rPr>
        <w:t xml:space="preserve">женщин – 1229 ч., 75% от всей численности работников. </w:t>
      </w:r>
    </w:p>
    <w:p w:rsidR="004002B0" w:rsidRPr="0098382D" w:rsidRDefault="004002B0" w:rsidP="004002B0">
      <w:pPr>
        <w:spacing w:after="0" w:line="240" w:lineRule="auto"/>
        <w:ind w:firstLine="540"/>
        <w:jc w:val="both"/>
        <w:rPr>
          <w:rFonts w:ascii="Times New Roman" w:hAnsi="Times New Roman"/>
          <w:sz w:val="20"/>
          <w:szCs w:val="20"/>
          <w:lang w:eastAsia="ru-RU"/>
        </w:rPr>
      </w:pPr>
      <w:r w:rsidRPr="0098382D">
        <w:rPr>
          <w:rFonts w:ascii="Times New Roman" w:hAnsi="Times New Roman"/>
          <w:sz w:val="20"/>
          <w:szCs w:val="20"/>
          <w:lang w:eastAsia="ru-RU"/>
        </w:rPr>
        <w:t>Справочно:</w:t>
      </w:r>
    </w:p>
    <w:p w:rsidR="004002B0" w:rsidRPr="0098382D" w:rsidRDefault="004002B0" w:rsidP="004002B0">
      <w:pPr>
        <w:spacing w:after="0" w:line="240" w:lineRule="auto"/>
        <w:ind w:firstLine="540"/>
        <w:jc w:val="both"/>
        <w:rPr>
          <w:rFonts w:ascii="Times New Roman" w:hAnsi="Times New Roman"/>
          <w:sz w:val="20"/>
          <w:szCs w:val="20"/>
          <w:lang w:eastAsia="ru-RU"/>
        </w:rPr>
      </w:pPr>
      <w:proofErr w:type="gramStart"/>
      <w:r w:rsidRPr="0098382D">
        <w:rPr>
          <w:rFonts w:ascii="Times New Roman" w:hAnsi="Times New Roman"/>
          <w:sz w:val="20"/>
          <w:szCs w:val="20"/>
          <w:lang w:eastAsia="ru-RU"/>
        </w:rPr>
        <w:t>По сравнению с предыдущими годами, количество мужчин уменьшилось на 16 человек (в сравнении с 2019 году, где мужчин было 428 ч., а число женщин увеличилось на 18 чел. - 1211 ч., в 2020 году – мужчины 423 ч. на 11 ч. больше чем 2021 год, а женщин на 14 ч. меньше 1251 ч.)</w:t>
      </w:r>
      <w:proofErr w:type="gramEnd"/>
    </w:p>
    <w:p w:rsidR="004002B0" w:rsidRPr="0098382D" w:rsidRDefault="004002B0" w:rsidP="004002B0">
      <w:pPr>
        <w:spacing w:after="0" w:line="240" w:lineRule="auto"/>
        <w:ind w:firstLine="540"/>
        <w:jc w:val="both"/>
        <w:rPr>
          <w:rFonts w:ascii="Times New Roman" w:hAnsi="Times New Roman"/>
          <w:sz w:val="20"/>
          <w:szCs w:val="20"/>
          <w:lang w:eastAsia="ru-RU"/>
        </w:rPr>
      </w:pPr>
    </w:p>
    <w:p w:rsidR="004002B0" w:rsidRPr="0098382D" w:rsidRDefault="004002B0" w:rsidP="004002B0">
      <w:pPr>
        <w:spacing w:after="0" w:line="240" w:lineRule="auto"/>
        <w:ind w:firstLine="708"/>
        <w:jc w:val="both"/>
        <w:rPr>
          <w:rFonts w:ascii="Times New Roman" w:eastAsia="Calibri" w:hAnsi="Times New Roman"/>
          <w:sz w:val="28"/>
          <w:szCs w:val="28"/>
          <w:lang w:eastAsia="ru-RU"/>
        </w:rPr>
      </w:pPr>
      <w:r w:rsidRPr="0098382D">
        <w:rPr>
          <w:rFonts w:ascii="Times New Roman" w:eastAsia="Calibri" w:hAnsi="Times New Roman"/>
          <w:sz w:val="28"/>
          <w:szCs w:val="28"/>
          <w:lang w:eastAsia="ru-RU"/>
        </w:rPr>
        <w:t xml:space="preserve">В аппарате Министерства согласно Указу Главы РТ «Об утверждении структуры Министерства труда и социальной политики Республики Тыва» от 23.01.2020 г. № 17 утверждено всего 33 штатных единиц. </w:t>
      </w:r>
    </w:p>
    <w:p w:rsidR="004002B0" w:rsidRPr="0098382D" w:rsidRDefault="004002B0" w:rsidP="004002B0">
      <w:pPr>
        <w:spacing w:after="0" w:line="240" w:lineRule="auto"/>
        <w:ind w:firstLine="708"/>
        <w:jc w:val="both"/>
        <w:rPr>
          <w:rFonts w:ascii="Times New Roman" w:eastAsia="Calibri" w:hAnsi="Times New Roman"/>
          <w:sz w:val="28"/>
          <w:szCs w:val="28"/>
          <w:lang w:eastAsia="ru-RU"/>
        </w:rPr>
      </w:pPr>
      <w:r w:rsidRPr="0098382D">
        <w:rPr>
          <w:rFonts w:ascii="Times New Roman" w:eastAsia="Calibri" w:hAnsi="Times New Roman"/>
          <w:sz w:val="28"/>
          <w:szCs w:val="28"/>
          <w:lang w:eastAsia="ru-RU"/>
        </w:rPr>
        <w:t xml:space="preserve"> </w:t>
      </w:r>
      <w:proofErr w:type="gramStart"/>
      <w:r w:rsidRPr="0098382D">
        <w:rPr>
          <w:rFonts w:ascii="Times New Roman" w:eastAsia="Calibri" w:hAnsi="Times New Roman"/>
          <w:sz w:val="28"/>
          <w:szCs w:val="28"/>
          <w:lang w:eastAsia="ru-RU"/>
        </w:rPr>
        <w:t>По состоянию на 01.01.2022 г. в Министерстве работают 31 чел., из них 1 ед. – государственная должность (министр); 29 – должность государственной гражданской службы, 1 – должность, не относящая к должностям государственной службы).</w:t>
      </w:r>
      <w:proofErr w:type="gramEnd"/>
    </w:p>
    <w:p w:rsidR="004002B0" w:rsidRPr="0098382D" w:rsidRDefault="004002B0" w:rsidP="004002B0">
      <w:pPr>
        <w:spacing w:after="0" w:line="240" w:lineRule="auto"/>
        <w:ind w:firstLine="708"/>
        <w:jc w:val="both"/>
        <w:rPr>
          <w:rFonts w:ascii="Times New Roman" w:eastAsia="Calibri" w:hAnsi="Times New Roman"/>
          <w:sz w:val="28"/>
          <w:szCs w:val="28"/>
          <w:lang w:eastAsia="ru-RU"/>
        </w:rPr>
      </w:pPr>
      <w:r w:rsidRPr="0098382D">
        <w:rPr>
          <w:rFonts w:ascii="Times New Roman" w:eastAsia="Calibri" w:hAnsi="Times New Roman"/>
          <w:sz w:val="28"/>
          <w:szCs w:val="28"/>
          <w:lang w:eastAsia="ru-RU"/>
        </w:rPr>
        <w:t>Имеется одна вакансия: заместителя министра труда и социальной политики Республики Тыва.</w:t>
      </w:r>
    </w:p>
    <w:p w:rsidR="004002B0" w:rsidRPr="0098382D" w:rsidRDefault="004002B0" w:rsidP="004002B0">
      <w:pPr>
        <w:spacing w:after="0" w:line="240" w:lineRule="auto"/>
        <w:ind w:firstLine="567"/>
        <w:jc w:val="both"/>
        <w:rPr>
          <w:rFonts w:ascii="Times New Roman" w:eastAsia="Calibri" w:hAnsi="Times New Roman"/>
          <w:b/>
          <w:i/>
          <w:sz w:val="28"/>
          <w:szCs w:val="28"/>
          <w:lang w:eastAsia="ru-RU"/>
        </w:rPr>
      </w:pPr>
      <w:r w:rsidRPr="0098382D">
        <w:rPr>
          <w:rFonts w:ascii="Times New Roman" w:eastAsia="Calibri" w:hAnsi="Times New Roman"/>
          <w:b/>
          <w:i/>
          <w:sz w:val="28"/>
          <w:szCs w:val="28"/>
          <w:lang w:eastAsia="ru-RU"/>
        </w:rPr>
        <w:t>1) по аппарату Министерства:</w:t>
      </w:r>
    </w:p>
    <w:p w:rsidR="004002B0" w:rsidRPr="0098382D" w:rsidRDefault="004002B0" w:rsidP="004002B0">
      <w:pPr>
        <w:spacing w:after="0" w:line="240" w:lineRule="auto"/>
        <w:ind w:firstLine="567"/>
        <w:rPr>
          <w:rFonts w:ascii="Times New Roman" w:eastAsia="Calibri" w:hAnsi="Times New Roman"/>
          <w:sz w:val="28"/>
          <w:szCs w:val="28"/>
          <w:lang w:eastAsia="ru-RU"/>
        </w:rPr>
      </w:pPr>
      <w:r w:rsidRPr="0098382D">
        <w:rPr>
          <w:rFonts w:ascii="Times New Roman" w:eastAsia="Calibri" w:hAnsi="Times New Roman"/>
          <w:sz w:val="28"/>
          <w:szCs w:val="28"/>
          <w:lang w:eastAsia="ru-RU"/>
        </w:rPr>
        <w:t>По полу: мужчин 5 чел. (16 %), женщин 26 чел. (84 %)</w:t>
      </w:r>
    </w:p>
    <w:p w:rsidR="004002B0" w:rsidRPr="0098382D" w:rsidRDefault="004002B0" w:rsidP="004002B0">
      <w:pPr>
        <w:spacing w:after="0" w:line="240" w:lineRule="auto"/>
        <w:ind w:firstLine="567"/>
        <w:rPr>
          <w:rFonts w:ascii="Times New Roman" w:eastAsia="Calibri" w:hAnsi="Times New Roman"/>
          <w:sz w:val="28"/>
          <w:szCs w:val="28"/>
          <w:lang w:eastAsia="ru-RU"/>
        </w:rPr>
      </w:pPr>
      <w:r w:rsidRPr="0098382D">
        <w:rPr>
          <w:rFonts w:ascii="Times New Roman" w:eastAsia="Calibri" w:hAnsi="Times New Roman"/>
          <w:sz w:val="28"/>
          <w:szCs w:val="28"/>
          <w:lang w:eastAsia="ru-RU"/>
        </w:rPr>
        <w:t>По возрасту: до 30 лет – 4</w:t>
      </w:r>
      <w:r w:rsidRPr="0098382D">
        <w:rPr>
          <w:rFonts w:ascii="Times New Roman" w:eastAsia="Calibri" w:hAnsi="Times New Roman"/>
          <w:sz w:val="28"/>
          <w:szCs w:val="28"/>
          <w:u w:val="single"/>
          <w:lang w:eastAsia="ru-RU"/>
        </w:rPr>
        <w:t xml:space="preserve"> </w:t>
      </w:r>
      <w:r w:rsidRPr="0098382D">
        <w:rPr>
          <w:rFonts w:ascii="Times New Roman" w:eastAsia="Calibri" w:hAnsi="Times New Roman"/>
          <w:sz w:val="28"/>
          <w:szCs w:val="28"/>
          <w:lang w:eastAsia="ru-RU"/>
        </w:rPr>
        <w:t xml:space="preserve">чел. (15 %), от 30 до 35- 4 чел. (13 %), от 35 до 45 - 17 чел. (54 %), от 45 до 55 – 5 чел. (15 %), </w:t>
      </w:r>
      <w:proofErr w:type="gramStart"/>
      <w:r w:rsidRPr="0098382D">
        <w:rPr>
          <w:rFonts w:ascii="Times New Roman" w:eastAsia="Calibri" w:hAnsi="Times New Roman"/>
          <w:sz w:val="28"/>
          <w:szCs w:val="28"/>
          <w:lang w:eastAsia="ru-RU"/>
        </w:rPr>
        <w:t>от</w:t>
      </w:r>
      <w:proofErr w:type="gramEnd"/>
      <w:r w:rsidRPr="0098382D">
        <w:rPr>
          <w:rFonts w:ascii="Times New Roman" w:eastAsia="Calibri" w:hAnsi="Times New Roman"/>
          <w:sz w:val="28"/>
          <w:szCs w:val="28"/>
          <w:lang w:eastAsia="ru-RU"/>
        </w:rPr>
        <w:t xml:space="preserve"> 55 и выше- 1 (3 %)</w:t>
      </w:r>
    </w:p>
    <w:p w:rsidR="004002B0" w:rsidRPr="0098382D" w:rsidRDefault="004002B0" w:rsidP="004002B0">
      <w:pPr>
        <w:spacing w:after="0" w:line="240" w:lineRule="auto"/>
        <w:ind w:firstLine="567"/>
        <w:rPr>
          <w:rFonts w:ascii="Times New Roman" w:eastAsia="Calibri" w:hAnsi="Times New Roman"/>
          <w:sz w:val="28"/>
          <w:szCs w:val="28"/>
          <w:lang w:eastAsia="ru-RU"/>
        </w:rPr>
      </w:pPr>
      <w:r w:rsidRPr="0098382D">
        <w:rPr>
          <w:rFonts w:ascii="Times New Roman" w:eastAsia="Calibri" w:hAnsi="Times New Roman"/>
          <w:sz w:val="28"/>
          <w:szCs w:val="28"/>
          <w:lang w:eastAsia="ru-RU"/>
        </w:rPr>
        <w:t xml:space="preserve"> средний возраст составляет 39 лет.</w:t>
      </w:r>
    </w:p>
    <w:p w:rsidR="004002B0" w:rsidRPr="0098382D" w:rsidRDefault="004002B0" w:rsidP="004002B0">
      <w:pPr>
        <w:spacing w:after="0" w:line="240" w:lineRule="auto"/>
        <w:ind w:firstLine="567"/>
        <w:rPr>
          <w:rFonts w:ascii="Times New Roman" w:eastAsia="Calibri" w:hAnsi="Times New Roman"/>
          <w:sz w:val="28"/>
          <w:szCs w:val="28"/>
          <w:lang w:eastAsia="ru-RU"/>
        </w:rPr>
      </w:pPr>
      <w:proofErr w:type="gramStart"/>
      <w:r w:rsidRPr="0098382D">
        <w:rPr>
          <w:rFonts w:ascii="Times New Roman" w:eastAsia="Calibri" w:hAnsi="Times New Roman"/>
          <w:sz w:val="28"/>
          <w:szCs w:val="28"/>
          <w:lang w:eastAsia="ru-RU"/>
        </w:rPr>
        <w:t xml:space="preserve">По образованию: с высшим 31 чел. (100 %), в </w:t>
      </w:r>
      <w:proofErr w:type="spellStart"/>
      <w:r w:rsidRPr="0098382D">
        <w:rPr>
          <w:rFonts w:ascii="Times New Roman" w:eastAsia="Calibri" w:hAnsi="Times New Roman"/>
          <w:sz w:val="28"/>
          <w:szCs w:val="28"/>
          <w:lang w:eastAsia="ru-RU"/>
        </w:rPr>
        <w:t>т.ч</w:t>
      </w:r>
      <w:proofErr w:type="spellEnd"/>
      <w:r w:rsidRPr="0098382D">
        <w:rPr>
          <w:rFonts w:ascii="Times New Roman" w:eastAsia="Calibri" w:hAnsi="Times New Roman"/>
          <w:sz w:val="28"/>
          <w:szCs w:val="28"/>
          <w:lang w:eastAsia="ru-RU"/>
        </w:rPr>
        <w:t>. с дополнительным высшим образованием 10 чел. (30 %).</w:t>
      </w:r>
      <w:proofErr w:type="gramEnd"/>
    </w:p>
    <w:p w:rsidR="004002B0" w:rsidRPr="0098382D" w:rsidRDefault="004002B0" w:rsidP="004002B0">
      <w:pPr>
        <w:spacing w:after="0" w:line="240" w:lineRule="auto"/>
        <w:ind w:firstLine="567"/>
        <w:rPr>
          <w:rFonts w:ascii="Times New Roman" w:eastAsia="Calibri" w:hAnsi="Times New Roman"/>
          <w:sz w:val="28"/>
          <w:szCs w:val="28"/>
          <w:lang w:eastAsia="ru-RU"/>
        </w:rPr>
      </w:pPr>
      <w:r w:rsidRPr="0098382D">
        <w:rPr>
          <w:rFonts w:ascii="Times New Roman" w:eastAsia="Calibri" w:hAnsi="Times New Roman"/>
          <w:sz w:val="28"/>
          <w:szCs w:val="28"/>
          <w:lang w:eastAsia="ru-RU"/>
        </w:rPr>
        <w:t>По направлению образования</w:t>
      </w:r>
      <w:proofErr w:type="gramStart"/>
      <w:r w:rsidRPr="0098382D">
        <w:rPr>
          <w:rFonts w:ascii="Times New Roman" w:eastAsia="Calibri" w:hAnsi="Times New Roman"/>
          <w:sz w:val="28"/>
          <w:szCs w:val="28"/>
          <w:lang w:eastAsia="ru-RU"/>
        </w:rPr>
        <w:t>: (*)</w:t>
      </w:r>
      <w:proofErr w:type="gramEnd"/>
    </w:p>
    <w:p w:rsidR="004002B0" w:rsidRPr="0098382D" w:rsidRDefault="004002B0" w:rsidP="004002B0">
      <w:pPr>
        <w:spacing w:after="0" w:line="240" w:lineRule="auto"/>
        <w:ind w:firstLine="567"/>
        <w:rPr>
          <w:rFonts w:ascii="Times New Roman" w:eastAsia="Calibri" w:hAnsi="Times New Roman"/>
          <w:sz w:val="28"/>
          <w:szCs w:val="28"/>
          <w:lang w:eastAsia="ru-RU"/>
        </w:rPr>
      </w:pPr>
      <w:proofErr w:type="gramStart"/>
      <w:r w:rsidRPr="0098382D">
        <w:rPr>
          <w:rFonts w:ascii="Times New Roman" w:eastAsia="Calibri" w:hAnsi="Times New Roman"/>
          <w:sz w:val="28"/>
          <w:szCs w:val="28"/>
          <w:lang w:eastAsia="ru-RU"/>
        </w:rPr>
        <w:t>юридическое</w:t>
      </w:r>
      <w:proofErr w:type="gramEnd"/>
      <w:r w:rsidRPr="0098382D">
        <w:rPr>
          <w:rFonts w:ascii="Times New Roman" w:eastAsia="Calibri" w:hAnsi="Times New Roman"/>
          <w:sz w:val="28"/>
          <w:szCs w:val="28"/>
          <w:lang w:eastAsia="ru-RU"/>
        </w:rPr>
        <w:t xml:space="preserve"> –11 чел. (34%);</w:t>
      </w:r>
    </w:p>
    <w:p w:rsidR="004002B0" w:rsidRPr="0098382D" w:rsidRDefault="004002B0" w:rsidP="004002B0">
      <w:pPr>
        <w:spacing w:after="0" w:line="240" w:lineRule="auto"/>
        <w:ind w:firstLine="567"/>
        <w:rPr>
          <w:rFonts w:ascii="Times New Roman" w:eastAsia="Calibri" w:hAnsi="Times New Roman"/>
          <w:sz w:val="28"/>
          <w:szCs w:val="28"/>
          <w:lang w:eastAsia="ru-RU"/>
        </w:rPr>
      </w:pPr>
      <w:proofErr w:type="gramStart"/>
      <w:r w:rsidRPr="0098382D">
        <w:rPr>
          <w:rFonts w:ascii="Times New Roman" w:eastAsia="Calibri" w:hAnsi="Times New Roman"/>
          <w:sz w:val="28"/>
          <w:szCs w:val="28"/>
          <w:lang w:eastAsia="ru-RU"/>
        </w:rPr>
        <w:t>педагогическое</w:t>
      </w:r>
      <w:proofErr w:type="gramEnd"/>
      <w:r w:rsidRPr="0098382D">
        <w:rPr>
          <w:rFonts w:ascii="Times New Roman" w:eastAsia="Calibri" w:hAnsi="Times New Roman"/>
          <w:sz w:val="28"/>
          <w:szCs w:val="28"/>
          <w:lang w:eastAsia="ru-RU"/>
        </w:rPr>
        <w:t xml:space="preserve"> – 7 чел. (22%);</w:t>
      </w:r>
    </w:p>
    <w:p w:rsidR="004002B0" w:rsidRPr="0098382D" w:rsidRDefault="004002B0" w:rsidP="004002B0">
      <w:pPr>
        <w:spacing w:after="0" w:line="240" w:lineRule="auto"/>
        <w:ind w:firstLine="567"/>
        <w:rPr>
          <w:rFonts w:ascii="Times New Roman" w:eastAsia="Calibri" w:hAnsi="Times New Roman"/>
          <w:sz w:val="28"/>
          <w:szCs w:val="28"/>
          <w:lang w:eastAsia="ru-RU"/>
        </w:rPr>
      </w:pPr>
      <w:proofErr w:type="gramStart"/>
      <w:r w:rsidRPr="0098382D">
        <w:rPr>
          <w:rFonts w:ascii="Times New Roman" w:eastAsia="Calibri" w:hAnsi="Times New Roman"/>
          <w:sz w:val="28"/>
          <w:szCs w:val="28"/>
          <w:lang w:eastAsia="ru-RU"/>
        </w:rPr>
        <w:t>экономическое</w:t>
      </w:r>
      <w:proofErr w:type="gramEnd"/>
      <w:r w:rsidRPr="0098382D">
        <w:rPr>
          <w:rFonts w:ascii="Times New Roman" w:eastAsia="Calibri" w:hAnsi="Times New Roman"/>
          <w:sz w:val="28"/>
          <w:szCs w:val="28"/>
          <w:lang w:eastAsia="ru-RU"/>
        </w:rPr>
        <w:t xml:space="preserve"> – 12 чел. (38%);</w:t>
      </w:r>
    </w:p>
    <w:p w:rsidR="004002B0" w:rsidRPr="0098382D" w:rsidRDefault="004002B0" w:rsidP="004002B0">
      <w:pPr>
        <w:spacing w:after="0" w:line="240" w:lineRule="auto"/>
        <w:ind w:firstLine="567"/>
        <w:rPr>
          <w:rFonts w:ascii="Times New Roman" w:eastAsia="Calibri" w:hAnsi="Times New Roman"/>
          <w:sz w:val="28"/>
          <w:szCs w:val="28"/>
          <w:lang w:eastAsia="ru-RU"/>
        </w:rPr>
      </w:pPr>
      <w:r w:rsidRPr="0098382D">
        <w:rPr>
          <w:rFonts w:ascii="Times New Roman" w:eastAsia="Calibri" w:hAnsi="Times New Roman"/>
          <w:sz w:val="28"/>
          <w:szCs w:val="28"/>
          <w:lang w:eastAsia="ru-RU"/>
        </w:rPr>
        <w:t>государственное и муниципальное управление – 0 чел</w:t>
      </w:r>
      <w:proofErr w:type="gramStart"/>
      <w:r w:rsidRPr="0098382D">
        <w:rPr>
          <w:rFonts w:ascii="Times New Roman" w:eastAsia="Calibri" w:hAnsi="Times New Roman"/>
          <w:sz w:val="28"/>
          <w:szCs w:val="28"/>
          <w:lang w:eastAsia="ru-RU"/>
        </w:rPr>
        <w:t>. (%),</w:t>
      </w:r>
      <w:proofErr w:type="gramEnd"/>
    </w:p>
    <w:p w:rsidR="004002B0" w:rsidRPr="0098382D" w:rsidRDefault="004002B0" w:rsidP="004002B0">
      <w:pPr>
        <w:spacing w:after="0" w:line="240" w:lineRule="auto"/>
        <w:ind w:firstLine="567"/>
        <w:rPr>
          <w:rFonts w:ascii="Times New Roman" w:eastAsia="Calibri" w:hAnsi="Times New Roman"/>
          <w:sz w:val="28"/>
          <w:szCs w:val="28"/>
          <w:lang w:eastAsia="ru-RU"/>
        </w:rPr>
      </w:pPr>
      <w:proofErr w:type="gramStart"/>
      <w:r w:rsidRPr="0098382D">
        <w:rPr>
          <w:rFonts w:ascii="Times New Roman" w:eastAsia="Calibri" w:hAnsi="Times New Roman"/>
          <w:sz w:val="28"/>
          <w:szCs w:val="28"/>
          <w:lang w:eastAsia="ru-RU"/>
        </w:rPr>
        <w:t>психологическое</w:t>
      </w:r>
      <w:proofErr w:type="gramEnd"/>
      <w:r w:rsidRPr="0098382D">
        <w:rPr>
          <w:rFonts w:ascii="Times New Roman" w:eastAsia="Calibri" w:hAnsi="Times New Roman"/>
          <w:sz w:val="28"/>
          <w:szCs w:val="28"/>
          <w:lang w:eastAsia="ru-RU"/>
        </w:rPr>
        <w:t xml:space="preserve"> – 1 чел. (3%);</w:t>
      </w:r>
    </w:p>
    <w:p w:rsidR="004002B0" w:rsidRPr="0098382D" w:rsidRDefault="004002B0" w:rsidP="004002B0">
      <w:pPr>
        <w:spacing w:after="0" w:line="240" w:lineRule="auto"/>
        <w:ind w:firstLine="567"/>
        <w:rPr>
          <w:rFonts w:ascii="Times New Roman" w:eastAsia="Calibri" w:hAnsi="Times New Roman"/>
          <w:sz w:val="28"/>
          <w:szCs w:val="28"/>
          <w:lang w:eastAsia="ru-RU"/>
        </w:rPr>
      </w:pPr>
      <w:proofErr w:type="gramStart"/>
      <w:r w:rsidRPr="0098382D">
        <w:rPr>
          <w:rFonts w:ascii="Times New Roman" w:eastAsia="Calibri" w:hAnsi="Times New Roman"/>
          <w:sz w:val="28"/>
          <w:szCs w:val="28"/>
          <w:lang w:eastAsia="ru-RU"/>
        </w:rPr>
        <w:t>сельскохозяйственное</w:t>
      </w:r>
      <w:proofErr w:type="gramEnd"/>
      <w:r w:rsidRPr="0098382D">
        <w:rPr>
          <w:rFonts w:ascii="Times New Roman" w:eastAsia="Calibri" w:hAnsi="Times New Roman"/>
          <w:sz w:val="28"/>
          <w:szCs w:val="28"/>
          <w:lang w:eastAsia="ru-RU"/>
        </w:rPr>
        <w:t xml:space="preserve"> – 1 чел. (3%);</w:t>
      </w:r>
    </w:p>
    <w:p w:rsidR="004002B0" w:rsidRPr="0098382D" w:rsidRDefault="004002B0" w:rsidP="004002B0">
      <w:pPr>
        <w:spacing w:after="0" w:line="240" w:lineRule="auto"/>
        <w:ind w:firstLine="567"/>
        <w:rPr>
          <w:rFonts w:ascii="Times New Roman" w:eastAsia="Calibri" w:hAnsi="Times New Roman"/>
          <w:sz w:val="28"/>
          <w:szCs w:val="28"/>
          <w:lang w:eastAsia="ru-RU"/>
        </w:rPr>
      </w:pPr>
      <w:r w:rsidRPr="0098382D">
        <w:rPr>
          <w:rFonts w:ascii="Times New Roman" w:eastAsia="Calibri" w:hAnsi="Times New Roman"/>
          <w:sz w:val="28"/>
          <w:szCs w:val="28"/>
          <w:lang w:eastAsia="ru-RU"/>
        </w:rPr>
        <w:t>социальная работа – 1 чел. (6%).</w:t>
      </w:r>
    </w:p>
    <w:p w:rsidR="004002B0" w:rsidRPr="0098382D" w:rsidRDefault="004002B0" w:rsidP="004002B0">
      <w:pPr>
        <w:spacing w:after="0" w:line="240" w:lineRule="auto"/>
        <w:ind w:firstLine="567"/>
        <w:rPr>
          <w:rFonts w:ascii="Times New Roman" w:eastAsia="Calibri" w:hAnsi="Times New Roman"/>
          <w:sz w:val="28"/>
          <w:szCs w:val="28"/>
          <w:lang w:eastAsia="ru-RU"/>
        </w:rPr>
      </w:pPr>
      <w:r w:rsidRPr="0098382D">
        <w:rPr>
          <w:rFonts w:ascii="Times New Roman" w:eastAsia="Calibri" w:hAnsi="Times New Roman"/>
          <w:sz w:val="28"/>
          <w:szCs w:val="28"/>
          <w:lang w:eastAsia="ru-RU"/>
        </w:rPr>
        <w:t xml:space="preserve"> (*) – указывается направление образования</w:t>
      </w:r>
    </w:p>
    <w:p w:rsidR="004002B0" w:rsidRPr="0098382D" w:rsidRDefault="004002B0" w:rsidP="004002B0">
      <w:pPr>
        <w:spacing w:after="0" w:line="240" w:lineRule="auto"/>
        <w:ind w:firstLine="567"/>
        <w:rPr>
          <w:rFonts w:ascii="Times New Roman" w:eastAsia="Calibri" w:hAnsi="Times New Roman"/>
          <w:sz w:val="28"/>
          <w:szCs w:val="28"/>
          <w:lang w:eastAsia="ru-RU"/>
        </w:rPr>
      </w:pPr>
      <w:r w:rsidRPr="0098382D">
        <w:rPr>
          <w:rFonts w:ascii="Times New Roman" w:eastAsia="Calibri" w:hAnsi="Times New Roman"/>
          <w:sz w:val="28"/>
          <w:szCs w:val="28"/>
          <w:lang w:eastAsia="ru-RU"/>
        </w:rPr>
        <w:t>По стажу Г</w:t>
      </w:r>
      <w:r w:rsidRPr="0098382D">
        <w:rPr>
          <w:rFonts w:ascii="Times New Roman" w:eastAsia="Calibri" w:hAnsi="Times New Roman"/>
          <w:sz w:val="28"/>
          <w:szCs w:val="28"/>
          <w:u w:val="single"/>
          <w:lang w:eastAsia="ru-RU"/>
        </w:rPr>
        <w:t>С</w:t>
      </w:r>
      <w:r w:rsidRPr="0098382D">
        <w:rPr>
          <w:rFonts w:ascii="Times New Roman" w:eastAsia="Calibri" w:hAnsi="Times New Roman"/>
          <w:sz w:val="28"/>
          <w:szCs w:val="28"/>
          <w:lang w:eastAsia="ru-RU"/>
        </w:rPr>
        <w:t xml:space="preserve">: до 1 года - 6 чел. (22 %), от 1 года до 5 лет - 14 чел. (44%), от 5 до 10 лет - 1 чел. (3%), </w:t>
      </w:r>
      <w:proofErr w:type="gramStart"/>
      <w:r w:rsidRPr="0098382D">
        <w:rPr>
          <w:rFonts w:ascii="Times New Roman" w:eastAsia="Calibri" w:hAnsi="Times New Roman"/>
          <w:sz w:val="28"/>
          <w:szCs w:val="28"/>
          <w:lang w:eastAsia="ru-RU"/>
        </w:rPr>
        <w:t>от</w:t>
      </w:r>
      <w:proofErr w:type="gramEnd"/>
      <w:r w:rsidRPr="0098382D">
        <w:rPr>
          <w:rFonts w:ascii="Times New Roman" w:eastAsia="Calibri" w:hAnsi="Times New Roman"/>
          <w:sz w:val="28"/>
          <w:szCs w:val="28"/>
          <w:lang w:eastAsia="ru-RU"/>
        </w:rPr>
        <w:t xml:space="preserve"> 10 </w:t>
      </w:r>
      <w:proofErr w:type="gramStart"/>
      <w:r w:rsidRPr="0098382D">
        <w:rPr>
          <w:rFonts w:ascii="Times New Roman" w:eastAsia="Calibri" w:hAnsi="Times New Roman"/>
          <w:sz w:val="28"/>
          <w:szCs w:val="28"/>
          <w:lang w:eastAsia="ru-RU"/>
        </w:rPr>
        <w:t>до</w:t>
      </w:r>
      <w:proofErr w:type="gramEnd"/>
      <w:r w:rsidRPr="0098382D">
        <w:rPr>
          <w:rFonts w:ascii="Times New Roman" w:eastAsia="Calibri" w:hAnsi="Times New Roman"/>
          <w:sz w:val="28"/>
          <w:szCs w:val="28"/>
          <w:lang w:eastAsia="ru-RU"/>
        </w:rPr>
        <w:t xml:space="preserve"> 15 лет - 7 чел. (22%), свыше 15 лет - 3</w:t>
      </w:r>
      <w:r w:rsidRPr="0098382D">
        <w:rPr>
          <w:rFonts w:ascii="Times New Roman" w:eastAsia="Calibri" w:hAnsi="Times New Roman"/>
          <w:sz w:val="28"/>
          <w:szCs w:val="28"/>
          <w:u w:val="single"/>
          <w:lang w:eastAsia="ru-RU"/>
        </w:rPr>
        <w:t xml:space="preserve"> </w:t>
      </w:r>
      <w:r w:rsidRPr="0098382D">
        <w:rPr>
          <w:rFonts w:ascii="Times New Roman" w:eastAsia="Calibri" w:hAnsi="Times New Roman"/>
          <w:sz w:val="28"/>
          <w:szCs w:val="28"/>
          <w:lang w:eastAsia="ru-RU"/>
        </w:rPr>
        <w:t>чел. (9%).</w:t>
      </w:r>
    </w:p>
    <w:p w:rsidR="004002B0" w:rsidRPr="0098382D" w:rsidRDefault="004002B0" w:rsidP="004002B0">
      <w:pPr>
        <w:spacing w:after="0" w:line="240" w:lineRule="auto"/>
        <w:ind w:firstLine="540"/>
        <w:jc w:val="both"/>
        <w:rPr>
          <w:rFonts w:ascii="Times New Roman" w:eastAsia="Calibri" w:hAnsi="Times New Roman"/>
          <w:sz w:val="28"/>
          <w:szCs w:val="28"/>
        </w:rPr>
      </w:pPr>
      <w:proofErr w:type="gramStart"/>
      <w:r w:rsidRPr="0098382D">
        <w:rPr>
          <w:rFonts w:ascii="Times New Roman" w:eastAsia="Calibri" w:hAnsi="Times New Roman"/>
          <w:sz w:val="28"/>
          <w:szCs w:val="28"/>
        </w:rPr>
        <w:t xml:space="preserve">За отчетный период заключены 13 служебных контрактов, </w:t>
      </w:r>
      <w:r w:rsidRPr="0098382D">
        <w:rPr>
          <w:rFonts w:ascii="Times New Roman" w:eastAsia="Calibri" w:hAnsi="Times New Roman"/>
          <w:sz w:val="28"/>
          <w:szCs w:val="28"/>
          <w:lang w:eastAsia="ru-RU"/>
        </w:rPr>
        <w:t>из них на условиях срочного служебного контракта – 6, из кадрового резерва – 4, по конкурсу – 3.</w:t>
      </w:r>
      <w:r w:rsidRPr="0098382D">
        <w:rPr>
          <w:rFonts w:ascii="Times New Roman" w:eastAsia="Calibri" w:hAnsi="Times New Roman"/>
          <w:sz w:val="28"/>
          <w:szCs w:val="28"/>
        </w:rPr>
        <w:t xml:space="preserve">, расторгнут служебный контракт с 7 государственными гражданскими служащими, из них по собственной инициативе – 7.  </w:t>
      </w:r>
      <w:proofErr w:type="gramEnd"/>
    </w:p>
    <w:p w:rsidR="004002B0" w:rsidRPr="0098382D" w:rsidRDefault="004002B0" w:rsidP="004002B0">
      <w:pPr>
        <w:spacing w:after="0" w:line="240" w:lineRule="auto"/>
        <w:ind w:firstLine="540"/>
        <w:jc w:val="both"/>
        <w:rPr>
          <w:rFonts w:ascii="Times New Roman" w:hAnsi="Times New Roman"/>
          <w:sz w:val="28"/>
          <w:szCs w:val="28"/>
          <w:lang w:eastAsia="ru-RU"/>
        </w:rPr>
      </w:pPr>
      <w:proofErr w:type="gramStart"/>
      <w:r w:rsidRPr="0098382D">
        <w:rPr>
          <w:rFonts w:ascii="Times New Roman" w:hAnsi="Times New Roman"/>
          <w:b/>
          <w:sz w:val="28"/>
          <w:szCs w:val="28"/>
          <w:lang w:eastAsia="ru-RU"/>
        </w:rPr>
        <w:t>К дисциплинарной ответственности привлечены</w:t>
      </w:r>
      <w:r w:rsidRPr="0098382D">
        <w:rPr>
          <w:rFonts w:ascii="Times New Roman" w:hAnsi="Times New Roman"/>
          <w:sz w:val="28"/>
          <w:szCs w:val="28"/>
          <w:lang w:eastAsia="ru-RU"/>
        </w:rPr>
        <w:t xml:space="preserve"> 9 государственных гражданских служащих (замечание – 7, выговор-2).</w:t>
      </w:r>
      <w:proofErr w:type="gramEnd"/>
    </w:p>
    <w:p w:rsidR="004002B0" w:rsidRPr="0098382D" w:rsidRDefault="004002B0" w:rsidP="004002B0">
      <w:pPr>
        <w:spacing w:after="0" w:line="240" w:lineRule="auto"/>
        <w:ind w:firstLine="540"/>
        <w:jc w:val="both"/>
        <w:rPr>
          <w:rFonts w:ascii="Times New Roman" w:hAnsi="Times New Roman"/>
          <w:sz w:val="28"/>
          <w:szCs w:val="28"/>
          <w:lang w:eastAsia="ru-RU"/>
        </w:rPr>
      </w:pPr>
      <w:r w:rsidRPr="0098382D">
        <w:rPr>
          <w:rFonts w:ascii="Times New Roman" w:hAnsi="Times New Roman"/>
          <w:sz w:val="28"/>
          <w:szCs w:val="28"/>
          <w:lang w:eastAsia="ru-RU"/>
        </w:rPr>
        <w:t>Присвоены 11 государственным служащим следующие классные чины:</w:t>
      </w:r>
    </w:p>
    <w:p w:rsidR="004002B0" w:rsidRPr="0098382D" w:rsidRDefault="004002B0" w:rsidP="004002B0">
      <w:pPr>
        <w:autoSpaceDE w:val="0"/>
        <w:autoSpaceDN w:val="0"/>
        <w:adjustRightInd w:val="0"/>
        <w:spacing w:after="0" w:line="240" w:lineRule="auto"/>
        <w:jc w:val="both"/>
        <w:rPr>
          <w:rFonts w:ascii="Times New Roman" w:hAnsi="Times New Roman"/>
          <w:sz w:val="28"/>
          <w:szCs w:val="28"/>
          <w:lang w:eastAsia="ru-RU"/>
        </w:rPr>
      </w:pPr>
      <w:proofErr w:type="gramStart"/>
      <w:r w:rsidRPr="0098382D">
        <w:rPr>
          <w:rFonts w:ascii="Times New Roman" w:hAnsi="Times New Roman"/>
          <w:sz w:val="28"/>
          <w:szCs w:val="28"/>
          <w:lang w:eastAsia="ru-RU"/>
        </w:rPr>
        <w:t>государственный советник Республики Тыва 3 класса – 3 чел., государственный советник Республики Тыва 2 класса – 2 чел., советник государственной гражданской службы Республики Тыва 3 класса – 3 чел., советник государственной гражданской службы Республики Тыва 2 класса – 1 чел., советник государственной гражданской службы Республики Тыва 1 класса – 2 чел., из них</w:t>
      </w:r>
      <w:r w:rsidRPr="0098382D">
        <w:rPr>
          <w:rFonts w:ascii="Courier New" w:hAnsi="Courier New" w:cs="Courier New"/>
          <w:sz w:val="28"/>
          <w:szCs w:val="28"/>
          <w:lang w:eastAsia="ru-RU"/>
        </w:rPr>
        <w:t xml:space="preserve"> </w:t>
      </w:r>
      <w:r w:rsidRPr="0098382D">
        <w:rPr>
          <w:rFonts w:ascii="Times New Roman" w:hAnsi="Times New Roman"/>
          <w:sz w:val="28"/>
          <w:szCs w:val="28"/>
          <w:lang w:eastAsia="ru-RU"/>
        </w:rPr>
        <w:t>лица, впервые поступившие на государственную гражданскую службу – 3 чел.</w:t>
      </w:r>
      <w:proofErr w:type="gramEnd"/>
    </w:p>
    <w:p w:rsidR="004002B0" w:rsidRPr="0098382D" w:rsidRDefault="004002B0" w:rsidP="004002B0">
      <w:pPr>
        <w:tabs>
          <w:tab w:val="num" w:pos="0"/>
        </w:tabs>
        <w:spacing w:after="0" w:line="240" w:lineRule="auto"/>
        <w:ind w:right="3" w:firstLine="540"/>
        <w:jc w:val="both"/>
        <w:rPr>
          <w:rFonts w:ascii="Times New Roman" w:hAnsi="Times New Roman"/>
          <w:sz w:val="28"/>
          <w:szCs w:val="28"/>
          <w:lang w:eastAsia="ru-RU"/>
        </w:rPr>
      </w:pPr>
      <w:proofErr w:type="gramStart"/>
      <w:r w:rsidRPr="0098382D">
        <w:rPr>
          <w:rFonts w:ascii="Times New Roman" w:hAnsi="Times New Roman"/>
          <w:sz w:val="28"/>
          <w:szCs w:val="28"/>
          <w:lang w:eastAsia="ru-RU"/>
        </w:rPr>
        <w:t xml:space="preserve">В соответствии с утвержденным графиком на 2021 год проведена аттестация государственных служащих министерства, по результатам которой 4 государственных служащих признаны соответствующими замещаемой </w:t>
      </w:r>
      <w:r w:rsidRPr="0098382D">
        <w:rPr>
          <w:rFonts w:ascii="Times New Roman" w:hAnsi="Times New Roman"/>
          <w:sz w:val="28"/>
          <w:szCs w:val="28"/>
          <w:lang w:eastAsia="ru-RU"/>
        </w:rPr>
        <w:lastRenderedPageBreak/>
        <w:t xml:space="preserve">должности, 1 государственный гражданский служащий признан соответствующим замещаемой должности </w:t>
      </w:r>
      <w:r w:rsidRPr="0098382D">
        <w:rPr>
          <w:rFonts w:ascii="Times New Roman" w:eastAsia="Calibri" w:hAnsi="Times New Roman"/>
          <w:sz w:val="28"/>
          <w:szCs w:val="28"/>
          <w:lang w:eastAsia="ru-RU"/>
        </w:rPr>
        <w:t>при условии успешного получения дополнительного профессионального образования.</w:t>
      </w:r>
      <w:proofErr w:type="gramEnd"/>
    </w:p>
    <w:p w:rsidR="004002B0" w:rsidRPr="0098382D" w:rsidRDefault="004002B0" w:rsidP="004002B0">
      <w:pPr>
        <w:spacing w:after="0" w:line="240" w:lineRule="auto"/>
        <w:ind w:firstLine="540"/>
        <w:jc w:val="both"/>
        <w:rPr>
          <w:rFonts w:ascii="Times New Roman" w:hAnsi="Times New Roman"/>
          <w:sz w:val="28"/>
          <w:szCs w:val="28"/>
          <w:lang w:eastAsia="ru-RU"/>
        </w:rPr>
      </w:pPr>
      <w:r w:rsidRPr="0098382D">
        <w:rPr>
          <w:rFonts w:ascii="Times New Roman" w:hAnsi="Times New Roman"/>
          <w:sz w:val="28"/>
          <w:szCs w:val="28"/>
          <w:lang w:eastAsia="ru-RU"/>
        </w:rPr>
        <w:t>Всего за отчетный период осуществлены 65 командировочных выездов, в том числе за пределы республики – 8.</w:t>
      </w:r>
    </w:p>
    <w:p w:rsidR="004002B0" w:rsidRPr="0098382D" w:rsidRDefault="004002B0" w:rsidP="004002B0">
      <w:pPr>
        <w:spacing w:after="0" w:line="240" w:lineRule="auto"/>
        <w:ind w:firstLine="540"/>
        <w:jc w:val="both"/>
        <w:rPr>
          <w:rFonts w:ascii="Times New Roman" w:eastAsia="Calibri" w:hAnsi="Times New Roman"/>
          <w:sz w:val="28"/>
          <w:szCs w:val="28"/>
          <w:lang w:eastAsia="ru-RU"/>
        </w:rPr>
      </w:pPr>
      <w:r w:rsidRPr="0098382D">
        <w:rPr>
          <w:rFonts w:ascii="Times New Roman" w:eastAsia="Calibri" w:hAnsi="Times New Roman"/>
          <w:sz w:val="28"/>
          <w:szCs w:val="28"/>
          <w:lang w:eastAsia="ru-RU"/>
        </w:rPr>
        <w:t>За отчетный период курсы повышения квалификации прошли 4 гражданских служащих.</w:t>
      </w:r>
    </w:p>
    <w:p w:rsidR="004002B0" w:rsidRPr="0098382D" w:rsidRDefault="004002B0" w:rsidP="004002B0">
      <w:pPr>
        <w:spacing w:after="0" w:line="240" w:lineRule="auto"/>
        <w:rPr>
          <w:rFonts w:ascii="Times New Roman" w:eastAsia="Calibri" w:hAnsi="Times New Roman"/>
          <w:sz w:val="28"/>
          <w:szCs w:val="28"/>
          <w:lang w:eastAsia="ru-RU"/>
        </w:rPr>
      </w:pPr>
    </w:p>
    <w:p w:rsidR="004002B0" w:rsidRPr="0098382D" w:rsidRDefault="004002B0" w:rsidP="00301374">
      <w:pPr>
        <w:spacing w:after="0" w:line="240" w:lineRule="auto"/>
        <w:ind w:left="142" w:firstLine="398"/>
        <w:rPr>
          <w:rFonts w:ascii="Times New Roman" w:hAnsi="Times New Roman"/>
          <w:b/>
          <w:i/>
          <w:sz w:val="28"/>
          <w:szCs w:val="28"/>
          <w:lang w:eastAsia="ru-RU"/>
        </w:rPr>
      </w:pPr>
      <w:r w:rsidRPr="0098382D">
        <w:rPr>
          <w:rFonts w:ascii="Times New Roman" w:hAnsi="Times New Roman"/>
          <w:b/>
          <w:i/>
          <w:sz w:val="28"/>
          <w:szCs w:val="28"/>
          <w:lang w:eastAsia="ru-RU"/>
        </w:rPr>
        <w:t>2) по подведомственным учреждениям:</w:t>
      </w:r>
    </w:p>
    <w:p w:rsidR="004002B0" w:rsidRPr="0098382D" w:rsidRDefault="004002B0" w:rsidP="00301374">
      <w:pPr>
        <w:spacing w:after="0" w:line="240" w:lineRule="auto"/>
        <w:ind w:left="142" w:firstLine="398"/>
        <w:rPr>
          <w:rFonts w:ascii="Times New Roman" w:hAnsi="Times New Roman"/>
          <w:sz w:val="28"/>
          <w:szCs w:val="28"/>
          <w:lang w:eastAsia="ru-RU"/>
        </w:rPr>
      </w:pPr>
      <w:r w:rsidRPr="0098382D">
        <w:rPr>
          <w:rFonts w:ascii="Times New Roman" w:hAnsi="Times New Roman"/>
          <w:sz w:val="28"/>
          <w:szCs w:val="28"/>
          <w:lang w:eastAsia="ru-RU"/>
        </w:rPr>
        <w:t xml:space="preserve">В подведомственных учреждениях всего работает 1609 ч. </w:t>
      </w:r>
    </w:p>
    <w:p w:rsidR="004002B0" w:rsidRPr="0098382D" w:rsidRDefault="004002B0" w:rsidP="004002B0">
      <w:pPr>
        <w:spacing w:after="0" w:line="240" w:lineRule="auto"/>
        <w:rPr>
          <w:rFonts w:ascii="Times New Roman" w:hAnsi="Times New Roman"/>
          <w:sz w:val="28"/>
          <w:szCs w:val="28"/>
          <w:lang w:eastAsia="ru-RU"/>
        </w:rPr>
      </w:pPr>
      <w:r w:rsidRPr="0098382D">
        <w:rPr>
          <w:rFonts w:ascii="Times New Roman" w:hAnsi="Times New Roman"/>
          <w:sz w:val="28"/>
          <w:szCs w:val="28"/>
          <w:lang w:eastAsia="ru-RU"/>
        </w:rPr>
        <w:t xml:space="preserve">По полу: мужчин </w:t>
      </w:r>
      <w:r w:rsidRPr="0098382D">
        <w:rPr>
          <w:rFonts w:ascii="Times New Roman" w:hAnsi="Times New Roman"/>
          <w:i/>
          <w:sz w:val="28"/>
          <w:szCs w:val="28"/>
          <w:lang w:eastAsia="ru-RU"/>
        </w:rPr>
        <w:t>407 чел</w:t>
      </w:r>
      <w:r w:rsidRPr="0098382D">
        <w:rPr>
          <w:rFonts w:ascii="Times New Roman" w:hAnsi="Times New Roman"/>
          <w:sz w:val="28"/>
          <w:szCs w:val="28"/>
          <w:lang w:eastAsia="ru-RU"/>
        </w:rPr>
        <w:t xml:space="preserve">. (25 %), женщин </w:t>
      </w:r>
      <w:r w:rsidRPr="0098382D">
        <w:rPr>
          <w:rFonts w:ascii="Times New Roman" w:hAnsi="Times New Roman"/>
          <w:i/>
          <w:sz w:val="28"/>
          <w:szCs w:val="28"/>
          <w:lang w:eastAsia="ru-RU"/>
        </w:rPr>
        <w:t>1202 чел</w:t>
      </w:r>
      <w:r w:rsidRPr="0098382D">
        <w:rPr>
          <w:rFonts w:ascii="Times New Roman" w:hAnsi="Times New Roman"/>
          <w:sz w:val="28"/>
          <w:szCs w:val="28"/>
          <w:lang w:eastAsia="ru-RU"/>
        </w:rPr>
        <w:t>. (75 %)</w:t>
      </w:r>
    </w:p>
    <w:p w:rsidR="004002B0" w:rsidRPr="0098382D" w:rsidRDefault="004002B0" w:rsidP="004002B0">
      <w:pPr>
        <w:spacing w:after="0" w:line="240" w:lineRule="auto"/>
        <w:jc w:val="both"/>
        <w:rPr>
          <w:rFonts w:ascii="Times New Roman" w:hAnsi="Times New Roman"/>
          <w:sz w:val="28"/>
          <w:szCs w:val="28"/>
          <w:lang w:eastAsia="ru-RU"/>
        </w:rPr>
      </w:pPr>
      <w:proofErr w:type="gramStart"/>
      <w:r w:rsidRPr="0098382D">
        <w:rPr>
          <w:rFonts w:ascii="Times New Roman" w:hAnsi="Times New Roman"/>
          <w:sz w:val="28"/>
          <w:szCs w:val="28"/>
          <w:lang w:eastAsia="ru-RU"/>
        </w:rPr>
        <w:t xml:space="preserve">По возрасту: до 30 лет- </w:t>
      </w:r>
      <w:r w:rsidRPr="0098382D">
        <w:rPr>
          <w:rFonts w:ascii="Times New Roman" w:hAnsi="Times New Roman"/>
          <w:i/>
          <w:sz w:val="28"/>
          <w:szCs w:val="28"/>
          <w:lang w:eastAsia="ru-RU"/>
        </w:rPr>
        <w:t>263 чел.</w:t>
      </w:r>
      <w:r w:rsidRPr="0098382D">
        <w:rPr>
          <w:rFonts w:ascii="Times New Roman" w:hAnsi="Times New Roman"/>
          <w:sz w:val="28"/>
          <w:szCs w:val="28"/>
          <w:lang w:eastAsia="ru-RU"/>
        </w:rPr>
        <w:t xml:space="preserve"> (16 %), от 30 до 35 - </w:t>
      </w:r>
      <w:r w:rsidRPr="0098382D">
        <w:rPr>
          <w:rFonts w:ascii="Times New Roman" w:hAnsi="Times New Roman"/>
          <w:i/>
          <w:sz w:val="28"/>
          <w:szCs w:val="28"/>
          <w:lang w:eastAsia="ru-RU"/>
        </w:rPr>
        <w:t>270 чел.</w:t>
      </w:r>
      <w:r w:rsidRPr="0098382D">
        <w:rPr>
          <w:rFonts w:ascii="Times New Roman" w:hAnsi="Times New Roman"/>
          <w:sz w:val="28"/>
          <w:szCs w:val="28"/>
          <w:lang w:eastAsia="ru-RU"/>
        </w:rPr>
        <w:t xml:space="preserve"> (17 %), от 35 до 45- </w:t>
      </w:r>
      <w:r w:rsidRPr="0098382D">
        <w:rPr>
          <w:rFonts w:ascii="Times New Roman" w:hAnsi="Times New Roman"/>
          <w:i/>
          <w:sz w:val="28"/>
          <w:szCs w:val="28"/>
          <w:lang w:eastAsia="ru-RU"/>
        </w:rPr>
        <w:t>468 чел.</w:t>
      </w:r>
      <w:r w:rsidRPr="0098382D">
        <w:rPr>
          <w:rFonts w:ascii="Times New Roman" w:hAnsi="Times New Roman"/>
          <w:sz w:val="28"/>
          <w:szCs w:val="28"/>
          <w:lang w:eastAsia="ru-RU"/>
        </w:rPr>
        <w:t xml:space="preserve"> (29 %), от 45 до 55 - </w:t>
      </w:r>
      <w:r w:rsidRPr="0098382D">
        <w:rPr>
          <w:rFonts w:ascii="Times New Roman" w:hAnsi="Times New Roman"/>
          <w:i/>
          <w:sz w:val="28"/>
          <w:szCs w:val="28"/>
          <w:lang w:eastAsia="ru-RU"/>
        </w:rPr>
        <w:t>431 чел.</w:t>
      </w:r>
      <w:r w:rsidRPr="0098382D">
        <w:rPr>
          <w:rFonts w:ascii="Times New Roman" w:hAnsi="Times New Roman"/>
          <w:sz w:val="28"/>
          <w:szCs w:val="28"/>
          <w:lang w:eastAsia="ru-RU"/>
        </w:rPr>
        <w:t xml:space="preserve"> (27 %), от 55 до выше – </w:t>
      </w:r>
      <w:r w:rsidRPr="0098382D">
        <w:rPr>
          <w:rFonts w:ascii="Times New Roman" w:hAnsi="Times New Roman"/>
          <w:i/>
          <w:sz w:val="28"/>
          <w:szCs w:val="28"/>
          <w:lang w:eastAsia="ru-RU"/>
        </w:rPr>
        <w:t>177 чел</w:t>
      </w:r>
      <w:r w:rsidRPr="0098382D">
        <w:rPr>
          <w:rFonts w:ascii="Times New Roman" w:hAnsi="Times New Roman"/>
          <w:sz w:val="28"/>
          <w:szCs w:val="28"/>
          <w:lang w:eastAsia="ru-RU"/>
        </w:rPr>
        <w:t>. (11 %).</w:t>
      </w:r>
      <w:proofErr w:type="gramEnd"/>
    </w:p>
    <w:p w:rsidR="004002B0" w:rsidRPr="0098382D" w:rsidRDefault="004002B0" w:rsidP="004002B0">
      <w:pPr>
        <w:spacing w:after="0" w:line="240" w:lineRule="auto"/>
        <w:rPr>
          <w:rFonts w:ascii="Times New Roman" w:hAnsi="Times New Roman"/>
          <w:b/>
          <w:i/>
          <w:sz w:val="26"/>
          <w:szCs w:val="26"/>
          <w:lang w:eastAsia="ru-RU"/>
        </w:rPr>
      </w:pPr>
    </w:p>
    <w:p w:rsidR="004002B0" w:rsidRPr="0098382D" w:rsidRDefault="004002B0" w:rsidP="004002B0">
      <w:pPr>
        <w:spacing w:after="0" w:line="240" w:lineRule="auto"/>
        <w:rPr>
          <w:rFonts w:ascii="Times New Roman" w:hAnsi="Times New Roman"/>
          <w:b/>
          <w:i/>
          <w:sz w:val="26"/>
          <w:szCs w:val="26"/>
          <w:lang w:eastAsia="ru-RU"/>
        </w:rPr>
      </w:pPr>
      <w:r w:rsidRPr="0098382D">
        <w:rPr>
          <w:rFonts w:ascii="Times New Roman" w:hAnsi="Times New Roman"/>
          <w:b/>
          <w:i/>
          <w:sz w:val="26"/>
          <w:szCs w:val="26"/>
          <w:lang w:eastAsia="ru-RU"/>
        </w:rPr>
        <w:t xml:space="preserve">Справочно: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6"/>
        <w:gridCol w:w="933"/>
        <w:gridCol w:w="1034"/>
        <w:gridCol w:w="978"/>
        <w:gridCol w:w="988"/>
        <w:gridCol w:w="1093"/>
        <w:gridCol w:w="874"/>
        <w:gridCol w:w="1306"/>
        <w:gridCol w:w="795"/>
      </w:tblGrid>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Возрастные группы</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2019</w:t>
            </w:r>
          </w:p>
        </w:tc>
        <w:tc>
          <w:tcPr>
            <w:tcW w:w="114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2020</w:t>
            </w:r>
          </w:p>
        </w:tc>
        <w:tc>
          <w:tcPr>
            <w:tcW w:w="109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2021</w:t>
            </w:r>
          </w:p>
        </w:tc>
        <w:tc>
          <w:tcPr>
            <w:tcW w:w="95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w:t>
            </w:r>
          </w:p>
        </w:tc>
        <w:tc>
          <w:tcPr>
            <w:tcW w:w="1325"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отклонения</w:t>
            </w:r>
          </w:p>
        </w:tc>
        <w:tc>
          <w:tcPr>
            <w:tcW w:w="816"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w:t>
            </w:r>
          </w:p>
        </w:tc>
      </w:tr>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До 30 лет</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256</w:t>
            </w:r>
          </w:p>
        </w:tc>
        <w:tc>
          <w:tcPr>
            <w:tcW w:w="114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15</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262</w:t>
            </w:r>
          </w:p>
        </w:tc>
        <w:tc>
          <w:tcPr>
            <w:tcW w:w="109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16</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263</w:t>
            </w:r>
          </w:p>
        </w:tc>
        <w:tc>
          <w:tcPr>
            <w:tcW w:w="95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16</w:t>
            </w:r>
          </w:p>
        </w:tc>
        <w:tc>
          <w:tcPr>
            <w:tcW w:w="1325"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7</w:t>
            </w:r>
          </w:p>
        </w:tc>
        <w:tc>
          <w:tcPr>
            <w:tcW w:w="816"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103%</w:t>
            </w:r>
          </w:p>
        </w:tc>
      </w:tr>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30-35 лет</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266</w:t>
            </w:r>
          </w:p>
        </w:tc>
        <w:tc>
          <w:tcPr>
            <w:tcW w:w="114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16</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251</w:t>
            </w:r>
          </w:p>
        </w:tc>
        <w:tc>
          <w:tcPr>
            <w:tcW w:w="109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16</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270</w:t>
            </w:r>
          </w:p>
        </w:tc>
        <w:tc>
          <w:tcPr>
            <w:tcW w:w="95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17</w:t>
            </w:r>
          </w:p>
        </w:tc>
        <w:tc>
          <w:tcPr>
            <w:tcW w:w="1325"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w:t>
            </w:r>
          </w:p>
        </w:tc>
        <w:tc>
          <w:tcPr>
            <w:tcW w:w="816"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102%</w:t>
            </w:r>
          </w:p>
        </w:tc>
      </w:tr>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35-45 лет</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454</w:t>
            </w:r>
          </w:p>
        </w:tc>
        <w:tc>
          <w:tcPr>
            <w:tcW w:w="114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27</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461</w:t>
            </w:r>
          </w:p>
        </w:tc>
        <w:tc>
          <w:tcPr>
            <w:tcW w:w="109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28</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468</w:t>
            </w:r>
          </w:p>
        </w:tc>
        <w:tc>
          <w:tcPr>
            <w:tcW w:w="95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29</w:t>
            </w:r>
          </w:p>
        </w:tc>
        <w:tc>
          <w:tcPr>
            <w:tcW w:w="1325"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14</w:t>
            </w:r>
          </w:p>
        </w:tc>
        <w:tc>
          <w:tcPr>
            <w:tcW w:w="816"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103%</w:t>
            </w:r>
          </w:p>
        </w:tc>
      </w:tr>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45-55 лет</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465</w:t>
            </w:r>
          </w:p>
        </w:tc>
        <w:tc>
          <w:tcPr>
            <w:tcW w:w="114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28</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468</w:t>
            </w:r>
          </w:p>
        </w:tc>
        <w:tc>
          <w:tcPr>
            <w:tcW w:w="109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28</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431</w:t>
            </w:r>
          </w:p>
        </w:tc>
        <w:tc>
          <w:tcPr>
            <w:tcW w:w="95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27</w:t>
            </w:r>
          </w:p>
        </w:tc>
        <w:tc>
          <w:tcPr>
            <w:tcW w:w="1325"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-34</w:t>
            </w:r>
          </w:p>
        </w:tc>
        <w:tc>
          <w:tcPr>
            <w:tcW w:w="816"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93%</w:t>
            </w:r>
          </w:p>
        </w:tc>
      </w:tr>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От 55 и выше</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201</w:t>
            </w:r>
          </w:p>
        </w:tc>
        <w:tc>
          <w:tcPr>
            <w:tcW w:w="114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12</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199</w:t>
            </w:r>
          </w:p>
        </w:tc>
        <w:tc>
          <w:tcPr>
            <w:tcW w:w="109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12</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177</w:t>
            </w:r>
          </w:p>
        </w:tc>
        <w:tc>
          <w:tcPr>
            <w:tcW w:w="95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11</w:t>
            </w:r>
          </w:p>
        </w:tc>
        <w:tc>
          <w:tcPr>
            <w:tcW w:w="1325"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-24</w:t>
            </w:r>
          </w:p>
        </w:tc>
        <w:tc>
          <w:tcPr>
            <w:tcW w:w="816"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88%</w:t>
            </w:r>
          </w:p>
        </w:tc>
      </w:tr>
    </w:tbl>
    <w:p w:rsidR="004002B0" w:rsidRPr="0098382D" w:rsidRDefault="004002B0" w:rsidP="004002B0">
      <w:pPr>
        <w:autoSpaceDE w:val="0"/>
        <w:autoSpaceDN w:val="0"/>
        <w:adjustRightInd w:val="0"/>
        <w:spacing w:after="0" w:line="240" w:lineRule="auto"/>
        <w:ind w:firstLine="708"/>
        <w:jc w:val="both"/>
        <w:rPr>
          <w:rFonts w:ascii="Times New Roman CYR" w:hAnsi="Times New Roman CYR" w:cs="Times New Roman CYR"/>
          <w:color w:val="000000"/>
          <w:sz w:val="28"/>
          <w:szCs w:val="28"/>
          <w:lang w:eastAsia="ru-RU"/>
        </w:rPr>
      </w:pPr>
      <w:r w:rsidRPr="0098382D">
        <w:rPr>
          <w:rFonts w:ascii="Times New Roman CYR" w:hAnsi="Times New Roman CYR" w:cs="Times New Roman CYR"/>
          <w:color w:val="000000"/>
          <w:sz w:val="28"/>
          <w:szCs w:val="28"/>
          <w:lang w:eastAsia="ru-RU"/>
        </w:rPr>
        <w:t xml:space="preserve">Можно также выявить динамику роста количества числа молодых сотрудников. Их численность в 2019 году в сравнении с 2021 годом увеличилась на 7 человек, в возрастной структуре их доля тоже выросла до 16 %, что свидетельствует об омоложении учреждений. </w:t>
      </w:r>
    </w:p>
    <w:p w:rsidR="004002B0" w:rsidRPr="0098382D" w:rsidRDefault="004002B0" w:rsidP="004002B0">
      <w:pPr>
        <w:spacing w:after="0" w:line="240" w:lineRule="auto"/>
        <w:ind w:firstLine="708"/>
        <w:jc w:val="both"/>
        <w:rPr>
          <w:rFonts w:ascii="Times New Roman" w:hAnsi="Times New Roman"/>
          <w:sz w:val="28"/>
          <w:szCs w:val="28"/>
          <w:lang w:eastAsia="ru-RU"/>
        </w:rPr>
      </w:pPr>
    </w:p>
    <w:p w:rsidR="004002B0" w:rsidRPr="0098382D" w:rsidRDefault="004002B0" w:rsidP="004002B0">
      <w:pPr>
        <w:spacing w:after="0" w:line="240" w:lineRule="auto"/>
        <w:ind w:firstLine="708"/>
        <w:jc w:val="both"/>
        <w:rPr>
          <w:rFonts w:ascii="Times New Roman" w:hAnsi="Times New Roman"/>
          <w:sz w:val="28"/>
          <w:szCs w:val="28"/>
          <w:lang w:eastAsia="ru-RU"/>
        </w:rPr>
      </w:pPr>
      <w:r w:rsidRPr="0098382D">
        <w:rPr>
          <w:rFonts w:ascii="Times New Roman" w:hAnsi="Times New Roman"/>
          <w:sz w:val="28"/>
          <w:szCs w:val="28"/>
          <w:lang w:eastAsia="ru-RU"/>
        </w:rPr>
        <w:t xml:space="preserve">По образованию: с высшим </w:t>
      </w:r>
      <w:r w:rsidRPr="0098382D">
        <w:rPr>
          <w:rFonts w:ascii="Times New Roman" w:hAnsi="Times New Roman"/>
          <w:i/>
          <w:sz w:val="28"/>
          <w:szCs w:val="28"/>
          <w:lang w:eastAsia="ru-RU"/>
        </w:rPr>
        <w:t>632 чел</w:t>
      </w:r>
      <w:r w:rsidRPr="0098382D">
        <w:rPr>
          <w:rFonts w:ascii="Times New Roman" w:hAnsi="Times New Roman"/>
          <w:sz w:val="28"/>
          <w:szCs w:val="28"/>
          <w:lang w:eastAsia="ru-RU"/>
        </w:rPr>
        <w:t xml:space="preserve">. (39%), в </w:t>
      </w:r>
      <w:proofErr w:type="spellStart"/>
      <w:r w:rsidRPr="0098382D">
        <w:rPr>
          <w:rFonts w:ascii="Times New Roman" w:hAnsi="Times New Roman"/>
          <w:sz w:val="28"/>
          <w:szCs w:val="28"/>
          <w:lang w:eastAsia="ru-RU"/>
        </w:rPr>
        <w:t>т.ч</w:t>
      </w:r>
      <w:proofErr w:type="spellEnd"/>
      <w:r w:rsidRPr="0098382D">
        <w:rPr>
          <w:rFonts w:ascii="Times New Roman" w:hAnsi="Times New Roman"/>
          <w:sz w:val="28"/>
          <w:szCs w:val="28"/>
          <w:lang w:eastAsia="ru-RU"/>
        </w:rPr>
        <w:t xml:space="preserve">. с дополнительным высшим образованием </w:t>
      </w:r>
      <w:r w:rsidRPr="0098382D">
        <w:rPr>
          <w:rFonts w:ascii="Times New Roman" w:hAnsi="Times New Roman"/>
          <w:i/>
          <w:sz w:val="28"/>
          <w:szCs w:val="28"/>
          <w:lang w:eastAsia="ru-RU"/>
        </w:rPr>
        <w:t>40 чел</w:t>
      </w:r>
      <w:proofErr w:type="gramStart"/>
      <w:r w:rsidRPr="0098382D">
        <w:rPr>
          <w:rFonts w:ascii="Times New Roman" w:hAnsi="Times New Roman"/>
          <w:sz w:val="28"/>
          <w:szCs w:val="28"/>
          <w:lang w:eastAsia="ru-RU"/>
        </w:rPr>
        <w:t xml:space="preserve">. (%), </w:t>
      </w:r>
      <w:proofErr w:type="gramEnd"/>
      <w:r w:rsidRPr="0098382D">
        <w:rPr>
          <w:rFonts w:ascii="Times New Roman" w:hAnsi="Times New Roman"/>
          <w:sz w:val="28"/>
          <w:szCs w:val="28"/>
          <w:lang w:eastAsia="ru-RU"/>
        </w:rPr>
        <w:t xml:space="preserve">со средним профессиональным образованием </w:t>
      </w:r>
      <w:r w:rsidRPr="0098382D">
        <w:rPr>
          <w:rFonts w:ascii="Times New Roman" w:hAnsi="Times New Roman"/>
          <w:i/>
          <w:sz w:val="28"/>
          <w:szCs w:val="28"/>
          <w:lang w:eastAsia="ru-RU"/>
        </w:rPr>
        <w:t>483 чел</w:t>
      </w:r>
      <w:r w:rsidRPr="0098382D">
        <w:rPr>
          <w:rFonts w:ascii="Times New Roman" w:hAnsi="Times New Roman"/>
          <w:sz w:val="28"/>
          <w:szCs w:val="28"/>
          <w:lang w:eastAsia="ru-RU"/>
        </w:rPr>
        <w:t xml:space="preserve">. (30%), с начальным образованием </w:t>
      </w:r>
      <w:r w:rsidRPr="0098382D">
        <w:rPr>
          <w:rFonts w:ascii="Times New Roman" w:hAnsi="Times New Roman"/>
          <w:i/>
          <w:sz w:val="28"/>
          <w:szCs w:val="28"/>
          <w:lang w:eastAsia="ru-RU"/>
        </w:rPr>
        <w:t>135 чел</w:t>
      </w:r>
      <w:r w:rsidRPr="0098382D">
        <w:rPr>
          <w:rFonts w:ascii="Times New Roman" w:hAnsi="Times New Roman"/>
          <w:sz w:val="28"/>
          <w:szCs w:val="28"/>
          <w:lang w:eastAsia="ru-RU"/>
        </w:rPr>
        <w:t xml:space="preserve">. (9%); со средним общим </w:t>
      </w:r>
      <w:r w:rsidRPr="0098382D">
        <w:rPr>
          <w:rFonts w:ascii="Times New Roman" w:hAnsi="Times New Roman"/>
          <w:i/>
          <w:sz w:val="28"/>
          <w:szCs w:val="28"/>
          <w:lang w:eastAsia="ru-RU"/>
        </w:rPr>
        <w:t>359 чел</w:t>
      </w:r>
      <w:r w:rsidRPr="0098382D">
        <w:rPr>
          <w:rFonts w:ascii="Times New Roman" w:hAnsi="Times New Roman"/>
          <w:sz w:val="28"/>
          <w:szCs w:val="28"/>
          <w:lang w:eastAsia="ru-RU"/>
        </w:rPr>
        <w:t>. (22%).</w:t>
      </w:r>
    </w:p>
    <w:p w:rsidR="004002B0" w:rsidRPr="0098382D" w:rsidRDefault="004002B0" w:rsidP="004002B0">
      <w:pPr>
        <w:spacing w:after="0" w:line="240" w:lineRule="auto"/>
        <w:rPr>
          <w:rFonts w:ascii="Times New Roman" w:hAnsi="Times New Roman"/>
          <w:sz w:val="26"/>
          <w:szCs w:val="26"/>
          <w:lang w:eastAsia="ru-RU"/>
        </w:rPr>
      </w:pPr>
    </w:p>
    <w:p w:rsidR="004002B0" w:rsidRPr="0098382D" w:rsidRDefault="004002B0" w:rsidP="004002B0">
      <w:pPr>
        <w:spacing w:after="0" w:line="240" w:lineRule="auto"/>
        <w:rPr>
          <w:rFonts w:ascii="Times New Roman" w:hAnsi="Times New Roman"/>
          <w:b/>
          <w:i/>
          <w:sz w:val="26"/>
          <w:szCs w:val="26"/>
          <w:lang w:eastAsia="ru-RU"/>
        </w:rPr>
      </w:pPr>
      <w:r w:rsidRPr="0098382D">
        <w:rPr>
          <w:rFonts w:ascii="Times New Roman" w:hAnsi="Times New Roman"/>
          <w:b/>
          <w:i/>
          <w:sz w:val="26"/>
          <w:szCs w:val="26"/>
          <w:lang w:eastAsia="ru-RU"/>
        </w:rPr>
        <w:t xml:space="preserve">Справочно: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3"/>
        <w:gridCol w:w="927"/>
        <w:gridCol w:w="1022"/>
        <w:gridCol w:w="971"/>
        <w:gridCol w:w="977"/>
        <w:gridCol w:w="1084"/>
        <w:gridCol w:w="865"/>
        <w:gridCol w:w="1354"/>
        <w:gridCol w:w="714"/>
      </w:tblGrid>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По образованию</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2019</w:t>
            </w:r>
          </w:p>
        </w:tc>
        <w:tc>
          <w:tcPr>
            <w:tcW w:w="114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2020</w:t>
            </w:r>
          </w:p>
        </w:tc>
        <w:tc>
          <w:tcPr>
            <w:tcW w:w="109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2021</w:t>
            </w:r>
          </w:p>
        </w:tc>
        <w:tc>
          <w:tcPr>
            <w:tcW w:w="95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w:t>
            </w:r>
          </w:p>
        </w:tc>
        <w:tc>
          <w:tcPr>
            <w:tcW w:w="138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отклонения</w:t>
            </w:r>
          </w:p>
        </w:tc>
        <w:tc>
          <w:tcPr>
            <w:tcW w:w="75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w:t>
            </w:r>
          </w:p>
        </w:tc>
      </w:tr>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Высшее образование</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641</w:t>
            </w:r>
          </w:p>
        </w:tc>
        <w:tc>
          <w:tcPr>
            <w:tcW w:w="114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39</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643</w:t>
            </w:r>
          </w:p>
        </w:tc>
        <w:tc>
          <w:tcPr>
            <w:tcW w:w="109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39</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632</w:t>
            </w:r>
          </w:p>
        </w:tc>
        <w:tc>
          <w:tcPr>
            <w:tcW w:w="95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39</w:t>
            </w:r>
          </w:p>
        </w:tc>
        <w:tc>
          <w:tcPr>
            <w:tcW w:w="138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-9</w:t>
            </w:r>
          </w:p>
        </w:tc>
        <w:tc>
          <w:tcPr>
            <w:tcW w:w="75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98</w:t>
            </w:r>
          </w:p>
        </w:tc>
      </w:tr>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Дополнительное высшее</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36</w:t>
            </w:r>
          </w:p>
        </w:tc>
        <w:tc>
          <w:tcPr>
            <w:tcW w:w="114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36</w:t>
            </w:r>
          </w:p>
        </w:tc>
        <w:tc>
          <w:tcPr>
            <w:tcW w:w="109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40</w:t>
            </w:r>
          </w:p>
        </w:tc>
        <w:tc>
          <w:tcPr>
            <w:tcW w:w="95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w:t>
            </w:r>
          </w:p>
        </w:tc>
        <w:tc>
          <w:tcPr>
            <w:tcW w:w="138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w:t>
            </w:r>
          </w:p>
        </w:tc>
        <w:tc>
          <w:tcPr>
            <w:tcW w:w="75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112</w:t>
            </w:r>
          </w:p>
        </w:tc>
      </w:tr>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Среднее профессиональное</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486</w:t>
            </w:r>
          </w:p>
        </w:tc>
        <w:tc>
          <w:tcPr>
            <w:tcW w:w="114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29</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488</w:t>
            </w:r>
          </w:p>
        </w:tc>
        <w:tc>
          <w:tcPr>
            <w:tcW w:w="109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30</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483</w:t>
            </w:r>
          </w:p>
        </w:tc>
        <w:tc>
          <w:tcPr>
            <w:tcW w:w="95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30</w:t>
            </w:r>
          </w:p>
        </w:tc>
        <w:tc>
          <w:tcPr>
            <w:tcW w:w="138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-3</w:t>
            </w:r>
          </w:p>
        </w:tc>
        <w:tc>
          <w:tcPr>
            <w:tcW w:w="75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99</w:t>
            </w:r>
          </w:p>
        </w:tc>
      </w:tr>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Начальное образование</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139</w:t>
            </w:r>
          </w:p>
        </w:tc>
        <w:tc>
          <w:tcPr>
            <w:tcW w:w="114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9</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141</w:t>
            </w:r>
          </w:p>
        </w:tc>
        <w:tc>
          <w:tcPr>
            <w:tcW w:w="109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9</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135</w:t>
            </w:r>
          </w:p>
        </w:tc>
        <w:tc>
          <w:tcPr>
            <w:tcW w:w="95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7</w:t>
            </w:r>
          </w:p>
        </w:tc>
        <w:tc>
          <w:tcPr>
            <w:tcW w:w="138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-4</w:t>
            </w:r>
          </w:p>
        </w:tc>
        <w:tc>
          <w:tcPr>
            <w:tcW w:w="75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97</w:t>
            </w:r>
          </w:p>
        </w:tc>
      </w:tr>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Среднее общее</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376</w:t>
            </w:r>
          </w:p>
        </w:tc>
        <w:tc>
          <w:tcPr>
            <w:tcW w:w="114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23</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369</w:t>
            </w:r>
          </w:p>
        </w:tc>
        <w:tc>
          <w:tcPr>
            <w:tcW w:w="109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22</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359</w:t>
            </w:r>
          </w:p>
        </w:tc>
        <w:tc>
          <w:tcPr>
            <w:tcW w:w="959"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i/>
                <w:sz w:val="20"/>
                <w:szCs w:val="20"/>
                <w:lang w:eastAsia="ru-RU"/>
              </w:rPr>
            </w:pPr>
            <w:r w:rsidRPr="0098382D">
              <w:rPr>
                <w:rFonts w:ascii="Times New Roman" w:hAnsi="Times New Roman"/>
                <w:b/>
                <w:i/>
                <w:sz w:val="20"/>
                <w:szCs w:val="20"/>
                <w:lang w:eastAsia="ru-RU"/>
              </w:rPr>
              <w:t>22</w:t>
            </w:r>
          </w:p>
        </w:tc>
        <w:tc>
          <w:tcPr>
            <w:tcW w:w="138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-17</w:t>
            </w:r>
          </w:p>
        </w:tc>
        <w:tc>
          <w:tcPr>
            <w:tcW w:w="75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95</w:t>
            </w:r>
          </w:p>
        </w:tc>
      </w:tr>
    </w:tbl>
    <w:p w:rsidR="004002B0" w:rsidRPr="0098382D" w:rsidRDefault="004002B0" w:rsidP="004002B0">
      <w:pPr>
        <w:autoSpaceDE w:val="0"/>
        <w:autoSpaceDN w:val="0"/>
        <w:adjustRightInd w:val="0"/>
        <w:spacing w:after="0" w:line="240" w:lineRule="auto"/>
        <w:jc w:val="both"/>
        <w:rPr>
          <w:rFonts w:ascii="Times New Roman" w:hAnsi="Times New Roman"/>
          <w:sz w:val="28"/>
          <w:szCs w:val="28"/>
          <w:lang w:eastAsia="ru-RU"/>
        </w:rPr>
      </w:pPr>
      <w:r w:rsidRPr="0098382D">
        <w:rPr>
          <w:rFonts w:ascii="Times New Roman" w:hAnsi="Times New Roman"/>
          <w:sz w:val="28"/>
          <w:szCs w:val="28"/>
          <w:lang w:eastAsia="ru-RU"/>
        </w:rPr>
        <w:t xml:space="preserve">     </w:t>
      </w:r>
    </w:p>
    <w:p w:rsidR="004002B0" w:rsidRPr="0098382D" w:rsidRDefault="004002B0" w:rsidP="004002B0">
      <w:pPr>
        <w:autoSpaceDE w:val="0"/>
        <w:autoSpaceDN w:val="0"/>
        <w:adjustRightInd w:val="0"/>
        <w:spacing w:after="0" w:line="240" w:lineRule="auto"/>
        <w:ind w:firstLine="708"/>
        <w:jc w:val="both"/>
        <w:rPr>
          <w:rFonts w:ascii="Times New Roman CYR" w:hAnsi="Times New Roman CYR" w:cs="Times New Roman CYR"/>
          <w:color w:val="000000"/>
          <w:sz w:val="28"/>
          <w:szCs w:val="28"/>
          <w:lang w:eastAsia="ru-RU"/>
        </w:rPr>
      </w:pPr>
      <w:r w:rsidRPr="0098382D">
        <w:rPr>
          <w:rFonts w:ascii="Times New Roman CYR" w:hAnsi="Times New Roman CYR" w:cs="Times New Roman CYR"/>
          <w:color w:val="000000"/>
          <w:sz w:val="28"/>
          <w:szCs w:val="28"/>
          <w:lang w:eastAsia="ru-RU"/>
        </w:rPr>
        <w:t>Наибольшую долю (39%) в 2021 году в структуре работника по образованию занимают сотрудники с высшим образованием. Отклонения по состоянию на 25.10.2021 г. по сравнению с предыдущими годами образовалась из-за вакансий в количестве 42 ед.</w:t>
      </w:r>
    </w:p>
    <w:p w:rsidR="004002B0" w:rsidRPr="0098382D" w:rsidRDefault="004002B0" w:rsidP="004002B0">
      <w:pPr>
        <w:tabs>
          <w:tab w:val="center" w:pos="4818"/>
          <w:tab w:val="left" w:pos="7920"/>
          <w:tab w:val="left" w:pos="9900"/>
        </w:tabs>
        <w:spacing w:after="0" w:line="240" w:lineRule="auto"/>
        <w:jc w:val="both"/>
        <w:rPr>
          <w:rFonts w:ascii="Times New Roman" w:hAnsi="Times New Roman"/>
          <w:sz w:val="28"/>
          <w:szCs w:val="28"/>
          <w:lang w:eastAsia="ru-RU"/>
        </w:rPr>
      </w:pPr>
      <w:r w:rsidRPr="0098382D">
        <w:rPr>
          <w:rFonts w:ascii="Times New Roman" w:hAnsi="Times New Roman"/>
          <w:sz w:val="28"/>
          <w:szCs w:val="28"/>
          <w:lang w:eastAsia="ru-RU"/>
        </w:rPr>
        <w:tab/>
      </w:r>
    </w:p>
    <w:p w:rsidR="004002B0" w:rsidRPr="0098382D" w:rsidRDefault="004002B0" w:rsidP="004002B0">
      <w:pPr>
        <w:spacing w:line="240" w:lineRule="auto"/>
        <w:ind w:firstLine="567"/>
        <w:jc w:val="both"/>
        <w:rPr>
          <w:rFonts w:ascii="Times New Roman" w:hAnsi="Times New Roman"/>
          <w:sz w:val="28"/>
          <w:szCs w:val="28"/>
          <w:lang w:eastAsia="ru-RU"/>
        </w:rPr>
      </w:pPr>
      <w:r w:rsidRPr="0098382D">
        <w:rPr>
          <w:rFonts w:ascii="Times New Roman" w:hAnsi="Times New Roman"/>
          <w:sz w:val="28"/>
          <w:szCs w:val="28"/>
          <w:lang w:eastAsia="ru-RU"/>
        </w:rPr>
        <w:lastRenderedPageBreak/>
        <w:t>Всего по состоянию на 01.01.2022 г. в социальных учреждениях Минтруда Республики Тыва всего работают 167 социальных работников, в том числе 73 социальных работников, 94 специалистов по социальной работе.</w:t>
      </w:r>
    </w:p>
    <w:tbl>
      <w:tblPr>
        <w:tblW w:w="0" w:type="auto"/>
        <w:tblInd w:w="1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1"/>
        <w:gridCol w:w="992"/>
        <w:gridCol w:w="1046"/>
        <w:gridCol w:w="1182"/>
        <w:gridCol w:w="1386"/>
        <w:gridCol w:w="755"/>
      </w:tblGrid>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b/>
                <w:sz w:val="20"/>
                <w:szCs w:val="20"/>
                <w:lang w:eastAsia="ru-RU"/>
              </w:rPr>
            </w:pPr>
            <w:r w:rsidRPr="0098382D">
              <w:rPr>
                <w:rFonts w:ascii="Times New Roman" w:hAnsi="Times New Roman"/>
                <w:b/>
                <w:sz w:val="20"/>
                <w:szCs w:val="20"/>
                <w:lang w:eastAsia="ru-RU"/>
              </w:rPr>
              <w:t>Наименование должности</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b/>
                <w:sz w:val="20"/>
                <w:szCs w:val="20"/>
                <w:lang w:eastAsia="ru-RU"/>
              </w:rPr>
            </w:pPr>
            <w:r w:rsidRPr="0098382D">
              <w:rPr>
                <w:rFonts w:ascii="Times New Roman" w:hAnsi="Times New Roman"/>
                <w:b/>
                <w:sz w:val="20"/>
                <w:szCs w:val="20"/>
                <w:lang w:eastAsia="ru-RU"/>
              </w:rPr>
              <w:t>2019</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b/>
                <w:sz w:val="20"/>
                <w:szCs w:val="20"/>
                <w:lang w:eastAsia="ru-RU"/>
              </w:rPr>
            </w:pPr>
            <w:r w:rsidRPr="0098382D">
              <w:rPr>
                <w:rFonts w:ascii="Times New Roman" w:hAnsi="Times New Roman"/>
                <w:b/>
                <w:sz w:val="20"/>
                <w:szCs w:val="20"/>
                <w:lang w:eastAsia="ru-RU"/>
              </w:rPr>
              <w:t>2020</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b/>
                <w:sz w:val="20"/>
                <w:szCs w:val="20"/>
                <w:lang w:eastAsia="ru-RU"/>
              </w:rPr>
            </w:pPr>
            <w:r w:rsidRPr="0098382D">
              <w:rPr>
                <w:rFonts w:ascii="Times New Roman" w:hAnsi="Times New Roman"/>
                <w:b/>
                <w:sz w:val="20"/>
                <w:szCs w:val="20"/>
                <w:lang w:eastAsia="ru-RU"/>
              </w:rPr>
              <w:t>2021</w:t>
            </w:r>
          </w:p>
        </w:tc>
        <w:tc>
          <w:tcPr>
            <w:tcW w:w="138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b/>
                <w:sz w:val="20"/>
                <w:szCs w:val="20"/>
                <w:lang w:eastAsia="ru-RU"/>
              </w:rPr>
            </w:pPr>
            <w:r w:rsidRPr="0098382D">
              <w:rPr>
                <w:rFonts w:ascii="Times New Roman" w:hAnsi="Times New Roman"/>
                <w:b/>
                <w:sz w:val="20"/>
                <w:szCs w:val="20"/>
                <w:lang w:eastAsia="ru-RU"/>
              </w:rPr>
              <w:t>отклонения</w:t>
            </w:r>
          </w:p>
        </w:tc>
        <w:tc>
          <w:tcPr>
            <w:tcW w:w="75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b/>
                <w:sz w:val="20"/>
                <w:szCs w:val="20"/>
                <w:lang w:eastAsia="ru-RU"/>
              </w:rPr>
            </w:pPr>
            <w:r w:rsidRPr="0098382D">
              <w:rPr>
                <w:rFonts w:ascii="Times New Roman" w:hAnsi="Times New Roman"/>
                <w:b/>
                <w:sz w:val="20"/>
                <w:szCs w:val="20"/>
                <w:lang w:eastAsia="ru-RU"/>
              </w:rPr>
              <w:t>%</w:t>
            </w:r>
          </w:p>
        </w:tc>
      </w:tr>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Социальный работник</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88</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77</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73</w:t>
            </w:r>
          </w:p>
        </w:tc>
        <w:tc>
          <w:tcPr>
            <w:tcW w:w="138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-15</w:t>
            </w:r>
          </w:p>
        </w:tc>
        <w:tc>
          <w:tcPr>
            <w:tcW w:w="75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83%</w:t>
            </w:r>
          </w:p>
        </w:tc>
      </w:tr>
      <w:tr w:rsidR="004002B0" w:rsidRPr="0098382D" w:rsidTr="00C70145">
        <w:tc>
          <w:tcPr>
            <w:tcW w:w="2141" w:type="dxa"/>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Специалист по социальной работе</w:t>
            </w:r>
          </w:p>
        </w:tc>
        <w:tc>
          <w:tcPr>
            <w:tcW w:w="99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76</w:t>
            </w:r>
          </w:p>
        </w:tc>
        <w:tc>
          <w:tcPr>
            <w:tcW w:w="104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88</w:t>
            </w:r>
          </w:p>
        </w:tc>
        <w:tc>
          <w:tcPr>
            <w:tcW w:w="1182"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94</w:t>
            </w:r>
          </w:p>
        </w:tc>
        <w:tc>
          <w:tcPr>
            <w:tcW w:w="1386" w:type="dxa"/>
            <w:tcBorders>
              <w:righ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18</w:t>
            </w:r>
          </w:p>
        </w:tc>
        <w:tc>
          <w:tcPr>
            <w:tcW w:w="755" w:type="dxa"/>
            <w:tcBorders>
              <w:left w:val="single" w:sz="4" w:space="0" w:color="auto"/>
            </w:tcBorders>
            <w:shd w:val="clear" w:color="auto" w:fill="auto"/>
          </w:tcPr>
          <w:p w:rsidR="004002B0" w:rsidRPr="0098382D" w:rsidRDefault="004002B0" w:rsidP="004002B0">
            <w:pPr>
              <w:spacing w:after="0" w:line="240" w:lineRule="auto"/>
              <w:rPr>
                <w:rFonts w:ascii="Times New Roman" w:hAnsi="Times New Roman"/>
                <w:sz w:val="20"/>
                <w:szCs w:val="20"/>
                <w:lang w:eastAsia="ru-RU"/>
              </w:rPr>
            </w:pPr>
            <w:r w:rsidRPr="0098382D">
              <w:rPr>
                <w:rFonts w:ascii="Times New Roman" w:hAnsi="Times New Roman"/>
                <w:sz w:val="20"/>
                <w:szCs w:val="20"/>
                <w:lang w:eastAsia="ru-RU"/>
              </w:rPr>
              <w:t>124%</w:t>
            </w:r>
          </w:p>
        </w:tc>
      </w:tr>
    </w:tbl>
    <w:p w:rsidR="004002B0" w:rsidRPr="0098382D" w:rsidRDefault="004002B0" w:rsidP="004002B0">
      <w:pPr>
        <w:spacing w:line="240" w:lineRule="auto"/>
        <w:jc w:val="both"/>
        <w:rPr>
          <w:rFonts w:ascii="Times New Roman" w:hAnsi="Times New Roman"/>
          <w:sz w:val="28"/>
          <w:szCs w:val="28"/>
          <w:lang w:eastAsia="ru-RU"/>
        </w:rPr>
      </w:pPr>
      <w:r w:rsidRPr="0098382D">
        <w:rPr>
          <w:rFonts w:ascii="Times New Roman" w:hAnsi="Times New Roman"/>
          <w:sz w:val="26"/>
          <w:szCs w:val="26"/>
          <w:lang w:eastAsia="ru-RU"/>
        </w:rPr>
        <w:tab/>
      </w:r>
      <w:r w:rsidRPr="0098382D">
        <w:rPr>
          <w:rFonts w:ascii="Times New Roman" w:hAnsi="Times New Roman"/>
          <w:sz w:val="28"/>
          <w:szCs w:val="28"/>
          <w:lang w:eastAsia="ru-RU"/>
        </w:rPr>
        <w:t xml:space="preserve">Оплата труда социальных работников начисляется в соответствии с Указом Президента РФ от 12.05.2012 г. № 597 и средняя заработная плата за январь – июнь </w:t>
      </w:r>
      <w:proofErr w:type="spellStart"/>
      <w:r w:rsidRPr="0098382D">
        <w:rPr>
          <w:rFonts w:ascii="Times New Roman" w:hAnsi="Times New Roman"/>
          <w:sz w:val="28"/>
          <w:szCs w:val="28"/>
          <w:lang w:eastAsia="ru-RU"/>
        </w:rPr>
        <w:t>т.г</w:t>
      </w:r>
      <w:proofErr w:type="spellEnd"/>
      <w:r w:rsidRPr="0098382D">
        <w:rPr>
          <w:rFonts w:ascii="Times New Roman" w:hAnsi="Times New Roman"/>
          <w:sz w:val="28"/>
          <w:szCs w:val="28"/>
          <w:lang w:eastAsia="ru-RU"/>
        </w:rPr>
        <w:t xml:space="preserve">. составила 35536 рублей и соотношение к среднемесячной заработной плате в республике (37700 руб.) составляет 93,4 % при плане 100 %. </w:t>
      </w:r>
    </w:p>
    <w:p w:rsidR="00CE4449" w:rsidRDefault="00CE4449" w:rsidP="004002B0">
      <w:pPr>
        <w:spacing w:after="0" w:line="240" w:lineRule="auto"/>
        <w:ind w:firstLine="567"/>
        <w:jc w:val="both"/>
        <w:rPr>
          <w:rFonts w:ascii="Times New Roman" w:eastAsia="Calibri" w:hAnsi="Times New Roman"/>
          <w:b/>
          <w:sz w:val="28"/>
          <w:szCs w:val="28"/>
        </w:rPr>
      </w:pPr>
    </w:p>
    <w:p w:rsidR="004002B0" w:rsidRPr="0098382D" w:rsidRDefault="004002B0" w:rsidP="004002B0">
      <w:pPr>
        <w:spacing w:after="0" w:line="240" w:lineRule="auto"/>
        <w:ind w:firstLine="567"/>
        <w:jc w:val="both"/>
        <w:rPr>
          <w:rFonts w:ascii="Times New Roman" w:eastAsia="Calibri" w:hAnsi="Times New Roman"/>
          <w:b/>
          <w:sz w:val="28"/>
          <w:szCs w:val="28"/>
        </w:rPr>
      </w:pPr>
      <w:r w:rsidRPr="0098382D">
        <w:rPr>
          <w:rFonts w:ascii="Times New Roman" w:eastAsia="Calibri" w:hAnsi="Times New Roman"/>
          <w:b/>
          <w:sz w:val="28"/>
          <w:szCs w:val="28"/>
        </w:rPr>
        <w:t>Потребность в кадрах.</w:t>
      </w:r>
    </w:p>
    <w:p w:rsidR="004002B0" w:rsidRPr="0098382D" w:rsidRDefault="004002B0" w:rsidP="004002B0">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 xml:space="preserve">Министерство с 2013 года сотрудничал с Челябинским юридическим техникумом по подготовке специалистов по специальности «Социальная работа». В связи с перенасыщением на рынке труда специалистов по данному направлению, работа по сотрудничеству прекратилась с 2016 года. </w:t>
      </w:r>
    </w:p>
    <w:p w:rsidR="004002B0" w:rsidRPr="0098382D" w:rsidRDefault="004002B0" w:rsidP="004002B0">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В настоящее время в центрах занятости населения Республики Тыва на учете состоят 86 специалистов, имеющих высшее и среднее образование по специальности «социальная работа». Поэтому в подведомственных учреждениях министерства потребности в кадрах по специальности «Социальная работа» не имеется.</w:t>
      </w:r>
    </w:p>
    <w:p w:rsidR="004002B0" w:rsidRPr="0098382D" w:rsidRDefault="004002B0" w:rsidP="004002B0">
      <w:pPr>
        <w:spacing w:after="0" w:line="240" w:lineRule="auto"/>
        <w:ind w:firstLine="567"/>
        <w:jc w:val="both"/>
        <w:rPr>
          <w:rFonts w:ascii="Times New Roman" w:eastAsia="Calibri" w:hAnsi="Times New Roman"/>
          <w:sz w:val="28"/>
          <w:szCs w:val="28"/>
        </w:rPr>
      </w:pPr>
      <w:r w:rsidRPr="0098382D">
        <w:rPr>
          <w:rFonts w:ascii="Times New Roman" w:hAnsi="Times New Roman"/>
          <w:sz w:val="28"/>
          <w:szCs w:val="28"/>
          <w:lang w:eastAsia="ru-RU"/>
        </w:rPr>
        <w:tab/>
        <w:t>В</w:t>
      </w:r>
      <w:r w:rsidRPr="0098382D">
        <w:rPr>
          <w:rFonts w:ascii="Times New Roman" w:eastAsia="Calibri" w:hAnsi="Times New Roman"/>
          <w:sz w:val="28"/>
          <w:szCs w:val="28"/>
        </w:rPr>
        <w:t xml:space="preserve"> учреждениях социального обслуживания, подведомственных Минтруду, потребность в кадрах имеется по должностям медицинского персонала (врачи). Численность медицинского персонала в данных учреждениях составляет 264,7 шт. ед., в том числе заместителей директора по лечебной части – 4 ед., врачей - 15 шт. ед., 110,7 ед. среднего и 135 шт. ед. младшего медицинского персонала.   </w:t>
      </w:r>
    </w:p>
    <w:p w:rsidR="004002B0" w:rsidRPr="0098382D" w:rsidRDefault="004002B0" w:rsidP="004002B0">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 xml:space="preserve">В основном все врачи-специалисты работают по совместительству, осуществляя свою основную деятельность в центральных </w:t>
      </w:r>
      <w:proofErr w:type="spellStart"/>
      <w:r w:rsidRPr="0098382D">
        <w:rPr>
          <w:rFonts w:ascii="Times New Roman" w:eastAsia="Calibri" w:hAnsi="Times New Roman"/>
          <w:sz w:val="28"/>
          <w:szCs w:val="28"/>
        </w:rPr>
        <w:t>кожуунных</w:t>
      </w:r>
      <w:proofErr w:type="spellEnd"/>
      <w:r w:rsidRPr="0098382D">
        <w:rPr>
          <w:rFonts w:ascii="Times New Roman" w:eastAsia="Calibri" w:hAnsi="Times New Roman"/>
          <w:sz w:val="28"/>
          <w:szCs w:val="28"/>
        </w:rPr>
        <w:t xml:space="preserve"> больницах. Поэтому они не могут в достаточной степени учитывать специфику работы с инвалидами и престарелыми, с которыми помимо оказания им необходимой медицинской помощи, необходимо проводить реабилитационные мероприятия, оценивать эффективность этих мероприятий, по результатам давать индивидуальные рекомендации и вносить коррективы в индивидуальную программу реабилитации инвалида.</w:t>
      </w:r>
    </w:p>
    <w:p w:rsidR="004002B0" w:rsidRPr="0098382D" w:rsidRDefault="004002B0" w:rsidP="004002B0">
      <w:pPr>
        <w:spacing w:after="0" w:line="240" w:lineRule="auto"/>
        <w:ind w:firstLine="540"/>
        <w:jc w:val="both"/>
        <w:rPr>
          <w:rFonts w:ascii="Times New Roman CYR" w:hAnsi="Times New Roman CYR"/>
          <w:sz w:val="28"/>
          <w:szCs w:val="28"/>
          <w:lang w:eastAsia="ru-RU"/>
        </w:rPr>
      </w:pPr>
      <w:r w:rsidRPr="0098382D">
        <w:rPr>
          <w:rFonts w:ascii="Times New Roman CYR" w:hAnsi="Times New Roman CYR"/>
          <w:b/>
          <w:sz w:val="28"/>
          <w:szCs w:val="28"/>
          <w:lang w:eastAsia="ru-RU"/>
        </w:rPr>
        <w:t>Основными задачами по совершенствованию кадровой политики в 2022 году остаются:</w:t>
      </w:r>
      <w:r w:rsidRPr="0098382D">
        <w:rPr>
          <w:rFonts w:ascii="Times New Roman CYR" w:hAnsi="Times New Roman CYR"/>
          <w:sz w:val="28"/>
          <w:szCs w:val="28"/>
          <w:lang w:eastAsia="ru-RU"/>
        </w:rPr>
        <w:t xml:space="preserve"> </w:t>
      </w:r>
    </w:p>
    <w:p w:rsidR="004002B0" w:rsidRPr="0098382D" w:rsidRDefault="004002B0" w:rsidP="004002B0">
      <w:pPr>
        <w:spacing w:after="0" w:line="240" w:lineRule="auto"/>
        <w:ind w:firstLine="567"/>
        <w:jc w:val="both"/>
        <w:rPr>
          <w:rFonts w:ascii="Times New Roman CYR" w:hAnsi="Times New Roman CYR"/>
          <w:sz w:val="28"/>
          <w:szCs w:val="28"/>
          <w:lang w:eastAsia="ru-RU"/>
        </w:rPr>
      </w:pPr>
      <w:r w:rsidRPr="0098382D">
        <w:rPr>
          <w:rFonts w:ascii="Times New Roman CYR" w:hAnsi="Times New Roman CYR"/>
          <w:sz w:val="28"/>
          <w:szCs w:val="28"/>
          <w:lang w:eastAsia="ru-RU"/>
        </w:rPr>
        <w:t>-  улучшение качественного состава представляемых к государственным наградам Российской Федерации, региональным наградам и поощрениям наградных материалов;</w:t>
      </w:r>
    </w:p>
    <w:p w:rsidR="004002B0" w:rsidRPr="0098382D" w:rsidRDefault="004002B0" w:rsidP="004002B0">
      <w:pPr>
        <w:spacing w:after="0" w:line="240" w:lineRule="auto"/>
        <w:ind w:firstLine="567"/>
        <w:jc w:val="both"/>
        <w:rPr>
          <w:rFonts w:ascii="Times New Roman CYR" w:hAnsi="Times New Roman CYR"/>
          <w:sz w:val="28"/>
          <w:szCs w:val="28"/>
          <w:lang w:eastAsia="ru-RU"/>
        </w:rPr>
      </w:pPr>
      <w:r w:rsidRPr="0098382D">
        <w:rPr>
          <w:rFonts w:ascii="Times New Roman CYR" w:hAnsi="Times New Roman CYR"/>
          <w:sz w:val="28"/>
          <w:szCs w:val="28"/>
          <w:lang w:eastAsia="ru-RU"/>
        </w:rPr>
        <w:t>- создание информационно-справочной базы наград, которая предполагает автоматизацию введения наградной деятельности Минтруда РТ;</w:t>
      </w:r>
    </w:p>
    <w:p w:rsidR="004002B0" w:rsidRPr="0098382D" w:rsidRDefault="004002B0" w:rsidP="004002B0">
      <w:pPr>
        <w:spacing w:after="0" w:line="240" w:lineRule="auto"/>
        <w:ind w:firstLine="567"/>
        <w:jc w:val="both"/>
        <w:rPr>
          <w:rFonts w:ascii="Times New Roman CYR" w:hAnsi="Times New Roman CYR"/>
          <w:sz w:val="28"/>
          <w:szCs w:val="28"/>
          <w:lang w:eastAsia="ru-RU"/>
        </w:rPr>
      </w:pPr>
      <w:r w:rsidRPr="0098382D">
        <w:rPr>
          <w:rFonts w:ascii="Times New Roman CYR" w:hAnsi="Times New Roman CYR"/>
          <w:sz w:val="28"/>
          <w:szCs w:val="28"/>
          <w:lang w:eastAsia="ru-RU"/>
        </w:rPr>
        <w:t>-  снижение текучести кадров в подведомственных учреждениях;</w:t>
      </w:r>
    </w:p>
    <w:p w:rsidR="004002B0" w:rsidRPr="0098382D" w:rsidRDefault="004002B0" w:rsidP="004002B0">
      <w:pPr>
        <w:spacing w:after="0" w:line="240" w:lineRule="auto"/>
        <w:ind w:firstLine="567"/>
        <w:jc w:val="both"/>
        <w:rPr>
          <w:rFonts w:ascii="Times New Roman" w:hAnsi="Times New Roman"/>
          <w:sz w:val="28"/>
          <w:szCs w:val="28"/>
          <w:lang w:eastAsia="ru-RU"/>
        </w:rPr>
      </w:pPr>
      <w:r w:rsidRPr="0098382D">
        <w:rPr>
          <w:rFonts w:ascii="Times New Roman" w:hAnsi="Times New Roman"/>
          <w:sz w:val="28"/>
          <w:szCs w:val="28"/>
          <w:lang w:eastAsia="ru-RU"/>
        </w:rPr>
        <w:lastRenderedPageBreak/>
        <w:t>- оказание практической помощи подведомственным учреждениям по совершенствованию кадровой политики.</w:t>
      </w:r>
    </w:p>
    <w:p w:rsidR="00C70145" w:rsidRPr="0098382D" w:rsidRDefault="00C70145" w:rsidP="004002B0">
      <w:pPr>
        <w:spacing w:after="0" w:line="240" w:lineRule="auto"/>
        <w:ind w:firstLine="567"/>
        <w:jc w:val="both"/>
        <w:rPr>
          <w:rFonts w:ascii="Times New Roman" w:hAnsi="Times New Roman"/>
          <w:sz w:val="26"/>
          <w:szCs w:val="26"/>
          <w:lang w:eastAsia="ru-RU"/>
        </w:rPr>
      </w:pPr>
    </w:p>
    <w:p w:rsidR="00C70145" w:rsidRPr="0098382D" w:rsidRDefault="009E7724" w:rsidP="00C70145">
      <w:pPr>
        <w:spacing w:after="0" w:line="240" w:lineRule="auto"/>
        <w:ind w:firstLine="567"/>
        <w:jc w:val="center"/>
        <w:rPr>
          <w:rFonts w:ascii="Times New Roman" w:eastAsia="Calibri" w:hAnsi="Times New Roman"/>
          <w:b/>
          <w:sz w:val="28"/>
          <w:szCs w:val="28"/>
        </w:rPr>
      </w:pPr>
      <w:r w:rsidRPr="0098382D">
        <w:rPr>
          <w:rFonts w:ascii="Times New Roman" w:eastAsia="Calibri" w:hAnsi="Times New Roman"/>
          <w:b/>
          <w:sz w:val="28"/>
          <w:szCs w:val="28"/>
        </w:rPr>
        <w:t>РАЗДЕЛ</w:t>
      </w:r>
      <w:r w:rsidR="00671DAB" w:rsidRPr="00671DAB">
        <w:rPr>
          <w:rFonts w:ascii="Times New Roman" w:eastAsia="Calibri" w:hAnsi="Times New Roman"/>
          <w:b/>
          <w:sz w:val="28"/>
          <w:szCs w:val="28"/>
        </w:rPr>
        <w:t xml:space="preserve"> </w:t>
      </w:r>
      <w:r w:rsidR="00671DAB">
        <w:rPr>
          <w:rFonts w:ascii="Times New Roman" w:eastAsia="Calibri" w:hAnsi="Times New Roman"/>
          <w:b/>
          <w:sz w:val="28"/>
          <w:szCs w:val="28"/>
          <w:lang w:val="en-US"/>
        </w:rPr>
        <w:t>X</w:t>
      </w:r>
      <w:r w:rsidR="00671DAB" w:rsidRPr="00671DAB">
        <w:rPr>
          <w:rFonts w:ascii="Times New Roman" w:eastAsia="Calibri" w:hAnsi="Times New Roman"/>
          <w:b/>
          <w:sz w:val="28"/>
          <w:szCs w:val="28"/>
        </w:rPr>
        <w:t>.</w:t>
      </w:r>
      <w:r w:rsidRPr="0098382D">
        <w:rPr>
          <w:rFonts w:ascii="Times New Roman" w:eastAsia="Calibri" w:hAnsi="Times New Roman"/>
          <w:b/>
          <w:sz w:val="28"/>
          <w:szCs w:val="28"/>
        </w:rPr>
        <w:t xml:space="preserve"> </w:t>
      </w:r>
      <w:r w:rsidR="00C70145" w:rsidRPr="0098382D">
        <w:rPr>
          <w:rFonts w:ascii="Times New Roman" w:eastAsia="Calibri" w:hAnsi="Times New Roman"/>
          <w:b/>
          <w:sz w:val="28"/>
          <w:szCs w:val="28"/>
        </w:rPr>
        <w:t>РЕАЛИЗАЦИЯ ГУБЕРНАТОРСКИХ ПРОЕКТОВ</w:t>
      </w:r>
    </w:p>
    <w:p w:rsidR="00C70145" w:rsidRPr="0098382D" w:rsidRDefault="00C70145" w:rsidP="00C70145">
      <w:pPr>
        <w:spacing w:after="0" w:line="240" w:lineRule="auto"/>
        <w:ind w:firstLine="567"/>
        <w:jc w:val="center"/>
        <w:rPr>
          <w:rFonts w:ascii="Times New Roman" w:eastAsia="Calibri" w:hAnsi="Times New Roman"/>
          <w:b/>
          <w:sz w:val="16"/>
          <w:szCs w:val="28"/>
        </w:rPr>
      </w:pPr>
    </w:p>
    <w:p w:rsidR="00C70145" w:rsidRPr="0098382D" w:rsidRDefault="00C70145" w:rsidP="00C70145">
      <w:pPr>
        <w:spacing w:after="0" w:line="240" w:lineRule="auto"/>
        <w:ind w:left="567"/>
        <w:jc w:val="center"/>
        <w:rPr>
          <w:rFonts w:ascii="Times New Roman" w:eastAsia="Calibri" w:hAnsi="Times New Roman"/>
          <w:b/>
          <w:sz w:val="28"/>
          <w:szCs w:val="28"/>
        </w:rPr>
      </w:pPr>
      <w:r w:rsidRPr="0098382D">
        <w:rPr>
          <w:rFonts w:ascii="Times New Roman" w:eastAsia="Calibri" w:hAnsi="Times New Roman"/>
          <w:b/>
          <w:sz w:val="28"/>
          <w:szCs w:val="28"/>
        </w:rPr>
        <w:t xml:space="preserve">«Корова - кормилица» </w:t>
      </w:r>
    </w:p>
    <w:p w:rsidR="00C70145" w:rsidRPr="0098382D" w:rsidRDefault="00C70145" w:rsidP="00C70145">
      <w:pPr>
        <w:spacing w:after="0" w:line="240" w:lineRule="auto"/>
        <w:ind w:firstLine="567"/>
        <w:jc w:val="center"/>
        <w:rPr>
          <w:rFonts w:ascii="Times New Roman" w:eastAsia="Calibri" w:hAnsi="Times New Roman"/>
          <w:b/>
          <w:sz w:val="14"/>
          <w:szCs w:val="28"/>
        </w:rPr>
      </w:pPr>
      <w:r w:rsidRPr="0098382D">
        <w:rPr>
          <w:rFonts w:ascii="Times New Roman" w:eastAsia="Calibri" w:hAnsi="Times New Roman"/>
          <w:b/>
          <w:sz w:val="28"/>
          <w:szCs w:val="28"/>
        </w:rPr>
        <w:t xml:space="preserve"> </w:t>
      </w:r>
    </w:p>
    <w:p w:rsidR="00C70145" w:rsidRPr="0098382D"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 xml:space="preserve">В целях оказания адресной социальной помощи многодетным семьям с тремя и более детьми в Республике Тыва с 2016 года реализуется губернаторский проект </w:t>
      </w:r>
      <w:r w:rsidRPr="0098382D">
        <w:rPr>
          <w:rFonts w:ascii="Times New Roman" w:eastAsia="Calibri" w:hAnsi="Times New Roman"/>
          <w:b/>
          <w:sz w:val="28"/>
          <w:szCs w:val="28"/>
        </w:rPr>
        <w:t>«Корова-кормилица»</w:t>
      </w:r>
      <w:r w:rsidRPr="0098382D">
        <w:rPr>
          <w:rFonts w:ascii="Times New Roman" w:eastAsia="Calibri" w:hAnsi="Times New Roman"/>
          <w:sz w:val="28"/>
          <w:szCs w:val="28"/>
        </w:rPr>
        <w:t>.</w:t>
      </w:r>
    </w:p>
    <w:p w:rsidR="00C70145" w:rsidRPr="0098382D" w:rsidRDefault="00C70145" w:rsidP="00C70145">
      <w:pPr>
        <w:spacing w:after="0" w:line="240" w:lineRule="auto"/>
        <w:ind w:firstLine="567"/>
        <w:jc w:val="both"/>
        <w:rPr>
          <w:rFonts w:ascii="Times New Roman" w:hAnsi="Times New Roman"/>
          <w:sz w:val="28"/>
          <w:szCs w:val="28"/>
        </w:rPr>
      </w:pPr>
      <w:r w:rsidRPr="0098382D">
        <w:rPr>
          <w:rFonts w:ascii="Times New Roman" w:eastAsia="Calibri" w:hAnsi="Times New Roman"/>
          <w:sz w:val="28"/>
          <w:szCs w:val="28"/>
        </w:rPr>
        <w:t xml:space="preserve">За 6 лет реализации проекта «Корова-кормилица» </w:t>
      </w:r>
      <w:r w:rsidRPr="0098382D">
        <w:rPr>
          <w:rFonts w:ascii="Times New Roman" w:hAnsi="Times New Roman"/>
          <w:sz w:val="28"/>
          <w:szCs w:val="28"/>
          <w:lang w:eastAsia="ru-RU"/>
        </w:rPr>
        <w:t xml:space="preserve">направлено 41,5 млн. рублей в соответствии с государственной программой </w:t>
      </w:r>
      <w:r w:rsidRPr="0098382D">
        <w:rPr>
          <w:rFonts w:ascii="Times New Roman" w:hAnsi="Times New Roman"/>
          <w:sz w:val="28"/>
          <w:szCs w:val="28"/>
        </w:rPr>
        <w:t xml:space="preserve">«Социальная защита семьи и детей на 2017-2020 гг.». </w:t>
      </w:r>
    </w:p>
    <w:p w:rsidR="00C70145" w:rsidRPr="0098382D"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 xml:space="preserve">Социальную помощь в виде – коровы с теленком, получили 1867 малоимущих и многодетных семей. </w:t>
      </w:r>
    </w:p>
    <w:p w:rsidR="00C70145" w:rsidRPr="0098382D" w:rsidRDefault="00C70145" w:rsidP="00C70145">
      <w:pPr>
        <w:spacing w:after="0" w:line="240" w:lineRule="auto"/>
        <w:ind w:firstLine="567"/>
        <w:jc w:val="both"/>
        <w:rPr>
          <w:rFonts w:ascii="Times New Roman" w:hAnsi="Times New Roman"/>
          <w:i/>
          <w:sz w:val="28"/>
          <w:szCs w:val="28"/>
          <w:lang w:eastAsia="ru-RU"/>
        </w:rPr>
      </w:pPr>
      <w:r w:rsidRPr="0098382D">
        <w:rPr>
          <w:rFonts w:ascii="Times New Roman" w:hAnsi="Times New Roman"/>
          <w:sz w:val="28"/>
          <w:szCs w:val="28"/>
          <w:lang w:eastAsia="ru-RU"/>
        </w:rPr>
        <w:t xml:space="preserve">Количество КРС с 2016 по 2021 года на текущий год по проекту составляет 6189 голов (у получателей </w:t>
      </w:r>
      <w:r w:rsidRPr="0098382D">
        <w:rPr>
          <w:rFonts w:ascii="Times New Roman" w:hAnsi="Times New Roman"/>
          <w:i/>
          <w:sz w:val="28"/>
          <w:szCs w:val="28"/>
          <w:lang w:eastAsia="ru-RU"/>
        </w:rPr>
        <w:t>2016 года – 1976 голов; 2017 года – 914 голов; у получателей 2018 года – 839 голов; у получателей 2019 года  – 1396 голов; у получателей 2020 года  – 655 голов; у получателей 2021 года – 409 голов).</w:t>
      </w:r>
    </w:p>
    <w:p w:rsidR="00C70145" w:rsidRPr="0098382D" w:rsidRDefault="00C70145" w:rsidP="00C70145">
      <w:pPr>
        <w:spacing w:after="0" w:line="240" w:lineRule="auto"/>
        <w:ind w:firstLine="567"/>
        <w:jc w:val="both"/>
        <w:rPr>
          <w:rFonts w:ascii="Times New Roman" w:hAnsi="Times New Roman"/>
          <w:sz w:val="28"/>
          <w:szCs w:val="28"/>
          <w:lang w:eastAsia="ru-RU"/>
        </w:rPr>
      </w:pPr>
      <w:r w:rsidRPr="0098382D">
        <w:rPr>
          <w:rFonts w:ascii="Times New Roman" w:hAnsi="Times New Roman"/>
          <w:sz w:val="28"/>
          <w:szCs w:val="28"/>
          <w:lang w:eastAsia="ru-RU"/>
        </w:rPr>
        <w:t xml:space="preserve">Построено </w:t>
      </w:r>
      <w:r w:rsidRPr="0098382D">
        <w:rPr>
          <w:rFonts w:ascii="Times New Roman" w:hAnsi="Times New Roman"/>
          <w:bCs/>
          <w:sz w:val="28"/>
          <w:szCs w:val="28"/>
          <w:lang w:eastAsia="ru-RU"/>
        </w:rPr>
        <w:t>1 868</w:t>
      </w:r>
      <w:r w:rsidRPr="0098382D">
        <w:rPr>
          <w:rFonts w:ascii="Times New Roman" w:hAnsi="Times New Roman"/>
          <w:sz w:val="28"/>
          <w:szCs w:val="28"/>
          <w:lang w:eastAsia="ru-RU"/>
        </w:rPr>
        <w:t xml:space="preserve"> помещений коровников.</w:t>
      </w:r>
    </w:p>
    <w:p w:rsidR="00C70145" w:rsidRPr="0098382D" w:rsidRDefault="00C70145" w:rsidP="00C70145">
      <w:pPr>
        <w:spacing w:after="0" w:line="240" w:lineRule="auto"/>
        <w:ind w:firstLine="567"/>
        <w:jc w:val="both"/>
        <w:rPr>
          <w:rFonts w:ascii="Times New Roman" w:hAnsi="Times New Roman"/>
          <w:sz w:val="28"/>
          <w:szCs w:val="28"/>
          <w:lang w:eastAsia="ru-RU"/>
        </w:rPr>
      </w:pPr>
      <w:r w:rsidRPr="0098382D">
        <w:rPr>
          <w:rFonts w:ascii="Times New Roman" w:hAnsi="Times New Roman"/>
          <w:sz w:val="28"/>
          <w:szCs w:val="28"/>
          <w:lang w:eastAsia="ru-RU"/>
        </w:rPr>
        <w:t xml:space="preserve">Экономический эффект реализации проекта, </w:t>
      </w:r>
      <w:r w:rsidRPr="0098382D">
        <w:rPr>
          <w:rFonts w:ascii="Times New Roman" w:hAnsi="Times New Roman"/>
          <w:i/>
          <w:sz w:val="28"/>
          <w:szCs w:val="28"/>
          <w:lang w:eastAsia="ru-RU"/>
        </w:rPr>
        <w:t>во-первых,</w:t>
      </w:r>
    </w:p>
    <w:p w:rsidR="00C70145" w:rsidRPr="0098382D" w:rsidRDefault="00C70145" w:rsidP="00C70145">
      <w:pPr>
        <w:spacing w:after="0" w:line="240" w:lineRule="auto"/>
        <w:ind w:firstLine="567"/>
        <w:jc w:val="both"/>
        <w:rPr>
          <w:rFonts w:ascii="Times New Roman" w:eastAsia="Calibri" w:hAnsi="Times New Roman"/>
          <w:bCs/>
          <w:sz w:val="28"/>
          <w:szCs w:val="28"/>
        </w:rPr>
      </w:pPr>
      <w:r w:rsidRPr="0098382D">
        <w:rPr>
          <w:rFonts w:ascii="Times New Roman" w:hAnsi="Times New Roman"/>
          <w:sz w:val="28"/>
          <w:szCs w:val="28"/>
          <w:lang w:eastAsia="ru-RU"/>
        </w:rPr>
        <w:t>в среднем каждая семья фактически получает от 6 до 16 литров молока в день, в год – около 1700 литров молока, и соответственно семья</w:t>
      </w:r>
      <w:r w:rsidRPr="0098382D">
        <w:rPr>
          <w:rFonts w:ascii="Times New Roman" w:eastAsia="Calibri" w:hAnsi="Times New Roman"/>
          <w:bCs/>
          <w:sz w:val="28"/>
          <w:szCs w:val="28"/>
        </w:rPr>
        <w:t>, получившая корову в рамках проекта, в течение года обеспечивается полным объемом потребности в молоке для каждого члена семьи согласно нормам питания. Экономия семейного бюджета составляет не менее 149,8 тыс. рублей в год (или 12,5 тыс. рублей в месяц), также при необходимости может реализовать излишки продукции молока и получить дополнительный доход;</w:t>
      </w:r>
    </w:p>
    <w:p w:rsidR="00C70145" w:rsidRDefault="00C70145" w:rsidP="00C70145">
      <w:pPr>
        <w:spacing w:after="0" w:line="240" w:lineRule="auto"/>
        <w:ind w:firstLine="567"/>
        <w:jc w:val="both"/>
        <w:rPr>
          <w:rFonts w:ascii="Times New Roman" w:eastAsia="Calibri" w:hAnsi="Times New Roman"/>
          <w:bCs/>
          <w:sz w:val="28"/>
          <w:szCs w:val="28"/>
        </w:rPr>
      </w:pPr>
      <w:r w:rsidRPr="0098382D">
        <w:rPr>
          <w:rFonts w:ascii="Times New Roman" w:eastAsia="Calibri" w:hAnsi="Times New Roman"/>
          <w:bCs/>
          <w:i/>
          <w:sz w:val="28"/>
          <w:szCs w:val="28"/>
        </w:rPr>
        <w:t>во-вторых</w:t>
      </w:r>
      <w:r w:rsidRPr="0098382D">
        <w:rPr>
          <w:rFonts w:ascii="Times New Roman" w:eastAsia="Calibri" w:hAnsi="Times New Roman"/>
          <w:bCs/>
          <w:sz w:val="28"/>
          <w:szCs w:val="28"/>
        </w:rPr>
        <w:t>, со дня реализации проекта увеличилось количество домохозяйств, имеющих подсобное хозяйства на полторы тысячи, учитывая, что участники ранее не имели ЛПХ, соответственно увеличилось количество КРС у населения.</w:t>
      </w:r>
    </w:p>
    <w:p w:rsidR="00C70145" w:rsidRPr="0098382D" w:rsidRDefault="00C70145" w:rsidP="00C70145">
      <w:pPr>
        <w:spacing w:after="0" w:line="240" w:lineRule="auto"/>
        <w:ind w:firstLine="567"/>
        <w:jc w:val="center"/>
        <w:rPr>
          <w:rFonts w:ascii="Times New Roman" w:eastAsia="Calibri" w:hAnsi="Times New Roman"/>
          <w:bCs/>
          <w:sz w:val="28"/>
          <w:szCs w:val="28"/>
        </w:rPr>
      </w:pPr>
      <w:r w:rsidRPr="0098382D">
        <w:rPr>
          <w:rFonts w:ascii="Times New Roman" w:eastAsia="Calibri" w:hAnsi="Times New Roman"/>
          <w:b/>
          <w:bCs/>
          <w:sz w:val="28"/>
          <w:szCs w:val="28"/>
        </w:rPr>
        <w:t>«Социальный картофель</w:t>
      </w:r>
      <w:r w:rsidRPr="0098382D">
        <w:rPr>
          <w:rFonts w:ascii="Times New Roman" w:eastAsia="Calibri" w:hAnsi="Times New Roman"/>
          <w:bCs/>
          <w:sz w:val="28"/>
          <w:szCs w:val="28"/>
        </w:rPr>
        <w:t>»</w:t>
      </w:r>
    </w:p>
    <w:p w:rsidR="00C70145" w:rsidRPr="00671DAB" w:rsidRDefault="00C70145" w:rsidP="00C70145">
      <w:pPr>
        <w:spacing w:after="0" w:line="240" w:lineRule="auto"/>
        <w:ind w:firstLine="567"/>
        <w:jc w:val="center"/>
        <w:rPr>
          <w:rFonts w:ascii="Times New Roman" w:eastAsia="Calibri" w:hAnsi="Times New Roman"/>
          <w:bCs/>
          <w:sz w:val="10"/>
          <w:szCs w:val="28"/>
        </w:rPr>
      </w:pPr>
    </w:p>
    <w:p w:rsidR="00C70145" w:rsidRPr="0098382D" w:rsidRDefault="00C70145" w:rsidP="00C70145">
      <w:pPr>
        <w:shd w:val="clear" w:color="auto" w:fill="FFFFFF"/>
        <w:spacing w:after="0" w:line="240" w:lineRule="auto"/>
        <w:ind w:firstLine="567"/>
        <w:jc w:val="both"/>
        <w:rPr>
          <w:rFonts w:ascii="Times New Roman" w:eastAsia="Calibri" w:hAnsi="Times New Roman"/>
          <w:sz w:val="28"/>
          <w:szCs w:val="28"/>
        </w:rPr>
      </w:pPr>
      <w:r w:rsidRPr="0098382D">
        <w:rPr>
          <w:rFonts w:ascii="Times New Roman" w:hAnsi="Times New Roman"/>
          <w:b/>
          <w:sz w:val="28"/>
          <w:szCs w:val="28"/>
          <w:lang w:eastAsia="ru-RU"/>
        </w:rPr>
        <w:t>С 2015 года реализуется губернаторский проект «Социальный картофель</w:t>
      </w:r>
      <w:r w:rsidRPr="0098382D">
        <w:rPr>
          <w:rFonts w:ascii="Times New Roman" w:hAnsi="Times New Roman"/>
          <w:sz w:val="28"/>
          <w:szCs w:val="28"/>
          <w:lang w:eastAsia="ru-RU"/>
        </w:rPr>
        <w:t>», за 7 лет п</w:t>
      </w:r>
      <w:r w:rsidRPr="0098382D">
        <w:rPr>
          <w:rFonts w:ascii="Times New Roman" w:eastAsia="Calibri" w:hAnsi="Times New Roman"/>
          <w:sz w:val="28"/>
          <w:szCs w:val="28"/>
        </w:rPr>
        <w:t>омощь получили 16142 семей, всего направлено на реализацию проекта 6 065,95 тыс. рублей.</w:t>
      </w:r>
    </w:p>
    <w:p w:rsidR="00C70145" w:rsidRPr="0098382D" w:rsidRDefault="00C70145" w:rsidP="00C70145">
      <w:pPr>
        <w:spacing w:after="0" w:line="240" w:lineRule="auto"/>
        <w:ind w:firstLine="567"/>
        <w:contextualSpacing/>
        <w:jc w:val="both"/>
        <w:rPr>
          <w:rFonts w:ascii="Times New Roman" w:eastAsia="MS Mincho" w:hAnsi="Times New Roman"/>
          <w:b/>
          <w:sz w:val="28"/>
          <w:szCs w:val="28"/>
        </w:rPr>
      </w:pPr>
      <w:r w:rsidRPr="0098382D">
        <w:rPr>
          <w:rFonts w:ascii="Times New Roman" w:hAnsi="Times New Roman"/>
          <w:sz w:val="28"/>
          <w:szCs w:val="28"/>
        </w:rPr>
        <w:t>Участниками проекта за 2015 по 2021 года получен 1 588 тонн картофеля (в среднем на одну семью 162 кг или 6-7 мешков картофеля). Урожай овощных культур составляет 883 тонн.</w:t>
      </w:r>
    </w:p>
    <w:p w:rsidR="00C70145" w:rsidRPr="0098382D" w:rsidRDefault="00C70145" w:rsidP="00C70145">
      <w:pPr>
        <w:spacing w:after="0" w:line="240" w:lineRule="auto"/>
        <w:ind w:firstLine="708"/>
        <w:jc w:val="both"/>
        <w:rPr>
          <w:rFonts w:ascii="Times New Roman" w:hAnsi="Times New Roman"/>
          <w:sz w:val="28"/>
          <w:szCs w:val="28"/>
        </w:rPr>
      </w:pPr>
      <w:r w:rsidRPr="0098382D">
        <w:rPr>
          <w:rFonts w:ascii="Times New Roman" w:eastAsia="MS Mincho" w:hAnsi="Times New Roman"/>
          <w:sz w:val="28"/>
          <w:szCs w:val="28"/>
        </w:rPr>
        <w:t xml:space="preserve">Во всех муниципальных образованиях с привлечением женсоветов, активистов, на базе библиотек, домов культуры и центров социальной помощи проводились мастер-классы, лекции, обучающие семинары для участников проекта. </w:t>
      </w:r>
      <w:r w:rsidRPr="0098382D">
        <w:rPr>
          <w:rFonts w:ascii="Times New Roman" w:hAnsi="Times New Roman"/>
          <w:sz w:val="28"/>
          <w:szCs w:val="28"/>
        </w:rPr>
        <w:t xml:space="preserve">В результате ежегодного проведения мастер-классов, </w:t>
      </w:r>
      <w:proofErr w:type="spellStart"/>
      <w:r w:rsidRPr="0098382D">
        <w:rPr>
          <w:rFonts w:ascii="Times New Roman" w:hAnsi="Times New Roman"/>
          <w:sz w:val="28"/>
          <w:szCs w:val="28"/>
        </w:rPr>
        <w:t>агитдесанта</w:t>
      </w:r>
      <w:proofErr w:type="spellEnd"/>
      <w:r w:rsidRPr="0098382D">
        <w:rPr>
          <w:rFonts w:ascii="Times New Roman" w:hAnsi="Times New Roman"/>
          <w:sz w:val="28"/>
          <w:szCs w:val="28"/>
        </w:rPr>
        <w:t xml:space="preserve"> участники проекта научились правильно сажать рассаду овощей, приобрели определенные навыки, при этом соблюдая правила гигиены и техники </w:t>
      </w:r>
      <w:r w:rsidRPr="0098382D">
        <w:rPr>
          <w:rFonts w:ascii="Times New Roman" w:hAnsi="Times New Roman"/>
          <w:sz w:val="28"/>
          <w:szCs w:val="28"/>
        </w:rPr>
        <w:lastRenderedPageBreak/>
        <w:t>безопасности, у них появился интерес к огородничеству. </w:t>
      </w:r>
      <w:r w:rsidRPr="0098382D">
        <w:rPr>
          <w:rFonts w:ascii="Times New Roman" w:eastAsia="MS Mincho" w:hAnsi="Times New Roman"/>
          <w:sz w:val="28"/>
          <w:szCs w:val="28"/>
        </w:rPr>
        <w:t>Малоимущие и многодетные семьи в течение года обеспечены натуральными продуктами.</w:t>
      </w:r>
    </w:p>
    <w:p w:rsidR="00C70145" w:rsidRPr="0098382D" w:rsidRDefault="00C70145" w:rsidP="00C70145">
      <w:pPr>
        <w:widowControl w:val="0"/>
        <w:autoSpaceDE w:val="0"/>
        <w:autoSpaceDN w:val="0"/>
        <w:adjustRightInd w:val="0"/>
        <w:spacing w:after="0" w:line="240" w:lineRule="auto"/>
        <w:ind w:firstLine="567"/>
        <w:jc w:val="both"/>
        <w:rPr>
          <w:rFonts w:ascii="Times New Roman" w:hAnsi="Times New Roman"/>
          <w:noProof/>
          <w:sz w:val="28"/>
          <w:szCs w:val="28"/>
        </w:rPr>
      </w:pPr>
      <w:bookmarkStart w:id="1" w:name="P59"/>
      <w:bookmarkEnd w:id="1"/>
      <w:r w:rsidRPr="0098382D">
        <w:rPr>
          <w:rFonts w:ascii="Times New Roman" w:hAnsi="Times New Roman"/>
          <w:noProof/>
          <w:sz w:val="28"/>
          <w:szCs w:val="28"/>
        </w:rPr>
        <w:t>Семья получившая семена картофеля и овощей в рамках проекта в течение года обеспечивалась на 37,2% объемом потребности  картофелем и овощей для  каждого члена семьи, согласно нормам питания; экономия семейного бюджета составляет не менее 14 134,14 рублей.</w:t>
      </w:r>
    </w:p>
    <w:p w:rsidR="00C70145" w:rsidRPr="0098382D" w:rsidRDefault="00C70145" w:rsidP="00C70145">
      <w:pPr>
        <w:spacing w:after="0" w:line="240" w:lineRule="auto"/>
        <w:ind w:firstLine="567"/>
        <w:jc w:val="both"/>
        <w:rPr>
          <w:rFonts w:ascii="Times New Roman" w:hAnsi="Times New Roman"/>
          <w:sz w:val="28"/>
          <w:szCs w:val="28"/>
        </w:rPr>
      </w:pPr>
      <w:r w:rsidRPr="0098382D">
        <w:rPr>
          <w:rFonts w:ascii="Times New Roman" w:hAnsi="Times New Roman"/>
          <w:b/>
          <w:sz w:val="28"/>
          <w:szCs w:val="28"/>
          <w:lang w:eastAsia="ru-RU"/>
        </w:rPr>
        <w:t>Проблемы по итогам реализации проектов:</w:t>
      </w:r>
    </w:p>
    <w:p w:rsidR="00C70145" w:rsidRPr="0098382D" w:rsidRDefault="00C70145" w:rsidP="00C70145">
      <w:pPr>
        <w:spacing w:after="0" w:line="240" w:lineRule="auto"/>
        <w:ind w:firstLine="567"/>
        <w:jc w:val="both"/>
        <w:rPr>
          <w:rFonts w:ascii="Times New Roman" w:eastAsia="Calibri" w:hAnsi="Times New Roman"/>
          <w:color w:val="000000"/>
          <w:sz w:val="28"/>
          <w:szCs w:val="28"/>
        </w:rPr>
      </w:pPr>
      <w:r w:rsidRPr="0098382D">
        <w:rPr>
          <w:rFonts w:ascii="Times New Roman" w:hAnsi="Times New Roman"/>
          <w:sz w:val="28"/>
          <w:szCs w:val="28"/>
        </w:rPr>
        <w:t xml:space="preserve">- один из острых проблем это искусственное осеменение скота, так со стороны </w:t>
      </w:r>
      <w:r w:rsidRPr="0098382D">
        <w:rPr>
          <w:rFonts w:ascii="Times New Roman" w:eastAsia="Calibri" w:hAnsi="Times New Roman"/>
          <w:color w:val="000000"/>
          <w:sz w:val="28"/>
          <w:szCs w:val="28"/>
        </w:rPr>
        <w:t>Министерства сельского хозяйства и продовольствия Республики Тыва и органами местного самоуправления были упущения по своевременному осеменению животных;</w:t>
      </w:r>
    </w:p>
    <w:p w:rsidR="00C70145" w:rsidRPr="0098382D" w:rsidRDefault="00C70145" w:rsidP="00C70145">
      <w:pPr>
        <w:tabs>
          <w:tab w:val="left" w:pos="0"/>
        </w:tabs>
        <w:spacing w:after="0" w:line="240" w:lineRule="auto"/>
        <w:ind w:firstLine="567"/>
        <w:contextualSpacing/>
        <w:jc w:val="both"/>
        <w:rPr>
          <w:rFonts w:ascii="Times New Roman" w:eastAsia="Calibri" w:hAnsi="Times New Roman"/>
          <w:spacing w:val="-10"/>
          <w:sz w:val="28"/>
          <w:szCs w:val="28"/>
        </w:rPr>
      </w:pPr>
      <w:r w:rsidRPr="0098382D">
        <w:rPr>
          <w:rFonts w:ascii="Times New Roman" w:eastAsia="Calibri" w:hAnsi="Times New Roman"/>
          <w:color w:val="000000"/>
          <w:sz w:val="28"/>
          <w:szCs w:val="28"/>
        </w:rPr>
        <w:t xml:space="preserve">-  </w:t>
      </w:r>
      <w:r w:rsidRPr="0098382D">
        <w:rPr>
          <w:rFonts w:ascii="Times New Roman" w:eastAsia="Calibri" w:hAnsi="Times New Roman"/>
          <w:spacing w:val="-10"/>
          <w:sz w:val="28"/>
          <w:szCs w:val="28"/>
        </w:rPr>
        <w:t>Органам местного самоуправления нерешенным остается вопрос строительства овощехранилищ на базе сельских поселений, для хранения запасов фонда овощных культур.</w:t>
      </w:r>
    </w:p>
    <w:p w:rsidR="00C70145" w:rsidRPr="0098382D" w:rsidRDefault="00C70145" w:rsidP="00C70145">
      <w:pPr>
        <w:spacing w:after="0" w:line="240" w:lineRule="auto"/>
        <w:ind w:firstLine="567"/>
        <w:jc w:val="both"/>
        <w:rPr>
          <w:rFonts w:ascii="Times New Roman" w:hAnsi="Times New Roman"/>
          <w:sz w:val="28"/>
          <w:szCs w:val="28"/>
          <w:lang w:eastAsia="ru-RU"/>
        </w:rPr>
      </w:pPr>
      <w:r w:rsidRPr="0098382D">
        <w:rPr>
          <w:rFonts w:ascii="Times New Roman" w:eastAsia="Calibri" w:hAnsi="Times New Roman"/>
          <w:b/>
          <w:sz w:val="28"/>
          <w:szCs w:val="28"/>
        </w:rPr>
        <w:t xml:space="preserve">Выводы и предложения.   </w:t>
      </w:r>
      <w:r w:rsidRPr="0098382D">
        <w:rPr>
          <w:rFonts w:ascii="Times New Roman" w:eastAsia="Calibri" w:hAnsi="Times New Roman"/>
          <w:sz w:val="28"/>
          <w:szCs w:val="28"/>
        </w:rPr>
        <w:t xml:space="preserve">За годы реализации губернаторских проектов многодетным малоимущим семьям, которым оказана государственная социальная помощь на основании социального контракта, несомненно, оказывает прямой эффект по снижению бедности населения республики, учитывая экономию семейного бюджета на приобретение молока и овощных культур. Также, в течение года употребляют натуральные продукты. </w:t>
      </w:r>
      <w:r w:rsidRPr="0098382D">
        <w:rPr>
          <w:rFonts w:ascii="Times New Roman" w:hAnsi="Times New Roman"/>
          <w:sz w:val="28"/>
          <w:szCs w:val="28"/>
          <w:lang w:eastAsia="ru-RU"/>
        </w:rPr>
        <w:t xml:space="preserve">Помимо экономического эффекта проекты </w:t>
      </w:r>
      <w:proofErr w:type="gramStart"/>
      <w:r w:rsidRPr="0098382D">
        <w:rPr>
          <w:rFonts w:ascii="Times New Roman" w:hAnsi="Times New Roman"/>
          <w:sz w:val="28"/>
          <w:szCs w:val="28"/>
          <w:lang w:eastAsia="ru-RU"/>
        </w:rPr>
        <w:t>имеют большой социальный эффект</w:t>
      </w:r>
      <w:proofErr w:type="gramEnd"/>
      <w:r w:rsidRPr="0098382D">
        <w:rPr>
          <w:rFonts w:ascii="Times New Roman" w:hAnsi="Times New Roman"/>
          <w:sz w:val="28"/>
          <w:szCs w:val="28"/>
          <w:lang w:eastAsia="ru-RU"/>
        </w:rPr>
        <w:t>. Реализуется трудовой потенциал семей, способствует развитию трудовых навыков у детей, повышается уровень социальной ответственности граждан, а также улучшается качество питания в многодетных семьях.</w:t>
      </w:r>
    </w:p>
    <w:p w:rsidR="00C70145" w:rsidRDefault="00C70145" w:rsidP="00C70145">
      <w:pPr>
        <w:autoSpaceDE w:val="0"/>
        <w:autoSpaceDN w:val="0"/>
        <w:adjustRightInd w:val="0"/>
        <w:spacing w:after="0" w:line="240" w:lineRule="auto"/>
        <w:ind w:firstLine="567"/>
        <w:contextualSpacing/>
        <w:jc w:val="both"/>
        <w:rPr>
          <w:rFonts w:ascii="Times New Roman" w:hAnsi="Times New Roman"/>
          <w:color w:val="000000"/>
          <w:sz w:val="28"/>
          <w:szCs w:val="28"/>
          <w:lang w:eastAsia="ru-RU"/>
        </w:rPr>
      </w:pPr>
      <w:proofErr w:type="gramStart"/>
      <w:r w:rsidRPr="0098382D">
        <w:rPr>
          <w:rFonts w:ascii="Times New Roman" w:hAnsi="Times New Roman"/>
          <w:i/>
          <w:color w:val="000000"/>
          <w:sz w:val="28"/>
          <w:szCs w:val="28"/>
          <w:lang w:eastAsia="ru-RU"/>
        </w:rPr>
        <w:t xml:space="preserve">С учетом изложенного, </w:t>
      </w:r>
      <w:r w:rsidRPr="0098382D">
        <w:rPr>
          <w:rFonts w:ascii="Times New Roman" w:hAnsi="Times New Roman"/>
          <w:color w:val="000000"/>
          <w:sz w:val="28"/>
          <w:szCs w:val="28"/>
          <w:lang w:eastAsia="ru-RU"/>
        </w:rPr>
        <w:t xml:space="preserve">Министерство труда и социальной политики Республики Тыва считает  что, целесообразно завершить губернаторские проекты «Корова-кормилица» и «Социальный картофель», в связи с реализацией с 2020 года мер по оказанию государственной социальной помощи малоимущим семьям, и малоимущим одиноко проживающим гражданам, на основании социального контракта в соответствии с постановлением Правительства Республики Тыва </w:t>
      </w:r>
      <w:r w:rsidRPr="0098382D">
        <w:rPr>
          <w:rFonts w:ascii="Times New Roman" w:eastAsia="Calibri" w:hAnsi="Times New Roman"/>
          <w:bCs/>
          <w:color w:val="000000"/>
          <w:sz w:val="28"/>
          <w:szCs w:val="28"/>
        </w:rPr>
        <w:t>от 20 февраля 2020 г. № 55 «О государственной социальной</w:t>
      </w:r>
      <w:proofErr w:type="gramEnd"/>
      <w:r w:rsidRPr="0098382D">
        <w:rPr>
          <w:rFonts w:ascii="Times New Roman" w:eastAsia="Calibri" w:hAnsi="Times New Roman"/>
          <w:bCs/>
          <w:color w:val="000000"/>
          <w:sz w:val="28"/>
          <w:szCs w:val="28"/>
        </w:rPr>
        <w:t xml:space="preserve"> помощи малоимущим семьям и малоимущим одиноко проживающим гражданам на основании социального контракта, в рамках которого предоставляется субсидия из федерального бюджета», </w:t>
      </w:r>
      <w:r w:rsidRPr="0098382D">
        <w:rPr>
          <w:rFonts w:ascii="Times New Roman" w:hAnsi="Times New Roman"/>
          <w:color w:val="000000"/>
          <w:sz w:val="28"/>
          <w:szCs w:val="28"/>
          <w:lang w:eastAsia="ru-RU"/>
        </w:rPr>
        <w:t>причина: цели оказания государственной социальной помощи малоимущим гражданам на основании социального контракта аналогичны целям губернаторских проектов «Корова-Кормилица» и «Социальный картофель» задачи и мероприятия охватывают существенно расширенный перечень и направления.</w:t>
      </w:r>
    </w:p>
    <w:p w:rsidR="00402ABC" w:rsidRPr="0098382D" w:rsidRDefault="00402ABC" w:rsidP="00C70145">
      <w:pPr>
        <w:autoSpaceDE w:val="0"/>
        <w:autoSpaceDN w:val="0"/>
        <w:adjustRightInd w:val="0"/>
        <w:spacing w:after="0" w:line="240" w:lineRule="auto"/>
        <w:ind w:firstLine="567"/>
        <w:contextualSpacing/>
        <w:jc w:val="both"/>
        <w:rPr>
          <w:rFonts w:ascii="Times New Roman" w:hAnsi="Times New Roman"/>
          <w:color w:val="000000"/>
          <w:sz w:val="28"/>
          <w:szCs w:val="28"/>
          <w:lang w:eastAsia="ru-RU"/>
        </w:rPr>
      </w:pPr>
    </w:p>
    <w:p w:rsidR="00C70145" w:rsidRPr="0098382D" w:rsidRDefault="006A35D4" w:rsidP="006A35D4">
      <w:pPr>
        <w:autoSpaceDE w:val="0"/>
        <w:autoSpaceDN w:val="0"/>
        <w:adjustRightInd w:val="0"/>
        <w:spacing w:after="0" w:line="240" w:lineRule="auto"/>
        <w:ind w:firstLine="567"/>
        <w:contextualSpacing/>
        <w:jc w:val="center"/>
        <w:rPr>
          <w:rFonts w:ascii="Times New Roman" w:hAnsi="Times New Roman"/>
          <w:b/>
          <w:color w:val="000000"/>
          <w:sz w:val="28"/>
          <w:szCs w:val="28"/>
          <w:lang w:eastAsia="ru-RU"/>
        </w:rPr>
      </w:pPr>
      <w:r w:rsidRPr="0098382D">
        <w:rPr>
          <w:rFonts w:ascii="Times New Roman" w:hAnsi="Times New Roman"/>
          <w:b/>
          <w:color w:val="000000"/>
          <w:sz w:val="28"/>
          <w:szCs w:val="28"/>
          <w:lang w:eastAsia="ru-RU"/>
        </w:rPr>
        <w:t>«Социальный уголь»</w:t>
      </w:r>
    </w:p>
    <w:p w:rsidR="006A35D4" w:rsidRPr="00671DAB" w:rsidRDefault="006A35D4" w:rsidP="006A35D4">
      <w:pPr>
        <w:autoSpaceDE w:val="0"/>
        <w:autoSpaceDN w:val="0"/>
        <w:adjustRightInd w:val="0"/>
        <w:spacing w:after="0" w:line="240" w:lineRule="auto"/>
        <w:ind w:firstLine="567"/>
        <w:contextualSpacing/>
        <w:jc w:val="center"/>
        <w:rPr>
          <w:rFonts w:ascii="Times New Roman" w:hAnsi="Times New Roman"/>
          <w:b/>
          <w:color w:val="000000"/>
          <w:sz w:val="12"/>
          <w:szCs w:val="28"/>
          <w:lang w:eastAsia="ru-RU"/>
        </w:rPr>
      </w:pPr>
    </w:p>
    <w:p w:rsidR="00C70145" w:rsidRPr="0098382D" w:rsidRDefault="00C70145" w:rsidP="00C70145">
      <w:pPr>
        <w:autoSpaceDE w:val="0"/>
        <w:autoSpaceDN w:val="0"/>
        <w:adjustRightInd w:val="0"/>
        <w:spacing w:after="0" w:line="240" w:lineRule="auto"/>
        <w:ind w:firstLine="567"/>
        <w:jc w:val="both"/>
        <w:rPr>
          <w:rFonts w:ascii="Times New Roman" w:eastAsia="Calibri" w:hAnsi="Times New Roman"/>
          <w:color w:val="000000"/>
          <w:sz w:val="28"/>
          <w:szCs w:val="28"/>
        </w:rPr>
      </w:pPr>
      <w:r w:rsidRPr="0098382D">
        <w:rPr>
          <w:rFonts w:ascii="Times New Roman" w:eastAsia="Calibri" w:hAnsi="Times New Roman"/>
          <w:color w:val="000000"/>
          <w:sz w:val="28"/>
          <w:szCs w:val="28"/>
        </w:rPr>
        <w:t>В соответствии с постановление</w:t>
      </w:r>
      <w:r w:rsidR="006A35D4" w:rsidRPr="0098382D">
        <w:rPr>
          <w:rFonts w:ascii="Times New Roman" w:eastAsia="Calibri" w:hAnsi="Times New Roman"/>
          <w:color w:val="000000"/>
          <w:sz w:val="28"/>
          <w:szCs w:val="28"/>
        </w:rPr>
        <w:t>м</w:t>
      </w:r>
      <w:r w:rsidRPr="0098382D">
        <w:rPr>
          <w:rFonts w:ascii="Times New Roman" w:eastAsia="Calibri" w:hAnsi="Times New Roman"/>
          <w:color w:val="000000"/>
          <w:sz w:val="28"/>
          <w:szCs w:val="28"/>
        </w:rPr>
        <w:t xml:space="preserve"> Правительства Республики Тыва от 23 марта 2020 г. № 105 «Об оказании адресной социальной помощи в рамках реализации проекта «Социальный уголь» и о признании утратившими силу отдельных постановлений Правительства Республики Тыва» право на меру </w:t>
      </w:r>
      <w:r w:rsidRPr="0098382D">
        <w:rPr>
          <w:rFonts w:ascii="Times New Roman" w:eastAsia="Calibri" w:hAnsi="Times New Roman"/>
          <w:color w:val="000000"/>
          <w:sz w:val="28"/>
          <w:szCs w:val="28"/>
        </w:rPr>
        <w:lastRenderedPageBreak/>
        <w:t xml:space="preserve">социальной поддержки имеют семьи, имеющие 4 и более детей и приемные семьи. </w:t>
      </w:r>
    </w:p>
    <w:p w:rsidR="00C70145" w:rsidRPr="0098382D" w:rsidRDefault="00C70145" w:rsidP="00C70145">
      <w:pPr>
        <w:autoSpaceDE w:val="0"/>
        <w:autoSpaceDN w:val="0"/>
        <w:adjustRightInd w:val="0"/>
        <w:spacing w:after="0" w:line="240" w:lineRule="auto"/>
        <w:ind w:firstLine="567"/>
        <w:jc w:val="both"/>
        <w:rPr>
          <w:rFonts w:ascii="Times New Roman" w:hAnsi="Times New Roman"/>
          <w:bCs/>
          <w:color w:val="000000"/>
          <w:sz w:val="28"/>
          <w:szCs w:val="28"/>
        </w:rPr>
      </w:pPr>
      <w:r w:rsidRPr="0098382D">
        <w:rPr>
          <w:rFonts w:ascii="Times New Roman" w:eastAsia="Calibri" w:hAnsi="Times New Roman"/>
          <w:color w:val="000000"/>
          <w:sz w:val="28"/>
          <w:szCs w:val="28"/>
        </w:rPr>
        <w:t>Социальная помощь предоставляется в натуральном виде путем                    предоставления каменного угля либо дров для отопления (без использования угля) в размере соответственно 2145 кг или 4,8 куб. на каждую семью-получателя.</w:t>
      </w:r>
    </w:p>
    <w:p w:rsidR="00C70145" w:rsidRPr="0098382D"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 xml:space="preserve">Всего направлено на реализацию проекта за 6 лет около </w:t>
      </w:r>
      <w:r w:rsidRPr="0098382D">
        <w:rPr>
          <w:rFonts w:ascii="Times New Roman" w:eastAsia="Calibri" w:hAnsi="Times New Roman"/>
          <w:b/>
          <w:sz w:val="28"/>
          <w:szCs w:val="28"/>
        </w:rPr>
        <w:t>79,6тыс. рублей</w:t>
      </w:r>
      <w:r w:rsidRPr="0098382D">
        <w:rPr>
          <w:rFonts w:ascii="Times New Roman" w:eastAsia="Calibri" w:hAnsi="Times New Roman"/>
          <w:sz w:val="28"/>
          <w:szCs w:val="28"/>
        </w:rPr>
        <w:t xml:space="preserve">, в том числе: </w:t>
      </w:r>
    </w:p>
    <w:p w:rsidR="00C70145" w:rsidRPr="0098382D"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 xml:space="preserve">в 2016 г. – 5,5 млн. рублей; </w:t>
      </w:r>
    </w:p>
    <w:p w:rsidR="00C70145" w:rsidRPr="0098382D"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 xml:space="preserve">в 2017 г. -  5,9 млн. рублей; </w:t>
      </w:r>
    </w:p>
    <w:p w:rsidR="00C70145" w:rsidRPr="0098382D"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 xml:space="preserve">в 2018 году – 9,2 млн. рублей; </w:t>
      </w:r>
    </w:p>
    <w:p w:rsidR="00C70145" w:rsidRPr="0098382D"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в 2019 году – 13,2 млн. рублей;</w:t>
      </w:r>
    </w:p>
    <w:p w:rsidR="00C70145" w:rsidRPr="0098382D"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 xml:space="preserve">в 2020 году – 13,1 </w:t>
      </w:r>
      <w:proofErr w:type="spellStart"/>
      <w:r w:rsidRPr="0098382D">
        <w:rPr>
          <w:rFonts w:ascii="Times New Roman" w:eastAsia="Calibri" w:hAnsi="Times New Roman"/>
          <w:sz w:val="28"/>
          <w:szCs w:val="28"/>
        </w:rPr>
        <w:t>млн</w:t>
      </w:r>
      <w:proofErr w:type="gramStart"/>
      <w:r w:rsidRPr="0098382D">
        <w:rPr>
          <w:rFonts w:ascii="Times New Roman" w:eastAsia="Calibri" w:hAnsi="Times New Roman"/>
          <w:sz w:val="28"/>
          <w:szCs w:val="28"/>
        </w:rPr>
        <w:t>.р</w:t>
      </w:r>
      <w:proofErr w:type="gramEnd"/>
      <w:r w:rsidRPr="0098382D">
        <w:rPr>
          <w:rFonts w:ascii="Times New Roman" w:eastAsia="Calibri" w:hAnsi="Times New Roman"/>
          <w:sz w:val="28"/>
          <w:szCs w:val="28"/>
        </w:rPr>
        <w:t>уб</w:t>
      </w:r>
      <w:proofErr w:type="spellEnd"/>
      <w:r w:rsidRPr="0098382D">
        <w:rPr>
          <w:rFonts w:ascii="Times New Roman" w:eastAsia="Calibri" w:hAnsi="Times New Roman"/>
          <w:sz w:val="28"/>
          <w:szCs w:val="28"/>
        </w:rPr>
        <w:t xml:space="preserve">., дополнительно выделено 8,7 </w:t>
      </w:r>
      <w:proofErr w:type="spellStart"/>
      <w:r w:rsidRPr="0098382D">
        <w:rPr>
          <w:rFonts w:ascii="Times New Roman" w:eastAsia="Calibri" w:hAnsi="Times New Roman"/>
          <w:sz w:val="28"/>
          <w:szCs w:val="28"/>
        </w:rPr>
        <w:t>тыс.руб</w:t>
      </w:r>
      <w:proofErr w:type="spellEnd"/>
      <w:r w:rsidRPr="0098382D">
        <w:rPr>
          <w:rFonts w:ascii="Times New Roman" w:eastAsia="Calibri" w:hAnsi="Times New Roman"/>
          <w:sz w:val="28"/>
          <w:szCs w:val="28"/>
        </w:rPr>
        <w:t>.;</w:t>
      </w:r>
    </w:p>
    <w:p w:rsidR="00C70145" w:rsidRPr="0098382D"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в 2021 году – 24,1 млн. рублей.</w:t>
      </w:r>
    </w:p>
    <w:p w:rsidR="00C70145" w:rsidRPr="0098382D"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noProof/>
          <w:sz w:val="28"/>
          <w:szCs w:val="28"/>
          <w:lang w:eastAsia="ru-RU"/>
        </w:rPr>
        <w:drawing>
          <wp:inline distT="0" distB="0" distL="0" distR="0" wp14:anchorId="00E9C8AA" wp14:editId="23C3D8AF">
            <wp:extent cx="5895975" cy="1619250"/>
            <wp:effectExtent l="0" t="0" r="9525" b="1905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70145" w:rsidRPr="0098382D" w:rsidRDefault="00C70145" w:rsidP="00C70145">
      <w:pPr>
        <w:spacing w:after="0" w:line="240" w:lineRule="auto"/>
        <w:ind w:firstLine="567"/>
        <w:jc w:val="both"/>
        <w:rPr>
          <w:rFonts w:ascii="Times New Roman" w:eastAsia="Calibri" w:hAnsi="Times New Roman"/>
          <w:sz w:val="28"/>
          <w:szCs w:val="28"/>
          <w:lang w:eastAsia="ru-RU"/>
        </w:rPr>
      </w:pPr>
      <w:r w:rsidRPr="0098382D">
        <w:rPr>
          <w:rFonts w:ascii="Times New Roman" w:eastAsia="Calibri" w:hAnsi="Times New Roman"/>
          <w:sz w:val="28"/>
          <w:szCs w:val="28"/>
          <w:lang w:eastAsia="ru-RU"/>
        </w:rPr>
        <w:t>Меру социальной поддержки получили 10 957 семей:</w:t>
      </w:r>
    </w:p>
    <w:p w:rsidR="00C70145" w:rsidRPr="0098382D" w:rsidRDefault="00C70145" w:rsidP="00C70145">
      <w:pPr>
        <w:spacing w:after="0" w:line="240" w:lineRule="auto"/>
        <w:ind w:firstLine="567"/>
        <w:jc w:val="both"/>
        <w:rPr>
          <w:rFonts w:ascii="Times New Roman" w:eastAsia="Calibri" w:hAnsi="Times New Roman"/>
          <w:sz w:val="28"/>
          <w:szCs w:val="28"/>
          <w:lang w:eastAsia="ru-RU"/>
        </w:rPr>
      </w:pPr>
      <w:r w:rsidRPr="0098382D">
        <w:rPr>
          <w:rFonts w:ascii="Times New Roman" w:eastAsia="Calibri" w:hAnsi="Times New Roman"/>
          <w:sz w:val="28"/>
          <w:szCs w:val="28"/>
          <w:lang w:eastAsia="ru-RU"/>
        </w:rPr>
        <w:t>в 2016 год - 702 семей;</w:t>
      </w:r>
    </w:p>
    <w:p w:rsidR="00C70145" w:rsidRPr="0098382D" w:rsidRDefault="00C70145" w:rsidP="00C70145">
      <w:pPr>
        <w:spacing w:after="0" w:line="240" w:lineRule="auto"/>
        <w:ind w:firstLine="567"/>
        <w:jc w:val="both"/>
        <w:rPr>
          <w:rFonts w:ascii="Times New Roman" w:eastAsia="Calibri" w:hAnsi="Times New Roman"/>
          <w:sz w:val="28"/>
          <w:szCs w:val="28"/>
          <w:lang w:eastAsia="ru-RU"/>
        </w:rPr>
      </w:pPr>
      <w:r w:rsidRPr="0098382D">
        <w:rPr>
          <w:rFonts w:ascii="Times New Roman" w:eastAsia="Calibri" w:hAnsi="Times New Roman"/>
          <w:sz w:val="28"/>
          <w:szCs w:val="28"/>
          <w:lang w:eastAsia="ru-RU"/>
        </w:rPr>
        <w:t xml:space="preserve">в 2017 год- 718 семей; </w:t>
      </w:r>
    </w:p>
    <w:p w:rsidR="00C70145" w:rsidRPr="0098382D" w:rsidRDefault="00C70145" w:rsidP="00C70145">
      <w:pPr>
        <w:spacing w:after="0" w:line="240" w:lineRule="auto"/>
        <w:ind w:firstLine="567"/>
        <w:jc w:val="both"/>
        <w:rPr>
          <w:rFonts w:ascii="Times New Roman" w:eastAsia="Calibri" w:hAnsi="Times New Roman"/>
          <w:sz w:val="28"/>
          <w:szCs w:val="28"/>
          <w:lang w:eastAsia="ru-RU"/>
        </w:rPr>
      </w:pPr>
      <w:r w:rsidRPr="0098382D">
        <w:rPr>
          <w:rFonts w:ascii="Times New Roman" w:eastAsia="Calibri" w:hAnsi="Times New Roman"/>
          <w:sz w:val="28"/>
          <w:szCs w:val="28"/>
          <w:lang w:eastAsia="ru-RU"/>
        </w:rPr>
        <w:t xml:space="preserve">в 2018 год – 1061 семей; </w:t>
      </w:r>
    </w:p>
    <w:p w:rsidR="00C70145" w:rsidRPr="0098382D" w:rsidRDefault="00C70145" w:rsidP="00C70145">
      <w:pPr>
        <w:spacing w:after="0" w:line="240" w:lineRule="auto"/>
        <w:ind w:firstLine="567"/>
        <w:jc w:val="both"/>
        <w:rPr>
          <w:rFonts w:ascii="Times New Roman" w:eastAsia="Calibri" w:hAnsi="Times New Roman"/>
          <w:sz w:val="28"/>
          <w:szCs w:val="28"/>
          <w:lang w:eastAsia="ru-RU"/>
        </w:rPr>
      </w:pPr>
      <w:r w:rsidRPr="0098382D">
        <w:rPr>
          <w:rFonts w:ascii="Times New Roman" w:eastAsia="Calibri" w:hAnsi="Times New Roman"/>
          <w:sz w:val="28"/>
          <w:szCs w:val="28"/>
          <w:lang w:eastAsia="ru-RU"/>
        </w:rPr>
        <w:t xml:space="preserve">в 2019 год – 2032 семей с 5 и более детьми (за счет средств республиканского бюджета 1367 семей, за счет спонсорской помощи - 665 семей); </w:t>
      </w:r>
    </w:p>
    <w:p w:rsidR="00C70145" w:rsidRPr="0098382D" w:rsidRDefault="00C70145" w:rsidP="00C70145">
      <w:pPr>
        <w:spacing w:after="0" w:line="240" w:lineRule="auto"/>
        <w:ind w:firstLine="567"/>
        <w:jc w:val="both"/>
        <w:rPr>
          <w:rFonts w:ascii="Times New Roman" w:eastAsia="Calibri" w:hAnsi="Times New Roman"/>
          <w:sz w:val="28"/>
          <w:szCs w:val="28"/>
          <w:lang w:eastAsia="ru-RU"/>
        </w:rPr>
      </w:pPr>
      <w:r w:rsidRPr="0098382D">
        <w:rPr>
          <w:rFonts w:ascii="Times New Roman" w:eastAsia="Calibri" w:hAnsi="Times New Roman"/>
          <w:sz w:val="28"/>
          <w:szCs w:val="28"/>
          <w:lang w:eastAsia="ru-RU"/>
        </w:rPr>
        <w:t>в 2020 году - 3222 семей.</w:t>
      </w:r>
    </w:p>
    <w:p w:rsidR="00C70145" w:rsidRPr="0098382D" w:rsidRDefault="00C70145" w:rsidP="00C70145">
      <w:pPr>
        <w:spacing w:after="0" w:line="240" w:lineRule="auto"/>
        <w:ind w:firstLine="567"/>
        <w:jc w:val="both"/>
        <w:rPr>
          <w:rFonts w:ascii="Times New Roman" w:eastAsia="Calibri" w:hAnsi="Times New Roman"/>
          <w:sz w:val="28"/>
          <w:szCs w:val="28"/>
          <w:lang w:eastAsia="ru-RU"/>
        </w:rPr>
      </w:pPr>
      <w:r w:rsidRPr="0098382D">
        <w:rPr>
          <w:rFonts w:ascii="Times New Roman" w:eastAsia="Calibri" w:hAnsi="Times New Roman"/>
          <w:sz w:val="28"/>
          <w:szCs w:val="28"/>
          <w:lang w:eastAsia="ru-RU"/>
        </w:rPr>
        <w:t>В 2021 году всего получателями стали 3222 семей с 4 и более детьми.</w:t>
      </w:r>
    </w:p>
    <w:p w:rsidR="00C70145" w:rsidRPr="0098382D" w:rsidRDefault="00C70145" w:rsidP="00402ABC">
      <w:pPr>
        <w:spacing w:after="0" w:line="240" w:lineRule="auto"/>
        <w:jc w:val="both"/>
        <w:rPr>
          <w:rFonts w:ascii="Times New Roman" w:eastAsia="Calibri" w:hAnsi="Times New Roman"/>
          <w:sz w:val="28"/>
          <w:szCs w:val="28"/>
          <w:lang w:eastAsia="ru-RU"/>
        </w:rPr>
      </w:pPr>
      <w:r w:rsidRPr="0098382D">
        <w:rPr>
          <w:rFonts w:ascii="Times New Roman" w:eastAsia="Calibri" w:hAnsi="Times New Roman"/>
          <w:noProof/>
          <w:sz w:val="28"/>
          <w:szCs w:val="28"/>
          <w:lang w:eastAsia="ru-RU"/>
        </w:rPr>
        <w:drawing>
          <wp:inline distT="0" distB="0" distL="0" distR="0" wp14:anchorId="2B5C6A86" wp14:editId="136F5775">
            <wp:extent cx="6248400" cy="1714500"/>
            <wp:effectExtent l="0" t="0" r="19050" b="1905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0082D" w:rsidRDefault="0080082D" w:rsidP="00C70145">
      <w:pPr>
        <w:spacing w:after="0" w:line="240" w:lineRule="auto"/>
        <w:ind w:firstLine="567"/>
        <w:jc w:val="both"/>
        <w:rPr>
          <w:rFonts w:ascii="Times New Roman" w:eastAsia="Calibri" w:hAnsi="Times New Roman"/>
          <w:b/>
          <w:noProof/>
          <w:sz w:val="28"/>
          <w:szCs w:val="28"/>
        </w:rPr>
      </w:pPr>
    </w:p>
    <w:p w:rsidR="00C70145" w:rsidRPr="0098382D"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b/>
          <w:noProof/>
          <w:sz w:val="28"/>
          <w:szCs w:val="28"/>
        </w:rPr>
        <w:t xml:space="preserve">Результат. </w:t>
      </w:r>
      <w:r w:rsidRPr="0098382D">
        <w:rPr>
          <w:rFonts w:ascii="Times New Roman" w:eastAsia="Calibri" w:hAnsi="Times New Roman"/>
          <w:sz w:val="28"/>
          <w:szCs w:val="28"/>
        </w:rPr>
        <w:t xml:space="preserve">Помощь получили за 2016 – 2021 гг. всего 10 957 многодетных семей в виде твердого топлива, дров.  </w:t>
      </w:r>
    </w:p>
    <w:p w:rsidR="00C70145" w:rsidRPr="0098382D"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lastRenderedPageBreak/>
        <w:t>Мера социальной поддержки многодетным семьям, имеющим 4 и более детей, приемным семьям в виде твердого топлива (уголь или дрова) в 2021 году предоставляется 3222 семьям</w:t>
      </w:r>
      <w:r w:rsidR="006A35D4" w:rsidRPr="0098382D">
        <w:rPr>
          <w:rFonts w:ascii="Times New Roman" w:eastAsia="Calibri" w:hAnsi="Times New Roman"/>
          <w:sz w:val="28"/>
          <w:szCs w:val="28"/>
        </w:rPr>
        <w:t xml:space="preserve"> </w:t>
      </w:r>
      <w:r w:rsidRPr="0098382D">
        <w:rPr>
          <w:rFonts w:ascii="Times New Roman" w:eastAsia="Calibri" w:hAnsi="Times New Roman"/>
          <w:sz w:val="28"/>
          <w:szCs w:val="28"/>
        </w:rPr>
        <w:t xml:space="preserve">- получателям. </w:t>
      </w:r>
    </w:p>
    <w:p w:rsidR="00C70145" w:rsidRPr="00281593" w:rsidRDefault="00C70145" w:rsidP="00C70145">
      <w:pPr>
        <w:spacing w:after="0" w:line="240" w:lineRule="auto"/>
        <w:ind w:firstLine="567"/>
        <w:jc w:val="both"/>
        <w:rPr>
          <w:rFonts w:ascii="Times New Roman" w:eastAsia="Calibri" w:hAnsi="Times New Roman"/>
          <w:sz w:val="28"/>
          <w:szCs w:val="28"/>
        </w:rPr>
      </w:pPr>
      <w:r w:rsidRPr="0098382D">
        <w:rPr>
          <w:rFonts w:ascii="Times New Roman" w:eastAsia="Calibri" w:hAnsi="Times New Roman"/>
          <w:sz w:val="28"/>
          <w:szCs w:val="28"/>
        </w:rPr>
        <w:t xml:space="preserve">Финансовые средства в размере 24 098,8 тыс. рублей находится на балансе Министерства топлива и энергетики Республики Тыва для исполнения перечня мероприятий по реализации проекта «Социальный уголь». </w:t>
      </w:r>
    </w:p>
    <w:p w:rsidR="00471506" w:rsidRPr="00281593" w:rsidRDefault="00471506" w:rsidP="00C70145">
      <w:pPr>
        <w:spacing w:after="0" w:line="240" w:lineRule="auto"/>
        <w:ind w:firstLine="567"/>
        <w:jc w:val="both"/>
        <w:rPr>
          <w:rFonts w:ascii="Times New Roman" w:eastAsia="Calibri" w:hAnsi="Times New Roman"/>
          <w:sz w:val="28"/>
          <w:szCs w:val="28"/>
        </w:rPr>
      </w:pPr>
    </w:p>
    <w:p w:rsidR="00471506" w:rsidRPr="00471506" w:rsidRDefault="00471506" w:rsidP="00471506">
      <w:pPr>
        <w:spacing w:after="0" w:line="240" w:lineRule="auto"/>
        <w:ind w:firstLine="567"/>
        <w:jc w:val="center"/>
        <w:rPr>
          <w:rFonts w:ascii="Times New Roman" w:eastAsia="Calibri" w:hAnsi="Times New Roman"/>
          <w:b/>
          <w:sz w:val="28"/>
          <w:szCs w:val="28"/>
        </w:rPr>
      </w:pPr>
      <w:r w:rsidRPr="00471506">
        <w:rPr>
          <w:rFonts w:ascii="Times New Roman" w:eastAsia="Calibri" w:hAnsi="Times New Roman"/>
          <w:b/>
          <w:sz w:val="28"/>
          <w:szCs w:val="28"/>
        </w:rPr>
        <w:t xml:space="preserve">РАЗДЕЛ </w:t>
      </w:r>
      <w:r w:rsidRPr="00471506">
        <w:rPr>
          <w:rFonts w:ascii="Times New Roman" w:eastAsia="Calibri" w:hAnsi="Times New Roman"/>
          <w:b/>
          <w:sz w:val="28"/>
          <w:szCs w:val="28"/>
          <w:lang w:val="en-US"/>
        </w:rPr>
        <w:t>XI</w:t>
      </w:r>
      <w:r w:rsidRPr="00471506">
        <w:rPr>
          <w:rFonts w:ascii="Times New Roman" w:eastAsia="Calibri" w:hAnsi="Times New Roman"/>
          <w:b/>
          <w:sz w:val="28"/>
          <w:szCs w:val="28"/>
        </w:rPr>
        <w:t>. СТРИТЕЛЬСТВО И КАПИТАЛЬНЫЙ РЕМОНТ</w:t>
      </w:r>
    </w:p>
    <w:p w:rsidR="006E351F" w:rsidRPr="0080082D" w:rsidRDefault="006E351F" w:rsidP="00BD1BF2">
      <w:pPr>
        <w:spacing w:after="0" w:line="240" w:lineRule="auto"/>
        <w:ind w:firstLine="709"/>
        <w:rPr>
          <w:rFonts w:ascii="Times New Roman" w:eastAsia="Calibri" w:hAnsi="Times New Roman"/>
          <w:b/>
          <w:sz w:val="18"/>
          <w:szCs w:val="28"/>
        </w:rPr>
      </w:pPr>
    </w:p>
    <w:p w:rsidR="00BD1BF2" w:rsidRPr="00BD1BF2" w:rsidRDefault="00BD1BF2" w:rsidP="00BD1BF2">
      <w:pPr>
        <w:spacing w:after="0" w:line="240" w:lineRule="auto"/>
        <w:ind w:firstLine="709"/>
        <w:rPr>
          <w:rFonts w:ascii="Times New Roman" w:eastAsia="Calibri" w:hAnsi="Times New Roman"/>
          <w:b/>
          <w:sz w:val="28"/>
          <w:szCs w:val="28"/>
        </w:rPr>
      </w:pPr>
      <w:r w:rsidRPr="00BD1BF2">
        <w:rPr>
          <w:rFonts w:ascii="Times New Roman" w:eastAsia="Calibri" w:hAnsi="Times New Roman"/>
          <w:b/>
          <w:sz w:val="28"/>
          <w:szCs w:val="28"/>
        </w:rPr>
        <w:t>Строительство:</w:t>
      </w:r>
    </w:p>
    <w:p w:rsidR="00BD1BF2" w:rsidRDefault="00BD1BF2" w:rsidP="00BD1BF2">
      <w:pPr>
        <w:spacing w:after="0" w:line="240" w:lineRule="auto"/>
        <w:ind w:firstLine="709"/>
        <w:jc w:val="both"/>
        <w:rPr>
          <w:rFonts w:ascii="Times New Roman" w:hAnsi="Times New Roman"/>
          <w:sz w:val="28"/>
          <w:szCs w:val="28"/>
          <w:lang w:eastAsia="ru-RU"/>
        </w:rPr>
      </w:pPr>
      <w:r w:rsidRPr="00BD1BF2">
        <w:rPr>
          <w:rFonts w:ascii="Times New Roman" w:hAnsi="Times New Roman"/>
          <w:sz w:val="28"/>
          <w:szCs w:val="28"/>
          <w:lang w:eastAsia="ru-RU"/>
        </w:rPr>
        <w:t xml:space="preserve">В ведении Минтруда РТ находятся 49 подведомственных учреждений (в том числе 18 Центров занятости населения, 19 Центров социальной помощи семье и детям, 8 домов-интернатов, 4 учреждений - ЦАХО, ЦМАРО, </w:t>
      </w:r>
      <w:proofErr w:type="spellStart"/>
      <w:r w:rsidRPr="00BD1BF2">
        <w:rPr>
          <w:rFonts w:ascii="Times New Roman" w:hAnsi="Times New Roman"/>
          <w:sz w:val="28"/>
          <w:szCs w:val="28"/>
          <w:lang w:eastAsia="ru-RU"/>
        </w:rPr>
        <w:t>Ресцентр</w:t>
      </w:r>
      <w:proofErr w:type="spellEnd"/>
      <w:r w:rsidRPr="00BD1BF2">
        <w:rPr>
          <w:rFonts w:ascii="Times New Roman" w:hAnsi="Times New Roman"/>
          <w:sz w:val="28"/>
          <w:szCs w:val="28"/>
          <w:lang w:eastAsia="ru-RU"/>
        </w:rPr>
        <w:t xml:space="preserve"> «Поддержка» и Центр учета). </w:t>
      </w:r>
    </w:p>
    <w:p w:rsidR="00BD1BF2" w:rsidRPr="00BD1BF2" w:rsidRDefault="00BD1BF2" w:rsidP="00BD1BF2">
      <w:pPr>
        <w:spacing w:after="0" w:line="240" w:lineRule="auto"/>
        <w:ind w:firstLine="709"/>
        <w:jc w:val="both"/>
        <w:rPr>
          <w:rFonts w:ascii="Times New Roman" w:hAnsi="Times New Roman"/>
          <w:sz w:val="28"/>
          <w:szCs w:val="28"/>
          <w:lang w:eastAsia="ru-RU"/>
        </w:rPr>
      </w:pPr>
      <w:r w:rsidRPr="00BD1BF2">
        <w:rPr>
          <w:rFonts w:ascii="Times New Roman" w:hAnsi="Times New Roman"/>
          <w:sz w:val="28"/>
          <w:szCs w:val="28"/>
          <w:lang w:eastAsia="ru-RU"/>
        </w:rPr>
        <w:t xml:space="preserve">К 2019 году количество аварийных и ветхих зданий домов-интернатов для престарелых и инвалидов насчитывалось 9 зданий или 52,9% </w:t>
      </w:r>
    </w:p>
    <w:p w:rsidR="00BD1BF2" w:rsidRPr="00BD1BF2" w:rsidRDefault="00BD1BF2" w:rsidP="00BD1BF2">
      <w:pPr>
        <w:spacing w:after="0" w:line="240" w:lineRule="auto"/>
        <w:ind w:firstLine="709"/>
        <w:jc w:val="both"/>
        <w:rPr>
          <w:rFonts w:ascii="Times New Roman CYR" w:hAnsi="Times New Roman CYR" w:cs="Times New Roman CYR"/>
          <w:b/>
          <w:bCs/>
          <w:sz w:val="28"/>
          <w:szCs w:val="24"/>
          <w:lang w:eastAsia="ru-RU"/>
        </w:rPr>
      </w:pPr>
      <w:proofErr w:type="gramStart"/>
      <w:r w:rsidRPr="00BD1BF2">
        <w:rPr>
          <w:rFonts w:ascii="Times New Roman" w:hAnsi="Times New Roman"/>
          <w:sz w:val="28"/>
          <w:szCs w:val="28"/>
          <w:lang w:eastAsia="ru-RU"/>
        </w:rPr>
        <w:t xml:space="preserve">2019 году в соответствии с Поручением Президента </w:t>
      </w:r>
      <w:r w:rsidRPr="00BD1BF2">
        <w:rPr>
          <w:rFonts w:ascii="Times New Roman CYR" w:hAnsi="Times New Roman CYR" w:cs="Times New Roman CYR"/>
          <w:sz w:val="28"/>
          <w:szCs w:val="24"/>
          <w:lang w:eastAsia="ru-RU"/>
        </w:rPr>
        <w:t>РФ от 9 сентября 2014 года № НР Пр-2159 по вопросу обеспечения комплексной безопасности организаций социального обслуживания населения и поручение Председателя Правительства РФ Д.А. Медведева от 10 апреля 2015 г. N ДМ-П12-2387 по итогам форума социальных работников в г. Ярославле по активизации работ по снижению удельного веса учреждений социального обслуживания, находящихся в аварийном</w:t>
      </w:r>
      <w:proofErr w:type="gramEnd"/>
      <w:r w:rsidRPr="00BD1BF2">
        <w:rPr>
          <w:rFonts w:ascii="Times New Roman CYR" w:hAnsi="Times New Roman CYR" w:cs="Times New Roman CYR"/>
          <w:sz w:val="28"/>
          <w:szCs w:val="24"/>
          <w:lang w:eastAsia="ru-RU"/>
        </w:rPr>
        <w:t xml:space="preserve"> </w:t>
      </w:r>
      <w:proofErr w:type="gramStart"/>
      <w:r w:rsidRPr="00BD1BF2">
        <w:rPr>
          <w:rFonts w:ascii="Times New Roman CYR" w:hAnsi="Times New Roman CYR" w:cs="Times New Roman CYR"/>
          <w:sz w:val="28"/>
          <w:szCs w:val="24"/>
          <w:lang w:eastAsia="ru-RU"/>
        </w:rPr>
        <w:t xml:space="preserve">и ветхом состоянии в 2019 году между Правительством Республики Тыва и Министерством труда и социальной защиты Российской Федерации заключено Соглашение о предоставлении субсидии из федерального бюджета бюджету субъекта Российской Федерации на реализацию мероприятий по строительству объектов </w:t>
      </w:r>
      <w:bookmarkStart w:id="2" w:name="_Hlk68903538"/>
      <w:r w:rsidRPr="00BD1BF2">
        <w:rPr>
          <w:rFonts w:ascii="Times New Roman CYR" w:hAnsi="Times New Roman CYR" w:cs="Times New Roman CYR"/>
          <w:sz w:val="28"/>
          <w:szCs w:val="24"/>
          <w:lang w:eastAsia="ru-RU"/>
        </w:rPr>
        <w:t xml:space="preserve">капитального строительства </w:t>
      </w:r>
      <w:bookmarkStart w:id="3" w:name="_Hlk68903490"/>
      <w:r w:rsidRPr="00BD1BF2">
        <w:rPr>
          <w:rFonts w:ascii="Times New Roman CYR" w:hAnsi="Times New Roman CYR" w:cs="Times New Roman CYR"/>
          <w:b/>
          <w:bCs/>
          <w:sz w:val="28"/>
          <w:szCs w:val="24"/>
          <w:lang w:eastAsia="ru-RU"/>
        </w:rPr>
        <w:t xml:space="preserve">в рамках федерального проекта «Старшее поколение» национального проекта «Демография». </w:t>
      </w:r>
      <w:bookmarkEnd w:id="3"/>
      <w:proofErr w:type="gramEnd"/>
    </w:p>
    <w:bookmarkEnd w:id="2"/>
    <w:p w:rsidR="000155ED" w:rsidRPr="00BD1BF2" w:rsidRDefault="000155ED" w:rsidP="000155ED">
      <w:pPr>
        <w:spacing w:after="0" w:line="240" w:lineRule="auto"/>
        <w:jc w:val="both"/>
        <w:rPr>
          <w:rFonts w:ascii="Times New Roman" w:hAnsi="Times New Roman"/>
          <w:b/>
          <w:bCs/>
          <w:sz w:val="28"/>
          <w:szCs w:val="28"/>
          <w:lang w:eastAsia="ru-RU"/>
        </w:rPr>
      </w:pPr>
      <w:r>
        <w:rPr>
          <w:rFonts w:ascii="Times New Roman" w:hAnsi="Times New Roman"/>
          <w:b/>
          <w:bCs/>
          <w:noProof/>
          <w:sz w:val="28"/>
          <w:szCs w:val="28"/>
          <w:lang w:eastAsia="ru-RU"/>
        </w:rPr>
        <w:drawing>
          <wp:inline distT="0" distB="0" distL="0" distR="0" wp14:anchorId="42EF73C0">
            <wp:extent cx="6096635" cy="342963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rsidR="00BD1BF2" w:rsidRPr="00BD1BF2" w:rsidRDefault="00BD1BF2" w:rsidP="00BD1BF2">
      <w:pPr>
        <w:spacing w:after="0" w:line="240" w:lineRule="auto"/>
        <w:ind w:firstLine="709"/>
        <w:jc w:val="both"/>
        <w:rPr>
          <w:rFonts w:ascii="Times New Roman" w:hAnsi="Times New Roman"/>
          <w:b/>
          <w:bCs/>
          <w:sz w:val="28"/>
          <w:szCs w:val="28"/>
          <w:lang w:eastAsia="ru-RU"/>
        </w:rPr>
      </w:pPr>
      <w:r w:rsidRPr="00BD1BF2">
        <w:rPr>
          <w:rFonts w:ascii="Times New Roman" w:hAnsi="Times New Roman"/>
          <w:sz w:val="28"/>
          <w:szCs w:val="28"/>
          <w:lang w:eastAsia="ru-RU"/>
        </w:rPr>
        <w:lastRenderedPageBreak/>
        <w:t xml:space="preserve">с 2019 года Министерством труда и социальной политики РТ начато строительство объекта «Строительство жилого корпуса на 40 койко-мест с </w:t>
      </w:r>
      <w:r w:rsidRPr="00BD1BF2">
        <w:rPr>
          <w:rFonts w:ascii="Times New Roman" w:hAnsi="Times New Roman"/>
          <w:color w:val="000000"/>
          <w:kern w:val="24"/>
          <w:sz w:val="28"/>
          <w:szCs w:val="28"/>
          <w:lang w:eastAsia="ru-RU"/>
        </w:rPr>
        <w:t>помещениями медицинского и бытового обслуживания для государственного бюджетного учреждения «</w:t>
      </w:r>
      <w:proofErr w:type="spellStart"/>
      <w:r w:rsidRPr="00BD1BF2">
        <w:rPr>
          <w:rFonts w:ascii="Times New Roman" w:hAnsi="Times New Roman"/>
          <w:color w:val="000000"/>
          <w:kern w:val="24"/>
          <w:sz w:val="28"/>
          <w:szCs w:val="28"/>
          <w:lang w:eastAsia="ru-RU"/>
        </w:rPr>
        <w:t>Буренский</w:t>
      </w:r>
      <w:proofErr w:type="spellEnd"/>
      <w:r w:rsidRPr="00BD1BF2">
        <w:rPr>
          <w:rFonts w:ascii="Times New Roman" w:hAnsi="Times New Roman"/>
          <w:color w:val="000000"/>
          <w:kern w:val="24"/>
          <w:sz w:val="28"/>
          <w:szCs w:val="28"/>
          <w:lang w:eastAsia="ru-RU"/>
        </w:rPr>
        <w:t xml:space="preserve"> психоневрологический дом </w:t>
      </w:r>
      <w:proofErr w:type="gramStart"/>
      <w:r w:rsidRPr="00BD1BF2">
        <w:rPr>
          <w:rFonts w:ascii="Times New Roman" w:hAnsi="Times New Roman"/>
          <w:color w:val="000000"/>
          <w:kern w:val="24"/>
          <w:sz w:val="28"/>
          <w:szCs w:val="28"/>
          <w:lang w:eastAsia="ru-RU"/>
        </w:rPr>
        <w:t>интернат</w:t>
      </w:r>
      <w:proofErr w:type="gramEnd"/>
      <w:r w:rsidRPr="00BD1BF2">
        <w:rPr>
          <w:rFonts w:ascii="Times New Roman" w:hAnsi="Times New Roman"/>
          <w:color w:val="000000"/>
          <w:kern w:val="24"/>
          <w:sz w:val="28"/>
          <w:szCs w:val="28"/>
          <w:lang w:eastAsia="ru-RU"/>
        </w:rPr>
        <w:t>» в котором были выделены</w:t>
      </w:r>
      <w:r w:rsidRPr="00BD1BF2">
        <w:rPr>
          <w:rFonts w:ascii="Times New Roman" w:hAnsi="Times New Roman"/>
          <w:sz w:val="28"/>
          <w:szCs w:val="28"/>
          <w:lang w:eastAsia="ru-RU"/>
        </w:rPr>
        <w:t xml:space="preserve"> </w:t>
      </w:r>
      <w:r w:rsidRPr="00BD1BF2">
        <w:rPr>
          <w:rFonts w:ascii="Times New Roman" w:hAnsi="Times New Roman"/>
          <w:b/>
          <w:sz w:val="28"/>
          <w:szCs w:val="28"/>
          <w:lang w:eastAsia="ru-RU" w:bidi="ru-RU"/>
        </w:rPr>
        <w:t xml:space="preserve">60 905,15 </w:t>
      </w:r>
      <w:r w:rsidRPr="00BD1BF2">
        <w:rPr>
          <w:rFonts w:ascii="Times New Roman" w:hAnsi="Times New Roman"/>
          <w:b/>
          <w:sz w:val="28"/>
          <w:szCs w:val="28"/>
          <w:lang w:eastAsia="ru-RU"/>
        </w:rPr>
        <w:t>тыс. рублей</w:t>
      </w:r>
      <w:r w:rsidRPr="00BD1BF2">
        <w:rPr>
          <w:rFonts w:ascii="Times New Roman" w:hAnsi="Times New Roman"/>
          <w:sz w:val="28"/>
          <w:szCs w:val="28"/>
          <w:lang w:eastAsia="ru-RU"/>
        </w:rPr>
        <w:t xml:space="preserve"> </w:t>
      </w:r>
      <w:r w:rsidRPr="00BD1BF2">
        <w:rPr>
          <w:rFonts w:ascii="Times New Roman" w:hAnsi="Times New Roman"/>
          <w:i/>
          <w:iCs/>
          <w:sz w:val="28"/>
          <w:szCs w:val="28"/>
          <w:lang w:eastAsia="ru-RU"/>
        </w:rPr>
        <w:t xml:space="preserve">(в том числе </w:t>
      </w:r>
      <w:r w:rsidRPr="00BD1BF2">
        <w:rPr>
          <w:rFonts w:ascii="Times New Roman" w:hAnsi="Times New Roman"/>
          <w:i/>
          <w:iCs/>
          <w:sz w:val="28"/>
          <w:szCs w:val="28"/>
          <w:lang w:eastAsia="ru-RU" w:bidi="ru-RU"/>
        </w:rPr>
        <w:t xml:space="preserve">ФБ 60 296,10 тыс. рублей. </w:t>
      </w:r>
      <w:proofErr w:type="gramStart"/>
      <w:r w:rsidRPr="00BD1BF2">
        <w:rPr>
          <w:rFonts w:ascii="Times New Roman" w:hAnsi="Times New Roman"/>
          <w:i/>
          <w:iCs/>
          <w:sz w:val="28"/>
          <w:szCs w:val="28"/>
          <w:lang w:eastAsia="ru-RU" w:bidi="ru-RU"/>
        </w:rPr>
        <w:t>РБ 609,05 тыс. рублей).</w:t>
      </w:r>
      <w:proofErr w:type="gramEnd"/>
    </w:p>
    <w:p w:rsidR="00BD1BF2" w:rsidRPr="00BD1BF2" w:rsidRDefault="00BD1BF2" w:rsidP="00BD1BF2">
      <w:pPr>
        <w:spacing w:after="0" w:line="240" w:lineRule="auto"/>
        <w:ind w:firstLine="709"/>
        <w:jc w:val="both"/>
        <w:rPr>
          <w:rFonts w:ascii="Times New Roman" w:hAnsi="Times New Roman"/>
          <w:sz w:val="28"/>
          <w:szCs w:val="28"/>
          <w:lang w:eastAsia="ru-RU"/>
        </w:rPr>
      </w:pPr>
      <w:r w:rsidRPr="00BD1BF2">
        <w:rPr>
          <w:rFonts w:ascii="Times New Roman" w:hAnsi="Times New Roman"/>
          <w:sz w:val="28"/>
          <w:szCs w:val="28"/>
          <w:lang w:eastAsia="ru-RU"/>
        </w:rPr>
        <w:t xml:space="preserve">В апреле 2020 года введен в эксплуатацию новый построенный корпус на 40 койко-мест.  </w:t>
      </w:r>
      <w:r w:rsidRPr="00BD1BF2">
        <w:rPr>
          <w:rFonts w:ascii="Times New Roman" w:hAnsi="Times New Roman"/>
          <w:iCs/>
          <w:color w:val="000000"/>
          <w:kern w:val="24"/>
          <w:sz w:val="28"/>
          <w:szCs w:val="28"/>
          <w:lang w:eastAsia="ru-RU"/>
        </w:rPr>
        <w:t xml:space="preserve"> </w:t>
      </w:r>
    </w:p>
    <w:p w:rsidR="00BD1BF2" w:rsidRDefault="00BD1BF2" w:rsidP="00BD1BF2">
      <w:pPr>
        <w:spacing w:after="0" w:line="240" w:lineRule="auto"/>
        <w:ind w:firstLine="709"/>
        <w:jc w:val="both"/>
        <w:rPr>
          <w:rFonts w:ascii="Times New Roman" w:hAnsi="Times New Roman"/>
          <w:iCs/>
          <w:color w:val="000000"/>
          <w:kern w:val="24"/>
          <w:sz w:val="28"/>
          <w:szCs w:val="28"/>
          <w:lang w:eastAsia="ru-RU"/>
        </w:rPr>
      </w:pPr>
      <w:r w:rsidRPr="00BD1BF2">
        <w:rPr>
          <w:rFonts w:ascii="Times New Roman" w:hAnsi="Times New Roman"/>
          <w:iCs/>
          <w:color w:val="000000"/>
          <w:kern w:val="24"/>
          <w:sz w:val="28"/>
          <w:szCs w:val="28"/>
          <w:lang w:eastAsia="ru-RU"/>
        </w:rPr>
        <w:t>Итоги реализации данных мероприятий позволили региону сократить количество объектов, находящиеся в аварийном и ветхом</w:t>
      </w:r>
      <w:r w:rsidRPr="00BD1BF2">
        <w:rPr>
          <w:rFonts w:ascii="Times New Roman" w:hAnsi="Times New Roman"/>
          <w:sz w:val="28"/>
          <w:szCs w:val="28"/>
          <w:lang w:eastAsia="ru-RU"/>
        </w:rPr>
        <w:t xml:space="preserve"> </w:t>
      </w:r>
      <w:r w:rsidRPr="00BD1BF2">
        <w:rPr>
          <w:rFonts w:ascii="Times New Roman" w:hAnsi="Times New Roman"/>
          <w:iCs/>
          <w:color w:val="000000"/>
          <w:kern w:val="24"/>
          <w:sz w:val="28"/>
          <w:szCs w:val="28"/>
          <w:lang w:eastAsia="ru-RU"/>
        </w:rPr>
        <w:t>состоянии в сфере социального обслуживания с 52,9 до 47%.</w:t>
      </w:r>
    </w:p>
    <w:p w:rsidR="000155ED" w:rsidRDefault="000155ED" w:rsidP="00BD1BF2">
      <w:pPr>
        <w:spacing w:after="0" w:line="240" w:lineRule="auto"/>
        <w:ind w:firstLine="709"/>
        <w:jc w:val="both"/>
        <w:rPr>
          <w:rFonts w:ascii="Times New Roman" w:hAnsi="Times New Roman"/>
          <w:iCs/>
          <w:color w:val="000000"/>
          <w:kern w:val="24"/>
          <w:sz w:val="28"/>
          <w:szCs w:val="28"/>
          <w:lang w:eastAsia="ru-RU"/>
        </w:rPr>
      </w:pPr>
      <w:r>
        <w:rPr>
          <w:noProof/>
          <w:lang w:eastAsia="ru-RU"/>
        </w:rPr>
        <w:drawing>
          <wp:inline distT="0" distB="0" distL="0" distR="0" wp14:anchorId="044D812D" wp14:editId="2C614FF3">
            <wp:extent cx="5781675" cy="3533775"/>
            <wp:effectExtent l="0" t="0" r="9525" b="9525"/>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81675" cy="3533775"/>
                    </a:xfrm>
                    <a:prstGeom prst="rect">
                      <a:avLst/>
                    </a:prstGeom>
                  </pic:spPr>
                </pic:pic>
              </a:graphicData>
            </a:graphic>
          </wp:inline>
        </w:drawing>
      </w:r>
    </w:p>
    <w:p w:rsidR="000155ED" w:rsidRDefault="000155ED" w:rsidP="00BD1BF2">
      <w:pPr>
        <w:spacing w:after="0" w:line="240" w:lineRule="auto"/>
        <w:ind w:firstLine="709"/>
        <w:rPr>
          <w:rFonts w:ascii="Times New Roman" w:eastAsia="Calibri" w:hAnsi="Times New Roman"/>
          <w:b/>
          <w:i/>
          <w:iCs/>
          <w:sz w:val="28"/>
          <w:szCs w:val="28"/>
        </w:rPr>
      </w:pPr>
      <w:r>
        <w:rPr>
          <w:noProof/>
          <w:lang w:eastAsia="ru-RU"/>
        </w:rPr>
        <w:drawing>
          <wp:inline distT="0" distB="0" distL="0" distR="0" wp14:anchorId="078F3AC5" wp14:editId="3263A82F">
            <wp:extent cx="5600700" cy="3400425"/>
            <wp:effectExtent l="0" t="0" r="0" b="9525"/>
            <wp:docPr id="7" name="Объект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Объект 5"/>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02818" cy="3401711"/>
                    </a:xfrm>
                    <a:prstGeom prst="rect">
                      <a:avLst/>
                    </a:prstGeom>
                  </pic:spPr>
                </pic:pic>
              </a:graphicData>
            </a:graphic>
          </wp:inline>
        </w:drawing>
      </w:r>
    </w:p>
    <w:p w:rsidR="000155ED" w:rsidRDefault="000155ED" w:rsidP="00BD1BF2">
      <w:pPr>
        <w:spacing w:after="0" w:line="240" w:lineRule="auto"/>
        <w:ind w:firstLine="709"/>
        <w:rPr>
          <w:rFonts w:ascii="Times New Roman" w:eastAsia="Calibri" w:hAnsi="Times New Roman"/>
          <w:b/>
          <w:sz w:val="28"/>
          <w:szCs w:val="28"/>
        </w:rPr>
      </w:pPr>
    </w:p>
    <w:p w:rsidR="00BD1BF2" w:rsidRPr="00BD1BF2" w:rsidRDefault="00BD1BF2" w:rsidP="00BD1BF2">
      <w:pPr>
        <w:spacing w:after="0" w:line="240" w:lineRule="auto"/>
        <w:ind w:firstLine="709"/>
        <w:rPr>
          <w:rFonts w:ascii="Times New Roman" w:eastAsia="Calibri" w:hAnsi="Times New Roman"/>
          <w:b/>
          <w:sz w:val="28"/>
          <w:szCs w:val="28"/>
        </w:rPr>
      </w:pPr>
      <w:r w:rsidRPr="00BD1BF2">
        <w:rPr>
          <w:rFonts w:ascii="Times New Roman" w:eastAsia="Calibri" w:hAnsi="Times New Roman"/>
          <w:b/>
          <w:sz w:val="28"/>
          <w:szCs w:val="28"/>
        </w:rPr>
        <w:t>2020-2021</w:t>
      </w:r>
    </w:p>
    <w:p w:rsidR="00BD1BF2" w:rsidRPr="00BD1BF2" w:rsidRDefault="00BD1BF2" w:rsidP="00BD1BF2">
      <w:pPr>
        <w:spacing w:after="0" w:line="240" w:lineRule="auto"/>
        <w:ind w:firstLine="709"/>
        <w:jc w:val="both"/>
        <w:rPr>
          <w:rFonts w:ascii="Times New Roman" w:hAnsi="Times New Roman"/>
          <w:color w:val="000000"/>
          <w:kern w:val="24"/>
          <w:sz w:val="28"/>
          <w:szCs w:val="28"/>
          <w:lang w:eastAsia="ru-RU"/>
        </w:rPr>
      </w:pPr>
      <w:proofErr w:type="gramStart"/>
      <w:r w:rsidRPr="00BD1BF2">
        <w:rPr>
          <w:rFonts w:ascii="Times New Roman" w:hAnsi="Times New Roman"/>
          <w:iCs/>
          <w:color w:val="000000"/>
          <w:kern w:val="24"/>
          <w:sz w:val="28"/>
          <w:szCs w:val="28"/>
          <w:lang w:eastAsia="ru-RU"/>
        </w:rPr>
        <w:t xml:space="preserve">В феврале 2020 года дополнительно началось строительство объекта капитального строительства </w:t>
      </w:r>
      <w:r w:rsidRPr="00BD1BF2">
        <w:rPr>
          <w:rFonts w:ascii="Times New Roman" w:hAnsi="Times New Roman"/>
          <w:color w:val="000000"/>
          <w:kern w:val="24"/>
          <w:sz w:val="28"/>
          <w:szCs w:val="28"/>
          <w:lang w:eastAsia="ru-RU"/>
        </w:rPr>
        <w:t xml:space="preserve">«Строительство 4-х жилых корпусов по 40 койко-мест с помещениями медицинского и бытового обслуживания для граждан пожилого возраста и инвалидов </w:t>
      </w:r>
      <w:r w:rsidRPr="00BD1BF2">
        <w:rPr>
          <w:rFonts w:ascii="Times New Roman" w:hAnsi="Times New Roman"/>
          <w:bCs/>
          <w:color w:val="000000"/>
          <w:kern w:val="24"/>
          <w:sz w:val="28"/>
          <w:szCs w:val="28"/>
          <w:lang w:eastAsia="ru-RU"/>
        </w:rPr>
        <w:t>с общей мощностью 160 койко-мест в котором</w:t>
      </w:r>
      <w:r w:rsidRPr="00BD1BF2">
        <w:rPr>
          <w:rFonts w:ascii="Times New Roman" w:hAnsi="Times New Roman"/>
          <w:color w:val="000000"/>
          <w:kern w:val="24"/>
          <w:sz w:val="28"/>
          <w:szCs w:val="28"/>
          <w:lang w:eastAsia="ru-RU"/>
        </w:rPr>
        <w:t xml:space="preserve"> были выделены </w:t>
      </w:r>
      <w:r w:rsidRPr="00BD1BF2">
        <w:rPr>
          <w:rFonts w:ascii="Times New Roman" w:hAnsi="Times New Roman"/>
          <w:b/>
          <w:color w:val="000000"/>
          <w:kern w:val="24"/>
          <w:sz w:val="28"/>
          <w:szCs w:val="28"/>
          <w:lang w:eastAsia="ru-RU"/>
        </w:rPr>
        <w:t>311 591,67 тыс. рублей</w:t>
      </w:r>
      <w:r w:rsidRPr="00BD1BF2">
        <w:rPr>
          <w:rFonts w:ascii="Times New Roman" w:hAnsi="Times New Roman"/>
          <w:color w:val="000000"/>
          <w:kern w:val="24"/>
          <w:sz w:val="28"/>
          <w:szCs w:val="28"/>
          <w:lang w:eastAsia="ru-RU"/>
        </w:rPr>
        <w:t xml:space="preserve">, </w:t>
      </w:r>
      <w:r w:rsidRPr="00BD1BF2">
        <w:rPr>
          <w:rFonts w:ascii="Times New Roman" w:hAnsi="Times New Roman"/>
          <w:i/>
          <w:iCs/>
          <w:color w:val="000000"/>
          <w:kern w:val="24"/>
          <w:sz w:val="28"/>
          <w:szCs w:val="28"/>
          <w:lang w:eastAsia="ru-RU"/>
        </w:rPr>
        <w:t>(в том числе ФБ – 275 801,70 тыс. рублей и за счет региона – 35 789,97 тыс. рублей)</w:t>
      </w:r>
      <w:proofErr w:type="gramEnd"/>
    </w:p>
    <w:p w:rsidR="00BD1BF2" w:rsidRPr="00BD1BF2" w:rsidRDefault="00BD1BF2" w:rsidP="00BD1BF2">
      <w:pPr>
        <w:spacing w:after="0" w:line="240" w:lineRule="auto"/>
        <w:ind w:firstLine="709"/>
        <w:jc w:val="both"/>
        <w:rPr>
          <w:rFonts w:ascii="Times New Roman" w:hAnsi="Times New Roman"/>
          <w:b/>
          <w:bCs/>
          <w:sz w:val="28"/>
          <w:szCs w:val="28"/>
          <w:lang w:eastAsia="ru-RU"/>
        </w:rPr>
      </w:pPr>
      <w:r w:rsidRPr="00BD1BF2">
        <w:rPr>
          <w:rFonts w:ascii="Times New Roman" w:hAnsi="Times New Roman"/>
          <w:b/>
          <w:color w:val="000000"/>
          <w:kern w:val="24"/>
          <w:sz w:val="28"/>
          <w:szCs w:val="28"/>
          <w:lang w:eastAsia="ru-RU"/>
        </w:rPr>
        <w:t xml:space="preserve">Объект введен в эксплуатацию. </w:t>
      </w:r>
      <w:r w:rsidRPr="00BD1BF2">
        <w:rPr>
          <w:rFonts w:ascii="Times New Roman" w:hAnsi="Times New Roman"/>
          <w:b/>
          <w:bCs/>
          <w:sz w:val="28"/>
          <w:szCs w:val="28"/>
          <w:lang w:eastAsia="ru-RU"/>
        </w:rPr>
        <w:t xml:space="preserve">Разрешение на ввод объекта в эксплуатацию получен 30.07.2021 г. № </w:t>
      </w:r>
      <w:r w:rsidRPr="00BD1BF2">
        <w:rPr>
          <w:rFonts w:ascii="Times New Roman" w:hAnsi="Times New Roman"/>
          <w:b/>
          <w:bCs/>
          <w:sz w:val="28"/>
          <w:szCs w:val="28"/>
          <w:lang w:val="en-US" w:eastAsia="ru-RU"/>
        </w:rPr>
        <w:t>RU</w:t>
      </w:r>
      <w:r w:rsidRPr="00BD1BF2">
        <w:rPr>
          <w:rFonts w:ascii="Times New Roman" w:hAnsi="Times New Roman"/>
          <w:b/>
          <w:bCs/>
          <w:sz w:val="28"/>
          <w:szCs w:val="28"/>
          <w:lang w:eastAsia="ru-RU"/>
        </w:rPr>
        <w:t xml:space="preserve"> 17504302-15/1. </w:t>
      </w:r>
    </w:p>
    <w:p w:rsidR="00BD1BF2" w:rsidRDefault="00BD1BF2" w:rsidP="00BD1BF2">
      <w:pPr>
        <w:spacing w:after="0" w:line="240" w:lineRule="auto"/>
        <w:ind w:firstLine="709"/>
        <w:jc w:val="both"/>
        <w:rPr>
          <w:rFonts w:ascii="Times New Roman" w:hAnsi="Times New Roman"/>
          <w:iCs/>
          <w:color w:val="000000"/>
          <w:kern w:val="24"/>
          <w:sz w:val="28"/>
          <w:szCs w:val="28"/>
          <w:lang w:eastAsia="ru-RU"/>
        </w:rPr>
      </w:pPr>
      <w:r w:rsidRPr="00BD1BF2">
        <w:rPr>
          <w:rFonts w:ascii="Times New Roman" w:hAnsi="Times New Roman"/>
          <w:iCs/>
          <w:color w:val="000000"/>
          <w:kern w:val="24"/>
          <w:sz w:val="28"/>
          <w:szCs w:val="28"/>
          <w:lang w:eastAsia="ru-RU"/>
        </w:rPr>
        <w:t>Итоги реализации данных мероприятий позволили региону сократить количество объектов, находящиеся в аварийном и ветхом</w:t>
      </w:r>
      <w:r w:rsidRPr="00BD1BF2">
        <w:rPr>
          <w:rFonts w:ascii="Times New Roman" w:hAnsi="Times New Roman"/>
          <w:sz w:val="28"/>
          <w:szCs w:val="28"/>
          <w:lang w:eastAsia="ru-RU"/>
        </w:rPr>
        <w:t xml:space="preserve"> </w:t>
      </w:r>
      <w:r w:rsidRPr="00BD1BF2">
        <w:rPr>
          <w:rFonts w:ascii="Times New Roman" w:hAnsi="Times New Roman"/>
          <w:iCs/>
          <w:color w:val="000000"/>
          <w:kern w:val="24"/>
          <w:sz w:val="28"/>
          <w:szCs w:val="28"/>
          <w:lang w:eastAsia="ru-RU"/>
        </w:rPr>
        <w:t>состоянии в сфере социального обслуживания с 47 до 23,5%.</w:t>
      </w:r>
    </w:p>
    <w:p w:rsidR="00BD1BF2" w:rsidRPr="00BD1BF2" w:rsidRDefault="00BD1BF2" w:rsidP="00BD1BF2">
      <w:pPr>
        <w:spacing w:after="0" w:line="240" w:lineRule="auto"/>
        <w:ind w:firstLine="709"/>
        <w:jc w:val="both"/>
        <w:rPr>
          <w:rFonts w:ascii="Times New Roman" w:hAnsi="Times New Roman"/>
          <w:iCs/>
          <w:color w:val="000000"/>
          <w:kern w:val="24"/>
          <w:sz w:val="28"/>
          <w:szCs w:val="28"/>
          <w:lang w:eastAsia="ru-RU"/>
        </w:rPr>
      </w:pPr>
      <w:r w:rsidRPr="00BD1BF2">
        <w:rPr>
          <w:rFonts w:ascii="Times New Roman" w:hAnsi="Times New Roman"/>
          <w:iCs/>
          <w:color w:val="000000"/>
          <w:kern w:val="24"/>
          <w:sz w:val="28"/>
          <w:szCs w:val="28"/>
          <w:lang w:eastAsia="ru-RU"/>
        </w:rPr>
        <w:t xml:space="preserve"> </w:t>
      </w:r>
      <w:r w:rsidR="000155ED">
        <w:rPr>
          <w:noProof/>
          <w:lang w:eastAsia="ru-RU"/>
        </w:rPr>
        <w:drawing>
          <wp:inline distT="0" distB="0" distL="0" distR="0" wp14:anchorId="38FE7BAF" wp14:editId="288DA766">
            <wp:extent cx="4914900" cy="2867025"/>
            <wp:effectExtent l="0" t="0" r="0" b="9525"/>
            <wp:docPr id="3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926379" cy="2873721"/>
                    </a:xfrm>
                    <a:prstGeom prst="rect">
                      <a:avLst/>
                    </a:prstGeom>
                  </pic:spPr>
                </pic:pic>
              </a:graphicData>
            </a:graphic>
          </wp:inline>
        </w:drawing>
      </w:r>
    </w:p>
    <w:p w:rsidR="00BD1BF2" w:rsidRPr="00BD1BF2" w:rsidRDefault="000155ED" w:rsidP="00BD1BF2">
      <w:pPr>
        <w:spacing w:after="0" w:line="240" w:lineRule="auto"/>
        <w:ind w:firstLine="709"/>
        <w:jc w:val="both"/>
        <w:rPr>
          <w:rFonts w:ascii="Times New Roman" w:hAnsi="Times New Roman"/>
          <w:iCs/>
          <w:color w:val="000000"/>
          <w:kern w:val="24"/>
          <w:sz w:val="28"/>
          <w:szCs w:val="28"/>
          <w:lang w:eastAsia="ru-RU"/>
        </w:rPr>
      </w:pPr>
      <w:r>
        <w:rPr>
          <w:noProof/>
          <w:lang w:eastAsia="ru-RU"/>
        </w:rPr>
        <w:drawing>
          <wp:inline distT="0" distB="0" distL="0" distR="0" wp14:anchorId="687659AC" wp14:editId="031FD92F">
            <wp:extent cx="2905125" cy="2533650"/>
            <wp:effectExtent l="0" t="0" r="9525"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05125" cy="2533650"/>
                    </a:xfrm>
                    <a:prstGeom prst="rect">
                      <a:avLst/>
                    </a:prstGeom>
                  </pic:spPr>
                </pic:pic>
              </a:graphicData>
            </a:graphic>
          </wp:inline>
        </w:drawing>
      </w:r>
      <w:r>
        <w:rPr>
          <w:noProof/>
          <w:lang w:eastAsia="ru-RU"/>
        </w:rPr>
        <w:drawing>
          <wp:inline distT="0" distB="0" distL="0" distR="0" wp14:anchorId="4479F834" wp14:editId="1633C726">
            <wp:extent cx="2628900" cy="2533649"/>
            <wp:effectExtent l="0" t="0" r="0" b="635"/>
            <wp:docPr id="4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35040" cy="2539567"/>
                    </a:xfrm>
                    <a:prstGeom prst="rect">
                      <a:avLst/>
                    </a:prstGeom>
                  </pic:spPr>
                </pic:pic>
              </a:graphicData>
            </a:graphic>
          </wp:inline>
        </w:drawing>
      </w:r>
    </w:p>
    <w:p w:rsidR="00BD1BF2" w:rsidRPr="00BD1BF2" w:rsidRDefault="00BD1BF2" w:rsidP="00BD1BF2">
      <w:pPr>
        <w:spacing w:after="0" w:line="240" w:lineRule="auto"/>
        <w:ind w:firstLine="709"/>
        <w:jc w:val="both"/>
        <w:rPr>
          <w:rFonts w:ascii="Times New Roman" w:hAnsi="Times New Roman"/>
          <w:iCs/>
          <w:color w:val="000000"/>
          <w:kern w:val="24"/>
          <w:sz w:val="28"/>
          <w:szCs w:val="28"/>
          <w:lang w:eastAsia="ru-RU"/>
        </w:rPr>
      </w:pP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b/>
          <w:sz w:val="28"/>
          <w:szCs w:val="28"/>
        </w:rPr>
      </w:pPr>
      <w:r w:rsidRPr="00BD1BF2">
        <w:rPr>
          <w:rFonts w:ascii="Times New Roman" w:eastAsia="Calibri" w:hAnsi="Times New Roman"/>
          <w:b/>
          <w:sz w:val="28"/>
          <w:szCs w:val="28"/>
        </w:rPr>
        <w:t>2020-2022</w:t>
      </w: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sz w:val="28"/>
          <w:szCs w:val="28"/>
        </w:rPr>
      </w:pPr>
      <w:r w:rsidRPr="00BD1BF2">
        <w:rPr>
          <w:rFonts w:ascii="Times New Roman" w:eastAsia="Calibri" w:hAnsi="Times New Roman"/>
          <w:sz w:val="28"/>
          <w:szCs w:val="28"/>
        </w:rPr>
        <w:t xml:space="preserve">Также в декабре 2020 года начато строительство объекта капитального строительства «Строительство 2 жилых корпусов на 80 койко-мест с помещениями медицинского и бытового обслуживания в ГБУ РТ </w:t>
      </w:r>
      <w:r w:rsidRPr="00BD1BF2">
        <w:rPr>
          <w:rFonts w:ascii="Times New Roman" w:eastAsia="Calibri" w:hAnsi="Times New Roman"/>
          <w:sz w:val="28"/>
          <w:szCs w:val="28"/>
        </w:rPr>
        <w:lastRenderedPageBreak/>
        <w:t>«</w:t>
      </w:r>
      <w:proofErr w:type="spellStart"/>
      <w:r w:rsidRPr="00BD1BF2">
        <w:rPr>
          <w:rFonts w:ascii="Times New Roman" w:eastAsia="Calibri" w:hAnsi="Times New Roman"/>
          <w:sz w:val="28"/>
          <w:szCs w:val="28"/>
        </w:rPr>
        <w:t>Хайыраканский</w:t>
      </w:r>
      <w:proofErr w:type="spellEnd"/>
      <w:r w:rsidRPr="00BD1BF2">
        <w:rPr>
          <w:rFonts w:ascii="Times New Roman" w:eastAsia="Calibri" w:hAnsi="Times New Roman"/>
          <w:sz w:val="28"/>
          <w:szCs w:val="28"/>
        </w:rPr>
        <w:t xml:space="preserve"> дом-интернат для престарелых и инвалидов с психоневрологическим отделением».  </w:t>
      </w: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b/>
          <w:color w:val="000000"/>
          <w:kern w:val="24"/>
          <w:sz w:val="28"/>
          <w:szCs w:val="28"/>
        </w:rPr>
      </w:pPr>
      <w:r w:rsidRPr="00BD1BF2">
        <w:rPr>
          <w:rFonts w:ascii="Times New Roman" w:eastAsia="Calibri" w:hAnsi="Times New Roman"/>
          <w:b/>
          <w:color w:val="000000"/>
          <w:kern w:val="24"/>
          <w:sz w:val="28"/>
          <w:szCs w:val="28"/>
        </w:rPr>
        <w:t xml:space="preserve">Общий процент технической готовности объекта составляет 63,34%. </w:t>
      </w: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color w:val="000000"/>
          <w:kern w:val="24"/>
          <w:sz w:val="28"/>
          <w:szCs w:val="28"/>
        </w:rPr>
      </w:pPr>
      <w:r w:rsidRPr="00BD1BF2">
        <w:rPr>
          <w:rFonts w:ascii="Times New Roman" w:eastAsia="Calibri" w:hAnsi="Times New Roman"/>
          <w:color w:val="000000"/>
          <w:kern w:val="24"/>
          <w:sz w:val="28"/>
          <w:szCs w:val="28"/>
        </w:rPr>
        <w:t>Ввод объекта в эксплуатацию запланирован в июле 2022 года.</w:t>
      </w: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hAnsi="Times New Roman"/>
          <w:iCs/>
          <w:color w:val="000000"/>
          <w:kern w:val="24"/>
          <w:sz w:val="28"/>
          <w:szCs w:val="28"/>
        </w:rPr>
      </w:pPr>
      <w:r w:rsidRPr="00BD1BF2">
        <w:rPr>
          <w:rFonts w:ascii="Times New Roman" w:hAnsi="Times New Roman"/>
          <w:iCs/>
          <w:color w:val="000000"/>
          <w:kern w:val="24"/>
          <w:sz w:val="28"/>
          <w:szCs w:val="28"/>
        </w:rPr>
        <w:t>Итоги реализации данных мероприятий позволят региону сократить количество объектов, находящиеся в аварийном и ветхом</w:t>
      </w:r>
      <w:r w:rsidRPr="00BD1BF2">
        <w:rPr>
          <w:rFonts w:ascii="Times New Roman" w:eastAsia="Calibri" w:hAnsi="Times New Roman"/>
          <w:sz w:val="28"/>
          <w:szCs w:val="28"/>
        </w:rPr>
        <w:t xml:space="preserve"> </w:t>
      </w:r>
      <w:r w:rsidRPr="00BD1BF2">
        <w:rPr>
          <w:rFonts w:ascii="Times New Roman" w:hAnsi="Times New Roman"/>
          <w:iCs/>
          <w:color w:val="000000"/>
          <w:kern w:val="24"/>
          <w:sz w:val="28"/>
          <w:szCs w:val="28"/>
        </w:rPr>
        <w:t>состоянии в сфере социального обслуживания с 23,5 до 11,7%.</w:t>
      </w: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b/>
          <w:bCs/>
          <w:i/>
          <w:iCs/>
          <w:sz w:val="28"/>
          <w:szCs w:val="28"/>
        </w:rPr>
      </w:pPr>
    </w:p>
    <w:p w:rsidR="000E6E47" w:rsidRDefault="000E6E47"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hAnsi="Times New Roman"/>
          <w:b/>
          <w:iCs/>
          <w:color w:val="000000"/>
          <w:kern w:val="24"/>
          <w:sz w:val="28"/>
          <w:szCs w:val="28"/>
        </w:rPr>
      </w:pP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hAnsi="Times New Roman"/>
          <w:b/>
          <w:iCs/>
          <w:color w:val="000000"/>
          <w:kern w:val="24"/>
          <w:sz w:val="28"/>
          <w:szCs w:val="28"/>
        </w:rPr>
      </w:pPr>
      <w:r w:rsidRPr="00BD1BF2">
        <w:rPr>
          <w:rFonts w:ascii="Times New Roman" w:hAnsi="Times New Roman"/>
          <w:b/>
          <w:iCs/>
          <w:color w:val="000000"/>
          <w:kern w:val="24"/>
          <w:sz w:val="28"/>
          <w:szCs w:val="28"/>
        </w:rPr>
        <w:t>2023</w:t>
      </w: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hAnsi="Times New Roman"/>
          <w:iCs/>
          <w:color w:val="000000"/>
          <w:kern w:val="24"/>
          <w:sz w:val="28"/>
          <w:szCs w:val="28"/>
        </w:rPr>
      </w:pPr>
      <w:proofErr w:type="gramStart"/>
      <w:r w:rsidRPr="00BD1BF2">
        <w:rPr>
          <w:rFonts w:ascii="Times New Roman" w:hAnsi="Times New Roman"/>
          <w:iCs/>
          <w:color w:val="000000"/>
          <w:kern w:val="24"/>
          <w:sz w:val="28"/>
          <w:szCs w:val="28"/>
        </w:rPr>
        <w:t>С 2023 года в соответствии с заключенным дополнительный Соглашением между Правительством Республики Тыва и Министерством труда и социальной политики Республики Тыва от 22 ноября 2020 г. № 149-09-2020-228/06 запланировано строительство объекта капитального строительства «Строительство жилого корпуса на 40 койко-мест с помещениями медицинского и бытового обслуживания для филиала ГБУ РТ «</w:t>
      </w:r>
      <w:proofErr w:type="spellStart"/>
      <w:r w:rsidRPr="00BD1BF2">
        <w:rPr>
          <w:rFonts w:ascii="Times New Roman" w:hAnsi="Times New Roman"/>
          <w:iCs/>
          <w:color w:val="000000"/>
          <w:kern w:val="24"/>
          <w:sz w:val="28"/>
          <w:szCs w:val="28"/>
        </w:rPr>
        <w:t>Сукпакский</w:t>
      </w:r>
      <w:proofErr w:type="spellEnd"/>
      <w:r w:rsidRPr="00BD1BF2">
        <w:rPr>
          <w:rFonts w:ascii="Times New Roman" w:hAnsi="Times New Roman"/>
          <w:iCs/>
          <w:color w:val="000000"/>
          <w:kern w:val="24"/>
          <w:sz w:val="28"/>
          <w:szCs w:val="28"/>
        </w:rPr>
        <w:t xml:space="preserve"> специальный дом-интернат».</w:t>
      </w:r>
      <w:proofErr w:type="gramEnd"/>
      <w:r w:rsidRPr="00BD1BF2">
        <w:rPr>
          <w:rFonts w:ascii="Times New Roman" w:hAnsi="Times New Roman"/>
          <w:iCs/>
          <w:color w:val="000000"/>
          <w:kern w:val="24"/>
          <w:sz w:val="28"/>
          <w:szCs w:val="28"/>
        </w:rPr>
        <w:t xml:space="preserve"> Филиал «Хадын» для повторного применения на территории Республики Тыва. Соответствующая заявка в адрес Министерства строительства и жилищно-коммунального хозяйства направлена. Стоимость строительства предварительно составляет 105 460,91 тыс. рублей, в том числе за счет федерального бюджета – 104 406,30 тыс. рублей, за счет республиканского бюджета – 1 054,61 тыс. рублей.</w:t>
      </w: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hAnsi="Times New Roman"/>
          <w:iCs/>
          <w:color w:val="000000"/>
          <w:kern w:val="24"/>
          <w:sz w:val="28"/>
          <w:szCs w:val="28"/>
        </w:rPr>
      </w:pPr>
      <w:bookmarkStart w:id="4" w:name="_Hlk68899346"/>
      <w:r w:rsidRPr="00BD1BF2">
        <w:rPr>
          <w:rFonts w:ascii="Times New Roman" w:hAnsi="Times New Roman"/>
          <w:iCs/>
          <w:color w:val="000000"/>
          <w:kern w:val="24"/>
          <w:sz w:val="28"/>
          <w:szCs w:val="28"/>
        </w:rPr>
        <w:t>Итоги реализации данных мероприятий позволят региону сократить количество объектов, находящиеся в аварийном и ветхом</w:t>
      </w:r>
      <w:r w:rsidRPr="00BD1BF2">
        <w:rPr>
          <w:rFonts w:ascii="Times New Roman" w:eastAsia="Calibri" w:hAnsi="Times New Roman"/>
          <w:sz w:val="28"/>
          <w:szCs w:val="28"/>
        </w:rPr>
        <w:t xml:space="preserve"> </w:t>
      </w:r>
      <w:r w:rsidRPr="00BD1BF2">
        <w:rPr>
          <w:rFonts w:ascii="Times New Roman" w:hAnsi="Times New Roman"/>
          <w:iCs/>
          <w:color w:val="000000"/>
          <w:kern w:val="24"/>
          <w:sz w:val="28"/>
          <w:szCs w:val="28"/>
        </w:rPr>
        <w:t>состоянии в сфере социального обслуживания с 11,7 до 5,8%.</w:t>
      </w:r>
    </w:p>
    <w:bookmarkEnd w:id="4"/>
    <w:p w:rsidR="00BD1BF2" w:rsidRPr="00BD1BF2" w:rsidRDefault="00BD1BF2" w:rsidP="000155ED">
      <w:pPr>
        <w:pBdr>
          <w:top w:val="single" w:sz="4" w:space="0" w:color="FFFFFF"/>
          <w:left w:val="single" w:sz="4" w:space="0" w:color="FFFFFF"/>
          <w:bottom w:val="single" w:sz="4" w:space="5" w:color="FFFFFF"/>
          <w:right w:val="single" w:sz="4" w:space="0" w:color="FFFFFF"/>
        </w:pBdr>
        <w:shd w:val="clear" w:color="auto" w:fill="FFFFFF"/>
        <w:tabs>
          <w:tab w:val="left" w:pos="2772"/>
        </w:tabs>
        <w:spacing w:after="0" w:line="240" w:lineRule="auto"/>
        <w:ind w:firstLine="709"/>
        <w:contextualSpacing/>
        <w:jc w:val="both"/>
        <w:rPr>
          <w:rFonts w:ascii="Times New Roman" w:hAnsi="Times New Roman"/>
          <w:b/>
          <w:iCs/>
          <w:color w:val="000000"/>
          <w:kern w:val="24"/>
          <w:sz w:val="28"/>
          <w:szCs w:val="28"/>
        </w:rPr>
      </w:pPr>
      <w:r w:rsidRPr="00BD1BF2">
        <w:rPr>
          <w:rFonts w:ascii="Times New Roman" w:hAnsi="Times New Roman"/>
          <w:b/>
          <w:iCs/>
          <w:color w:val="000000"/>
          <w:kern w:val="24"/>
          <w:sz w:val="28"/>
          <w:szCs w:val="28"/>
        </w:rPr>
        <w:t>2023-2024</w:t>
      </w:r>
    </w:p>
    <w:p w:rsidR="00BD1BF2" w:rsidRPr="00BD1BF2" w:rsidRDefault="00BD1BF2" w:rsidP="000155ED">
      <w:pPr>
        <w:pBdr>
          <w:top w:val="single" w:sz="4" w:space="0" w:color="FFFFFF"/>
          <w:left w:val="single" w:sz="4" w:space="0" w:color="FFFFFF"/>
          <w:bottom w:val="single" w:sz="4" w:space="5" w:color="FFFFFF"/>
          <w:right w:val="single" w:sz="4" w:space="0" w:color="FFFFFF"/>
        </w:pBdr>
        <w:shd w:val="clear" w:color="auto" w:fill="FFFFFF"/>
        <w:tabs>
          <w:tab w:val="left" w:pos="2772"/>
        </w:tabs>
        <w:spacing w:after="0" w:line="240" w:lineRule="auto"/>
        <w:ind w:firstLine="709"/>
        <w:contextualSpacing/>
        <w:jc w:val="both"/>
        <w:rPr>
          <w:rFonts w:ascii="Times New Roman" w:hAnsi="Times New Roman"/>
          <w:iCs/>
          <w:color w:val="000000"/>
          <w:kern w:val="24"/>
          <w:sz w:val="28"/>
          <w:szCs w:val="28"/>
        </w:rPr>
      </w:pPr>
      <w:r w:rsidRPr="00BD1BF2">
        <w:rPr>
          <w:rFonts w:ascii="Times New Roman" w:hAnsi="Times New Roman"/>
          <w:iCs/>
          <w:color w:val="000000"/>
          <w:kern w:val="24"/>
          <w:sz w:val="28"/>
          <w:szCs w:val="28"/>
        </w:rPr>
        <w:t xml:space="preserve">Также с 2023 года будет начато строительство объекта капитального строительства «Дом-интернат на 180 койко-мест с помещениями медицинского и бытового обслуживания по адресу: Республика Тыва, </w:t>
      </w:r>
      <w:proofErr w:type="spellStart"/>
      <w:r w:rsidRPr="00BD1BF2">
        <w:rPr>
          <w:rFonts w:ascii="Times New Roman" w:hAnsi="Times New Roman"/>
          <w:iCs/>
          <w:color w:val="000000"/>
          <w:kern w:val="24"/>
          <w:sz w:val="28"/>
          <w:szCs w:val="28"/>
        </w:rPr>
        <w:t>Каа-Хемский</w:t>
      </w:r>
      <w:proofErr w:type="spellEnd"/>
      <w:r w:rsidRPr="00BD1BF2">
        <w:rPr>
          <w:rFonts w:ascii="Times New Roman" w:hAnsi="Times New Roman"/>
          <w:iCs/>
          <w:color w:val="000000"/>
          <w:kern w:val="24"/>
          <w:sz w:val="28"/>
          <w:szCs w:val="28"/>
        </w:rPr>
        <w:t xml:space="preserve"> район, с. </w:t>
      </w:r>
      <w:proofErr w:type="spellStart"/>
      <w:r w:rsidRPr="00BD1BF2">
        <w:rPr>
          <w:rFonts w:ascii="Times New Roman" w:hAnsi="Times New Roman"/>
          <w:iCs/>
          <w:color w:val="000000"/>
          <w:kern w:val="24"/>
          <w:sz w:val="28"/>
          <w:szCs w:val="28"/>
        </w:rPr>
        <w:t>Дерзиг-Аксы</w:t>
      </w:r>
      <w:proofErr w:type="spellEnd"/>
      <w:r w:rsidRPr="00BD1BF2">
        <w:rPr>
          <w:rFonts w:ascii="Times New Roman" w:hAnsi="Times New Roman"/>
          <w:iCs/>
          <w:color w:val="000000"/>
          <w:kern w:val="24"/>
          <w:sz w:val="28"/>
          <w:szCs w:val="28"/>
        </w:rPr>
        <w:t>, ул. Магистральная, д. 44». Проектно-сметная документация разработана, положительное заключение проектной документации получено. Стоимость строительства составляет – 1 698 156,58 тыс. рублей (без учета ПИР, стоимость ПИР составляет 3 920,69 тыс. рублей).</w:t>
      </w:r>
    </w:p>
    <w:p w:rsidR="00BD1BF2" w:rsidRPr="00BD1BF2" w:rsidRDefault="00BD1BF2" w:rsidP="000155ED">
      <w:pPr>
        <w:pBdr>
          <w:top w:val="single" w:sz="4" w:space="0" w:color="FFFFFF"/>
          <w:left w:val="single" w:sz="4" w:space="0" w:color="FFFFFF"/>
          <w:bottom w:val="single" w:sz="4" w:space="5" w:color="FFFFFF"/>
          <w:right w:val="single" w:sz="4" w:space="0" w:color="FFFFFF"/>
        </w:pBdr>
        <w:shd w:val="clear" w:color="auto" w:fill="FFFFFF"/>
        <w:tabs>
          <w:tab w:val="left" w:pos="2772"/>
        </w:tabs>
        <w:spacing w:after="0" w:line="240" w:lineRule="auto"/>
        <w:ind w:firstLine="709"/>
        <w:contextualSpacing/>
        <w:jc w:val="both"/>
        <w:rPr>
          <w:rFonts w:ascii="Times New Roman" w:hAnsi="Times New Roman"/>
          <w:bCs/>
          <w:iCs/>
          <w:color w:val="000000"/>
          <w:kern w:val="24"/>
          <w:sz w:val="28"/>
          <w:szCs w:val="28"/>
        </w:rPr>
      </w:pPr>
      <w:r w:rsidRPr="00BD1BF2">
        <w:rPr>
          <w:rFonts w:ascii="Times New Roman" w:hAnsi="Times New Roman"/>
          <w:bCs/>
          <w:iCs/>
          <w:color w:val="000000"/>
          <w:kern w:val="24"/>
          <w:sz w:val="28"/>
          <w:szCs w:val="28"/>
        </w:rPr>
        <w:t>Итоги реализации данных мероприятий позволят региону полностью сократить количество объектов, находящиеся в аварийном и ветхом состоянии в сфере социального обслуживания, т.е. с 5,8% до 0%.</w:t>
      </w:r>
    </w:p>
    <w:p w:rsidR="006E351F" w:rsidRDefault="006E351F" w:rsidP="000155ED">
      <w:pPr>
        <w:pBdr>
          <w:top w:val="single" w:sz="4" w:space="0" w:color="FFFFFF"/>
          <w:left w:val="single" w:sz="4" w:space="0" w:color="FFFFFF"/>
          <w:bottom w:val="single" w:sz="4" w:space="5" w:color="FFFFFF"/>
          <w:right w:val="single" w:sz="4" w:space="0" w:color="FFFFFF"/>
        </w:pBdr>
        <w:shd w:val="clear" w:color="auto" w:fill="FFFFFF"/>
        <w:tabs>
          <w:tab w:val="left" w:pos="2772"/>
        </w:tabs>
        <w:spacing w:after="0" w:line="240" w:lineRule="auto"/>
        <w:ind w:firstLine="709"/>
        <w:contextualSpacing/>
        <w:jc w:val="both"/>
        <w:rPr>
          <w:rFonts w:ascii="Times New Roman" w:hAnsi="Times New Roman"/>
          <w:b/>
          <w:bCs/>
          <w:iCs/>
          <w:color w:val="000000"/>
          <w:kern w:val="24"/>
          <w:sz w:val="28"/>
          <w:szCs w:val="28"/>
          <w:u w:val="single"/>
        </w:rPr>
      </w:pPr>
    </w:p>
    <w:p w:rsidR="00BD1BF2" w:rsidRPr="00FE6DB5" w:rsidRDefault="00BD1BF2" w:rsidP="000155ED">
      <w:pPr>
        <w:pBdr>
          <w:top w:val="single" w:sz="4" w:space="0" w:color="FFFFFF"/>
          <w:left w:val="single" w:sz="4" w:space="0" w:color="FFFFFF"/>
          <w:bottom w:val="single" w:sz="4" w:space="5" w:color="FFFFFF"/>
          <w:right w:val="single" w:sz="4" w:space="0" w:color="FFFFFF"/>
        </w:pBdr>
        <w:shd w:val="clear" w:color="auto" w:fill="FFFFFF"/>
        <w:tabs>
          <w:tab w:val="left" w:pos="2772"/>
        </w:tabs>
        <w:spacing w:after="0" w:line="240" w:lineRule="auto"/>
        <w:ind w:firstLine="709"/>
        <w:contextualSpacing/>
        <w:jc w:val="both"/>
        <w:rPr>
          <w:rFonts w:ascii="Times New Roman" w:hAnsi="Times New Roman"/>
          <w:b/>
          <w:bCs/>
          <w:iCs/>
          <w:color w:val="000000"/>
          <w:kern w:val="24"/>
          <w:sz w:val="28"/>
          <w:szCs w:val="28"/>
        </w:rPr>
      </w:pPr>
      <w:r w:rsidRPr="00FE6DB5">
        <w:rPr>
          <w:rFonts w:ascii="Times New Roman" w:hAnsi="Times New Roman"/>
          <w:b/>
          <w:bCs/>
          <w:iCs/>
          <w:color w:val="000000"/>
          <w:kern w:val="24"/>
          <w:sz w:val="28"/>
          <w:szCs w:val="28"/>
        </w:rPr>
        <w:t>Капитальный ремонт</w:t>
      </w:r>
      <w:r w:rsidR="00FE6DB5" w:rsidRPr="00FE6DB5">
        <w:rPr>
          <w:rFonts w:ascii="Times New Roman" w:hAnsi="Times New Roman"/>
          <w:b/>
          <w:bCs/>
          <w:iCs/>
          <w:color w:val="000000"/>
          <w:kern w:val="24"/>
          <w:sz w:val="28"/>
          <w:szCs w:val="28"/>
        </w:rPr>
        <w:t>:</w:t>
      </w:r>
    </w:p>
    <w:p w:rsidR="00BD1BF2" w:rsidRPr="00BD1BF2" w:rsidRDefault="00BD1BF2" w:rsidP="000155ED">
      <w:pPr>
        <w:pBdr>
          <w:top w:val="single" w:sz="4" w:space="0" w:color="FFFFFF"/>
          <w:left w:val="single" w:sz="4" w:space="0" w:color="FFFFFF"/>
          <w:bottom w:val="single" w:sz="4" w:space="5"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color w:val="000000"/>
          <w:sz w:val="28"/>
          <w:szCs w:val="28"/>
        </w:rPr>
      </w:pPr>
      <w:proofErr w:type="gramStart"/>
      <w:r w:rsidRPr="00BD1BF2">
        <w:rPr>
          <w:rFonts w:ascii="Times New Roman" w:hAnsi="Times New Roman"/>
          <w:bCs/>
          <w:iCs/>
          <w:color w:val="000000"/>
          <w:kern w:val="24"/>
          <w:sz w:val="28"/>
          <w:szCs w:val="28"/>
        </w:rPr>
        <w:t xml:space="preserve">Капитальный ремонт в подведомственных учреждениях Минтруда в 2021 г. </w:t>
      </w:r>
      <w:r w:rsidRPr="00BD1BF2">
        <w:rPr>
          <w:rFonts w:ascii="Times New Roman" w:eastAsia="Calibri" w:hAnsi="Times New Roman"/>
          <w:color w:val="000000"/>
          <w:sz w:val="28"/>
          <w:szCs w:val="28"/>
        </w:rPr>
        <w:t xml:space="preserve">В рамках реализации ведомственной целевой программы Министерства строительства и жилищно-коммунального хозяйства Республики Тыва </w:t>
      </w:r>
      <w:r w:rsidRPr="00BD1BF2">
        <w:rPr>
          <w:rFonts w:ascii="Times New Roman" w:eastAsia="Calibri" w:hAnsi="Times New Roman"/>
          <w:color w:val="000000"/>
          <w:sz w:val="28"/>
          <w:szCs w:val="28"/>
        </w:rPr>
        <w:lastRenderedPageBreak/>
        <w:t>«Капитальный ремонт объектов социальной сферы и республиканской собственности» и в соответствии с порядком организации проведения капитального ремонта республиканских объектов недвижимого имущества, утвержденного Постановлением Правительства Республики Тыва от 21.06.2019 года № 320 в 2021 году проводится капитальный ремонт в 3</w:t>
      </w:r>
      <w:proofErr w:type="gramEnd"/>
      <w:r w:rsidRPr="00BD1BF2">
        <w:rPr>
          <w:rFonts w:ascii="Times New Roman" w:eastAsia="Calibri" w:hAnsi="Times New Roman"/>
          <w:color w:val="000000"/>
          <w:sz w:val="28"/>
          <w:szCs w:val="28"/>
        </w:rPr>
        <w:t xml:space="preserve"> </w:t>
      </w:r>
      <w:proofErr w:type="gramStart"/>
      <w:r w:rsidRPr="00BD1BF2">
        <w:rPr>
          <w:rFonts w:ascii="Times New Roman" w:eastAsia="Calibri" w:hAnsi="Times New Roman"/>
          <w:color w:val="000000"/>
          <w:sz w:val="28"/>
          <w:szCs w:val="28"/>
        </w:rPr>
        <w:t>учреждениях</w:t>
      </w:r>
      <w:proofErr w:type="gramEnd"/>
      <w:r w:rsidRPr="00BD1BF2">
        <w:rPr>
          <w:rFonts w:ascii="Times New Roman" w:eastAsia="Calibri" w:hAnsi="Times New Roman"/>
          <w:color w:val="000000"/>
          <w:sz w:val="28"/>
          <w:szCs w:val="28"/>
        </w:rPr>
        <w:t>, на общую сумму 5 809,54 тыс. рублей.</w:t>
      </w:r>
    </w:p>
    <w:p w:rsidR="00BD1BF2" w:rsidRDefault="000155ED" w:rsidP="00BD1BF2">
      <w:pPr>
        <w:tabs>
          <w:tab w:val="center" w:pos="5102"/>
          <w:tab w:val="left" w:pos="8222"/>
          <w:tab w:val="left" w:pos="8647"/>
          <w:tab w:val="left" w:pos="9072"/>
          <w:tab w:val="left" w:pos="9355"/>
          <w:tab w:val="right" w:pos="10205"/>
        </w:tabs>
        <w:spacing w:after="0" w:line="240" w:lineRule="auto"/>
        <w:ind w:right="-1" w:firstLine="851"/>
        <w:contextualSpacing/>
        <w:jc w:val="both"/>
        <w:rPr>
          <w:rFonts w:ascii="Times New Roman" w:eastAsia="Calibri" w:hAnsi="Times New Roman"/>
          <w:color w:val="000000"/>
          <w:sz w:val="28"/>
          <w:szCs w:val="28"/>
        </w:rPr>
      </w:pPr>
      <w:r>
        <w:rPr>
          <w:rFonts w:ascii="Times New Roman" w:eastAsia="Calibri" w:hAnsi="Times New Roman"/>
          <w:color w:val="000000"/>
          <w:sz w:val="28"/>
          <w:szCs w:val="28"/>
        </w:rPr>
        <w:t>К</w:t>
      </w:r>
      <w:r w:rsidR="00BD1BF2" w:rsidRPr="00BD1BF2">
        <w:rPr>
          <w:rFonts w:ascii="Times New Roman" w:eastAsia="Calibri" w:hAnsi="Times New Roman"/>
          <w:color w:val="000000"/>
          <w:sz w:val="28"/>
          <w:szCs w:val="28"/>
        </w:rPr>
        <w:t xml:space="preserve">апитальный ремонт системы отопления стационарного и административного зданий ГБУ РТ «Центр социальной помощи семье и детям </w:t>
      </w:r>
      <w:proofErr w:type="spellStart"/>
      <w:r w:rsidR="00BD1BF2" w:rsidRPr="00BD1BF2">
        <w:rPr>
          <w:rFonts w:ascii="Times New Roman" w:eastAsia="Calibri" w:hAnsi="Times New Roman"/>
          <w:color w:val="000000"/>
          <w:sz w:val="28"/>
          <w:szCs w:val="28"/>
        </w:rPr>
        <w:t>Дзун-Хемчикского</w:t>
      </w:r>
      <w:proofErr w:type="spellEnd"/>
      <w:r w:rsidR="00BD1BF2" w:rsidRPr="00BD1BF2">
        <w:rPr>
          <w:rFonts w:ascii="Times New Roman" w:eastAsia="Calibri" w:hAnsi="Times New Roman"/>
          <w:color w:val="000000"/>
          <w:sz w:val="28"/>
          <w:szCs w:val="28"/>
        </w:rPr>
        <w:t xml:space="preserve"> района». Были заключены договора с ООО «Развитие» на общую сумму 875,840 тыс. рублей со сроком выполнения работ </w:t>
      </w:r>
      <w:r w:rsidR="00FE6DB5">
        <w:rPr>
          <w:rFonts w:ascii="Times New Roman" w:eastAsia="Calibri" w:hAnsi="Times New Roman"/>
          <w:color w:val="000000"/>
          <w:sz w:val="28"/>
          <w:szCs w:val="28"/>
        </w:rPr>
        <w:t xml:space="preserve">                                              </w:t>
      </w:r>
      <w:r w:rsidR="00BD1BF2" w:rsidRPr="00BD1BF2">
        <w:rPr>
          <w:rFonts w:ascii="Times New Roman" w:eastAsia="Calibri" w:hAnsi="Times New Roman"/>
          <w:color w:val="000000"/>
          <w:sz w:val="28"/>
          <w:szCs w:val="28"/>
        </w:rPr>
        <w:t xml:space="preserve">до 30 июля 2021 г. </w:t>
      </w:r>
    </w:p>
    <w:p w:rsidR="00BD1BF2" w:rsidRPr="00BD1BF2" w:rsidRDefault="00BD1BF2" w:rsidP="00BD1BF2">
      <w:pPr>
        <w:tabs>
          <w:tab w:val="center" w:pos="5102"/>
          <w:tab w:val="left" w:pos="8222"/>
          <w:tab w:val="left" w:pos="8647"/>
          <w:tab w:val="left" w:pos="9072"/>
          <w:tab w:val="left" w:pos="9355"/>
          <w:tab w:val="right" w:pos="10205"/>
        </w:tabs>
        <w:spacing w:after="0" w:line="240" w:lineRule="auto"/>
        <w:ind w:right="-1" w:firstLine="851"/>
        <w:contextualSpacing/>
        <w:jc w:val="both"/>
        <w:rPr>
          <w:rFonts w:ascii="Times New Roman" w:eastAsia="Calibri" w:hAnsi="Times New Roman"/>
          <w:color w:val="000000"/>
          <w:sz w:val="28"/>
          <w:szCs w:val="28"/>
        </w:rPr>
      </w:pPr>
      <w:r w:rsidRPr="00BD1BF2">
        <w:rPr>
          <w:rFonts w:ascii="Times New Roman" w:eastAsia="Calibri" w:hAnsi="Times New Roman"/>
          <w:color w:val="000000"/>
          <w:sz w:val="28"/>
          <w:szCs w:val="28"/>
        </w:rPr>
        <w:t xml:space="preserve">Работы по ремонту систем отопления полностью выполнены. </w:t>
      </w:r>
    </w:p>
    <w:p w:rsidR="00BD1BF2" w:rsidRPr="00BD1BF2" w:rsidRDefault="000155ED"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color w:val="000000"/>
          <w:sz w:val="28"/>
          <w:szCs w:val="28"/>
        </w:rPr>
      </w:pPr>
      <w:r>
        <w:rPr>
          <w:rFonts w:ascii="Times New Roman" w:eastAsia="Calibri" w:hAnsi="Times New Roman"/>
          <w:b/>
          <w:i/>
          <w:color w:val="000000"/>
          <w:sz w:val="28"/>
          <w:szCs w:val="28"/>
        </w:rPr>
        <w:t xml:space="preserve">  </w:t>
      </w:r>
      <w:r w:rsidRPr="000155ED">
        <w:rPr>
          <w:rFonts w:ascii="Times New Roman" w:eastAsia="Calibri" w:hAnsi="Times New Roman"/>
          <w:color w:val="000000"/>
          <w:sz w:val="28"/>
          <w:szCs w:val="28"/>
        </w:rPr>
        <w:t>К</w:t>
      </w:r>
      <w:r w:rsidR="00BD1BF2" w:rsidRPr="00BD1BF2">
        <w:rPr>
          <w:rFonts w:ascii="Times New Roman" w:eastAsia="Calibri" w:hAnsi="Times New Roman"/>
          <w:color w:val="000000"/>
          <w:sz w:val="28"/>
          <w:szCs w:val="28"/>
        </w:rPr>
        <w:t>апитальный ремонт пищеблока ГБУ РТ «</w:t>
      </w:r>
      <w:proofErr w:type="spellStart"/>
      <w:r w:rsidR="00BD1BF2" w:rsidRPr="00BD1BF2">
        <w:rPr>
          <w:rFonts w:ascii="Times New Roman" w:eastAsia="Calibri" w:hAnsi="Times New Roman"/>
          <w:color w:val="000000"/>
          <w:sz w:val="28"/>
          <w:szCs w:val="28"/>
        </w:rPr>
        <w:t>Кызылский</w:t>
      </w:r>
      <w:proofErr w:type="spellEnd"/>
      <w:r w:rsidR="00BD1BF2" w:rsidRPr="00BD1BF2">
        <w:rPr>
          <w:rFonts w:ascii="Times New Roman" w:eastAsia="Calibri" w:hAnsi="Times New Roman"/>
          <w:color w:val="000000"/>
          <w:sz w:val="28"/>
          <w:szCs w:val="28"/>
        </w:rPr>
        <w:t xml:space="preserve"> дом-интернат для престарелых и инвалидов» Государственный контракт № 74-21 от 26.05.2021 г. был заключен с подрядной организацией ООО «</w:t>
      </w:r>
      <w:proofErr w:type="spellStart"/>
      <w:r w:rsidR="00BD1BF2" w:rsidRPr="00BD1BF2">
        <w:rPr>
          <w:rFonts w:ascii="Times New Roman" w:eastAsia="Calibri" w:hAnsi="Times New Roman"/>
          <w:color w:val="000000"/>
          <w:sz w:val="28"/>
          <w:szCs w:val="28"/>
        </w:rPr>
        <w:t>Тудугжу</w:t>
      </w:r>
      <w:proofErr w:type="spellEnd"/>
      <w:r w:rsidR="00BD1BF2" w:rsidRPr="00BD1BF2">
        <w:rPr>
          <w:rFonts w:ascii="Times New Roman" w:eastAsia="Calibri" w:hAnsi="Times New Roman"/>
          <w:color w:val="000000"/>
          <w:sz w:val="28"/>
          <w:szCs w:val="28"/>
        </w:rPr>
        <w:t xml:space="preserve">» на сумму 3 096,41 тыс. рублей, со сроком до 01.09.2021 г. </w:t>
      </w: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sz w:val="28"/>
          <w:szCs w:val="28"/>
        </w:rPr>
      </w:pPr>
      <w:r w:rsidRPr="00BD1BF2">
        <w:rPr>
          <w:rFonts w:ascii="Times New Roman" w:eastAsia="Calibri" w:hAnsi="Times New Roman"/>
          <w:sz w:val="28"/>
          <w:szCs w:val="28"/>
        </w:rPr>
        <w:t>Готовность объекта -100%.</w:t>
      </w:r>
    </w:p>
    <w:p w:rsidR="00BD1BF2" w:rsidRPr="00BD1BF2" w:rsidRDefault="00154E86"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color w:val="000000"/>
          <w:sz w:val="28"/>
          <w:szCs w:val="28"/>
        </w:rPr>
      </w:pPr>
      <w:r>
        <w:rPr>
          <w:rFonts w:ascii="Times New Roman" w:eastAsia="Calibri" w:hAnsi="Times New Roman"/>
          <w:color w:val="000000"/>
          <w:sz w:val="28"/>
          <w:szCs w:val="28"/>
        </w:rPr>
        <w:t>К</w:t>
      </w:r>
      <w:r w:rsidR="00BD1BF2" w:rsidRPr="00BD1BF2">
        <w:rPr>
          <w:rFonts w:ascii="Times New Roman" w:eastAsia="Calibri" w:hAnsi="Times New Roman"/>
          <w:color w:val="000000"/>
          <w:sz w:val="28"/>
          <w:szCs w:val="28"/>
        </w:rPr>
        <w:t xml:space="preserve">апитальный ремонт здания котельной ГБУ РТ «Центр социальной помощи семье и детям </w:t>
      </w:r>
      <w:proofErr w:type="spellStart"/>
      <w:r w:rsidR="00BD1BF2" w:rsidRPr="00BD1BF2">
        <w:rPr>
          <w:rFonts w:ascii="Times New Roman" w:eastAsia="Calibri" w:hAnsi="Times New Roman"/>
          <w:color w:val="000000"/>
          <w:sz w:val="28"/>
          <w:szCs w:val="28"/>
        </w:rPr>
        <w:t>Сут-Хольского</w:t>
      </w:r>
      <w:proofErr w:type="spellEnd"/>
      <w:r w:rsidR="00BD1BF2" w:rsidRPr="00BD1BF2">
        <w:rPr>
          <w:rFonts w:ascii="Times New Roman" w:eastAsia="Calibri" w:hAnsi="Times New Roman"/>
          <w:color w:val="000000"/>
          <w:sz w:val="28"/>
          <w:szCs w:val="28"/>
        </w:rPr>
        <w:t xml:space="preserve"> района» на сумму 599,119 тыс. рублей был заключен договор № 65-21 от 11 мая 2021 г., со сроком до 8 августа 2021 года с ИП </w:t>
      </w:r>
      <w:proofErr w:type="spellStart"/>
      <w:r w:rsidR="00BD1BF2" w:rsidRPr="00BD1BF2">
        <w:rPr>
          <w:rFonts w:ascii="Times New Roman" w:eastAsia="Calibri" w:hAnsi="Times New Roman"/>
          <w:color w:val="000000"/>
          <w:sz w:val="28"/>
          <w:szCs w:val="28"/>
        </w:rPr>
        <w:t>Ондар</w:t>
      </w:r>
      <w:proofErr w:type="spellEnd"/>
      <w:r w:rsidR="00BD1BF2" w:rsidRPr="00BD1BF2">
        <w:rPr>
          <w:rFonts w:ascii="Times New Roman" w:eastAsia="Calibri" w:hAnsi="Times New Roman"/>
          <w:color w:val="000000"/>
          <w:sz w:val="28"/>
          <w:szCs w:val="28"/>
        </w:rPr>
        <w:t xml:space="preserve"> Н.А.</w:t>
      </w: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sz w:val="28"/>
          <w:szCs w:val="28"/>
        </w:rPr>
      </w:pPr>
      <w:r w:rsidRPr="00BD1BF2">
        <w:rPr>
          <w:rFonts w:ascii="Times New Roman" w:eastAsia="Calibri" w:hAnsi="Times New Roman"/>
          <w:sz w:val="28"/>
          <w:szCs w:val="28"/>
        </w:rPr>
        <w:t>Готовности объекта - 100%.</w:t>
      </w: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sz w:val="28"/>
          <w:szCs w:val="28"/>
        </w:rPr>
      </w:pPr>
      <w:r w:rsidRPr="00BD1BF2">
        <w:rPr>
          <w:rFonts w:ascii="Times New Roman" w:eastAsia="Calibri" w:hAnsi="Times New Roman"/>
          <w:sz w:val="28"/>
          <w:szCs w:val="28"/>
        </w:rPr>
        <w:t>Также в рамках дополнительно выделенных средств в 2021 году запланирован капитальный ремонт в 4-х подведомственных учреждениях:</w:t>
      </w:r>
    </w:p>
    <w:p w:rsid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sz w:val="28"/>
          <w:szCs w:val="28"/>
        </w:rPr>
      </w:pPr>
      <w:r w:rsidRPr="00BD1BF2">
        <w:rPr>
          <w:rFonts w:ascii="Times New Roman" w:eastAsia="Calibri" w:hAnsi="Times New Roman"/>
          <w:sz w:val="28"/>
          <w:szCs w:val="28"/>
        </w:rPr>
        <w:t>1. Капитальный ремонт банно-прачечного комбината, помещений парилки, душевой и раздевалки, оконных блоков ГБУ РТ «</w:t>
      </w:r>
      <w:proofErr w:type="spellStart"/>
      <w:r w:rsidRPr="00BD1BF2">
        <w:rPr>
          <w:rFonts w:ascii="Times New Roman" w:eastAsia="Calibri" w:hAnsi="Times New Roman"/>
          <w:sz w:val="28"/>
          <w:szCs w:val="28"/>
        </w:rPr>
        <w:t>Хову-Аксынский</w:t>
      </w:r>
      <w:proofErr w:type="spellEnd"/>
      <w:r w:rsidRPr="00BD1BF2">
        <w:rPr>
          <w:rFonts w:ascii="Times New Roman" w:eastAsia="Calibri" w:hAnsi="Times New Roman"/>
          <w:sz w:val="28"/>
          <w:szCs w:val="28"/>
        </w:rPr>
        <w:t xml:space="preserve"> дом-интернат для престарелых граждан и инвалидов» на сумму 3 110,00 тыс. рублей;</w:t>
      </w:r>
    </w:p>
    <w:p w:rsidR="00154E86" w:rsidRPr="00BD1BF2" w:rsidRDefault="00154E86" w:rsidP="00154E86">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contextualSpacing/>
        <w:jc w:val="both"/>
        <w:rPr>
          <w:rFonts w:ascii="Times New Roman" w:eastAsia="Calibri" w:hAnsi="Times New Roman"/>
          <w:sz w:val="28"/>
          <w:szCs w:val="28"/>
        </w:rPr>
      </w:pPr>
    </w:p>
    <w:p w:rsid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sz w:val="28"/>
          <w:szCs w:val="28"/>
        </w:rPr>
      </w:pPr>
      <w:r w:rsidRPr="00BD1BF2">
        <w:rPr>
          <w:rFonts w:ascii="Times New Roman" w:eastAsia="Calibri" w:hAnsi="Times New Roman"/>
          <w:sz w:val="28"/>
          <w:szCs w:val="28"/>
        </w:rPr>
        <w:t xml:space="preserve">2. Капитальный ремонт здания столовой ГБУ РТ «Центр социальной помощи семье и детям </w:t>
      </w:r>
      <w:proofErr w:type="spellStart"/>
      <w:r w:rsidRPr="00BD1BF2">
        <w:rPr>
          <w:rFonts w:ascii="Times New Roman" w:eastAsia="Calibri" w:hAnsi="Times New Roman"/>
          <w:sz w:val="28"/>
          <w:szCs w:val="28"/>
        </w:rPr>
        <w:t>Монгун-Тайгинского</w:t>
      </w:r>
      <w:proofErr w:type="spellEnd"/>
      <w:r w:rsidRPr="00BD1BF2">
        <w:rPr>
          <w:rFonts w:ascii="Times New Roman" w:eastAsia="Calibri" w:hAnsi="Times New Roman"/>
          <w:sz w:val="28"/>
          <w:szCs w:val="28"/>
        </w:rPr>
        <w:t xml:space="preserve"> района» на сумму 2 188,00 тыс. рублей;</w:t>
      </w:r>
    </w:p>
    <w:p w:rsidR="00154E86" w:rsidRPr="00BD1BF2" w:rsidRDefault="00154E86" w:rsidP="00154E86">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contextualSpacing/>
        <w:jc w:val="both"/>
        <w:rPr>
          <w:rFonts w:ascii="Times New Roman" w:eastAsia="Calibri" w:hAnsi="Times New Roman"/>
          <w:sz w:val="28"/>
          <w:szCs w:val="28"/>
        </w:rPr>
      </w:pPr>
      <w:r>
        <w:rPr>
          <w:noProof/>
          <w:lang w:eastAsia="ru-RU"/>
        </w:rPr>
        <w:drawing>
          <wp:inline distT="0" distB="0" distL="0" distR="0" wp14:anchorId="2A669689" wp14:editId="355F0DE9">
            <wp:extent cx="6152515" cy="2560955"/>
            <wp:effectExtent l="0" t="0" r="635" b="0"/>
            <wp:docPr id="4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a:blip r:embed="rId27"/>
                    <a:stretch>
                      <a:fillRect/>
                    </a:stretch>
                  </pic:blipFill>
                  <pic:spPr>
                    <a:xfrm>
                      <a:off x="0" y="0"/>
                      <a:ext cx="6152515" cy="2560955"/>
                    </a:xfrm>
                    <a:prstGeom prst="rect">
                      <a:avLst/>
                    </a:prstGeom>
                  </pic:spPr>
                </pic:pic>
              </a:graphicData>
            </a:graphic>
          </wp:inline>
        </w:drawing>
      </w:r>
    </w:p>
    <w:p w:rsid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sz w:val="28"/>
          <w:szCs w:val="28"/>
        </w:rPr>
      </w:pPr>
      <w:r w:rsidRPr="00BD1BF2">
        <w:rPr>
          <w:rFonts w:ascii="Times New Roman" w:eastAsia="Calibri" w:hAnsi="Times New Roman"/>
          <w:sz w:val="28"/>
          <w:szCs w:val="28"/>
        </w:rPr>
        <w:lastRenderedPageBreak/>
        <w:t xml:space="preserve">3. Капитальный ремонт кровли и дверных блоков ГБУ РТ «Центр социальной помощи семье и детям </w:t>
      </w:r>
      <w:proofErr w:type="spellStart"/>
      <w:r w:rsidRPr="00BD1BF2">
        <w:rPr>
          <w:rFonts w:ascii="Times New Roman" w:eastAsia="Calibri" w:hAnsi="Times New Roman"/>
          <w:sz w:val="28"/>
          <w:szCs w:val="28"/>
        </w:rPr>
        <w:t>Овюрского</w:t>
      </w:r>
      <w:proofErr w:type="spellEnd"/>
      <w:r w:rsidRPr="00BD1BF2">
        <w:rPr>
          <w:rFonts w:ascii="Times New Roman" w:eastAsia="Calibri" w:hAnsi="Times New Roman"/>
          <w:sz w:val="28"/>
          <w:szCs w:val="28"/>
        </w:rPr>
        <w:t xml:space="preserve"> района» на сумму 845,00 тыс. рублей;</w:t>
      </w: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sz w:val="28"/>
          <w:szCs w:val="28"/>
        </w:rPr>
      </w:pPr>
      <w:r w:rsidRPr="00BD1BF2">
        <w:rPr>
          <w:rFonts w:ascii="Times New Roman" w:eastAsia="Calibri" w:hAnsi="Times New Roman"/>
          <w:sz w:val="28"/>
          <w:szCs w:val="28"/>
        </w:rPr>
        <w:t xml:space="preserve">4. Капитальный ремонт наружных сетей теплоснабжения ГБУ РТ «Центр социальной помощи семье и детям </w:t>
      </w:r>
      <w:proofErr w:type="spellStart"/>
      <w:r w:rsidRPr="00BD1BF2">
        <w:rPr>
          <w:rFonts w:ascii="Times New Roman" w:eastAsia="Calibri" w:hAnsi="Times New Roman"/>
          <w:sz w:val="28"/>
          <w:szCs w:val="28"/>
        </w:rPr>
        <w:t>Чеди-Хольского</w:t>
      </w:r>
      <w:proofErr w:type="spellEnd"/>
      <w:r w:rsidRPr="00BD1BF2">
        <w:rPr>
          <w:rFonts w:ascii="Times New Roman" w:eastAsia="Calibri" w:hAnsi="Times New Roman"/>
          <w:sz w:val="28"/>
          <w:szCs w:val="28"/>
        </w:rPr>
        <w:t xml:space="preserve"> района» 311,00 тыс. рублей.  </w:t>
      </w:r>
    </w:p>
    <w:p w:rsid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sz w:val="28"/>
          <w:szCs w:val="28"/>
        </w:rPr>
      </w:pPr>
      <w:r w:rsidRPr="00BD1BF2">
        <w:rPr>
          <w:rFonts w:ascii="Times New Roman" w:eastAsia="Calibri" w:hAnsi="Times New Roman"/>
          <w:sz w:val="28"/>
          <w:szCs w:val="28"/>
        </w:rPr>
        <w:t xml:space="preserve">Проведен текущий ремонт перекрытия и кровли здания ГБУ РТ «Центр социальной помощи семье и детям </w:t>
      </w:r>
      <w:proofErr w:type="spellStart"/>
      <w:r w:rsidRPr="00BD1BF2">
        <w:rPr>
          <w:rFonts w:ascii="Times New Roman" w:eastAsia="Calibri" w:hAnsi="Times New Roman"/>
          <w:sz w:val="28"/>
          <w:szCs w:val="28"/>
        </w:rPr>
        <w:t>Чеди-Хольского</w:t>
      </w:r>
      <w:proofErr w:type="spellEnd"/>
      <w:r w:rsidRPr="00BD1BF2">
        <w:rPr>
          <w:rFonts w:ascii="Times New Roman" w:eastAsia="Calibri" w:hAnsi="Times New Roman"/>
          <w:sz w:val="28"/>
          <w:szCs w:val="28"/>
        </w:rPr>
        <w:t xml:space="preserve"> </w:t>
      </w:r>
      <w:proofErr w:type="spellStart"/>
      <w:r w:rsidRPr="00BD1BF2">
        <w:rPr>
          <w:rFonts w:ascii="Times New Roman" w:eastAsia="Calibri" w:hAnsi="Times New Roman"/>
          <w:sz w:val="28"/>
          <w:szCs w:val="28"/>
        </w:rPr>
        <w:t>кожууна</w:t>
      </w:r>
      <w:proofErr w:type="spellEnd"/>
      <w:r w:rsidRPr="00BD1BF2">
        <w:rPr>
          <w:rFonts w:ascii="Times New Roman" w:eastAsia="Calibri" w:hAnsi="Times New Roman"/>
          <w:sz w:val="28"/>
          <w:szCs w:val="28"/>
        </w:rPr>
        <w:t>»</w:t>
      </w:r>
      <w:r w:rsidR="00154E86">
        <w:rPr>
          <w:rFonts w:ascii="Times New Roman" w:eastAsia="Calibri" w:hAnsi="Times New Roman"/>
          <w:sz w:val="28"/>
          <w:szCs w:val="28"/>
        </w:rPr>
        <w:t>.</w:t>
      </w:r>
    </w:p>
    <w:p w:rsidR="00BD1BF2" w:rsidRPr="00BD1BF2" w:rsidRDefault="00154E86" w:rsidP="00154E86">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contextualSpacing/>
        <w:jc w:val="both"/>
        <w:rPr>
          <w:rFonts w:ascii="Times New Roman" w:eastAsia="Calibri" w:hAnsi="Times New Roman"/>
          <w:sz w:val="28"/>
          <w:szCs w:val="28"/>
        </w:rPr>
      </w:pPr>
      <w:r>
        <w:rPr>
          <w:noProof/>
          <w:lang w:eastAsia="ru-RU"/>
        </w:rPr>
        <w:drawing>
          <wp:anchor distT="0" distB="0" distL="114300" distR="114300" simplePos="0" relativeHeight="251660288" behindDoc="0" locked="0" layoutInCell="1" allowOverlap="1" wp14:anchorId="474B3D04" wp14:editId="2C709F84">
            <wp:simplePos x="0" y="0"/>
            <wp:positionH relativeFrom="column">
              <wp:align>left</wp:align>
            </wp:positionH>
            <wp:positionV relativeFrom="paragraph">
              <wp:align>top</wp:align>
            </wp:positionV>
            <wp:extent cx="2359025" cy="1457325"/>
            <wp:effectExtent l="0" t="0" r="3175" b="9525"/>
            <wp:wrapSquare wrapText="bothSides"/>
            <wp:docPr id="4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59025" cy="1457325"/>
                    </a:xfrm>
                    <a:prstGeom prst="rect">
                      <a:avLst/>
                    </a:prstGeom>
                  </pic:spPr>
                </pic:pic>
              </a:graphicData>
            </a:graphic>
          </wp:anchor>
        </w:drawing>
      </w:r>
      <w:r w:rsidR="00BD1BF2" w:rsidRPr="00BD1BF2">
        <w:rPr>
          <w:rFonts w:ascii="Times New Roman" w:eastAsia="Calibri" w:hAnsi="Times New Roman"/>
          <w:sz w:val="28"/>
          <w:szCs w:val="28"/>
        </w:rPr>
        <w:t xml:space="preserve">Поставка 12 комплектов детских спортивно-игровых площадок. </w:t>
      </w:r>
    </w:p>
    <w:p w:rsidR="00BD1BF2" w:rsidRPr="00BD1BF2" w:rsidRDefault="00BD1BF2" w:rsidP="00BD1BF2">
      <w:pPr>
        <w:pBdr>
          <w:top w:val="single" w:sz="4" w:space="0" w:color="FFFFFF"/>
          <w:left w:val="single" w:sz="4" w:space="0" w:color="FFFFFF"/>
          <w:bottom w:val="single" w:sz="4" w:space="30" w:color="FFFFFF"/>
          <w:right w:val="single" w:sz="4" w:space="0" w:color="FFFFFF"/>
        </w:pBdr>
        <w:shd w:val="clear" w:color="auto" w:fill="FFFFFF"/>
        <w:tabs>
          <w:tab w:val="left" w:pos="2772"/>
        </w:tabs>
        <w:spacing w:after="0" w:line="240" w:lineRule="auto"/>
        <w:ind w:firstLine="709"/>
        <w:contextualSpacing/>
        <w:jc w:val="both"/>
        <w:rPr>
          <w:rFonts w:ascii="Times New Roman" w:eastAsia="Calibri" w:hAnsi="Times New Roman"/>
          <w:sz w:val="28"/>
          <w:szCs w:val="28"/>
        </w:rPr>
      </w:pPr>
      <w:r w:rsidRPr="00BD1BF2">
        <w:rPr>
          <w:rFonts w:ascii="Times New Roman" w:eastAsia="Calibri" w:hAnsi="Times New Roman"/>
          <w:sz w:val="28"/>
          <w:szCs w:val="28"/>
        </w:rPr>
        <w:t xml:space="preserve">Также в 2022 году запланирован капитальный ремонт </w:t>
      </w:r>
      <w:r w:rsidR="000E6E47">
        <w:rPr>
          <w:rFonts w:ascii="Times New Roman" w:eastAsia="Calibri" w:hAnsi="Times New Roman"/>
          <w:sz w:val="28"/>
          <w:szCs w:val="28"/>
        </w:rPr>
        <w:t xml:space="preserve">                                             </w:t>
      </w:r>
      <w:r w:rsidRPr="00BD1BF2">
        <w:rPr>
          <w:rFonts w:ascii="Times New Roman" w:eastAsia="Calibri" w:hAnsi="Times New Roman"/>
          <w:sz w:val="28"/>
          <w:szCs w:val="28"/>
        </w:rPr>
        <w:t xml:space="preserve">в 4 подведомственных учреждениях Минтруда РТ: </w:t>
      </w:r>
    </w:p>
    <w:p w:rsidR="000E6E47" w:rsidRDefault="00BD1BF2" w:rsidP="000E6E47">
      <w:pPr>
        <w:pBdr>
          <w:top w:val="single" w:sz="4" w:space="0" w:color="FFFFFF"/>
          <w:left w:val="single" w:sz="4" w:space="0" w:color="FFFFFF"/>
          <w:bottom w:val="single" w:sz="4" w:space="30" w:color="FFFFFF"/>
          <w:right w:val="single" w:sz="4" w:space="0" w:color="FFFFFF"/>
        </w:pBdr>
        <w:shd w:val="clear" w:color="auto" w:fill="FFFFFF"/>
        <w:spacing w:after="160" w:line="240" w:lineRule="auto"/>
        <w:ind w:firstLine="709"/>
        <w:contextualSpacing/>
        <w:rPr>
          <w:rFonts w:ascii="Times New Roman" w:eastAsia="Calibri" w:hAnsi="Times New Roman"/>
          <w:sz w:val="28"/>
          <w:szCs w:val="28"/>
        </w:rPr>
      </w:pPr>
      <w:r w:rsidRPr="00BD1BF2">
        <w:rPr>
          <w:rFonts w:ascii="Times New Roman" w:eastAsia="Calibri" w:hAnsi="Times New Roman"/>
          <w:sz w:val="28"/>
          <w:szCs w:val="28"/>
        </w:rPr>
        <w:t xml:space="preserve"> 1. Капитальный ремонт здания ГБУ РТ «Центр социальной помощи семье и детям Пии-</w:t>
      </w:r>
      <w:proofErr w:type="spellStart"/>
      <w:r w:rsidRPr="00BD1BF2">
        <w:rPr>
          <w:rFonts w:ascii="Times New Roman" w:eastAsia="Calibri" w:hAnsi="Times New Roman"/>
          <w:sz w:val="28"/>
          <w:szCs w:val="28"/>
        </w:rPr>
        <w:t>Хемского</w:t>
      </w:r>
      <w:proofErr w:type="spellEnd"/>
      <w:r w:rsidRPr="00BD1BF2">
        <w:rPr>
          <w:rFonts w:ascii="Times New Roman" w:eastAsia="Calibri" w:hAnsi="Times New Roman"/>
          <w:sz w:val="28"/>
          <w:szCs w:val="28"/>
        </w:rPr>
        <w:t xml:space="preserve"> </w:t>
      </w:r>
      <w:proofErr w:type="spellStart"/>
      <w:r w:rsidRPr="00BD1BF2">
        <w:rPr>
          <w:rFonts w:ascii="Times New Roman" w:eastAsia="Calibri" w:hAnsi="Times New Roman"/>
          <w:sz w:val="28"/>
          <w:szCs w:val="28"/>
        </w:rPr>
        <w:t>кожууна</w:t>
      </w:r>
      <w:proofErr w:type="spellEnd"/>
      <w:r w:rsidRPr="00BD1BF2">
        <w:rPr>
          <w:rFonts w:ascii="Times New Roman" w:eastAsia="Calibri" w:hAnsi="Times New Roman"/>
          <w:sz w:val="28"/>
          <w:szCs w:val="28"/>
        </w:rPr>
        <w:t>» на сумму 4 428,56 тыс. рублей;</w:t>
      </w:r>
    </w:p>
    <w:p w:rsidR="000E6E47" w:rsidRDefault="00BD1BF2" w:rsidP="000E6E47">
      <w:pPr>
        <w:pBdr>
          <w:top w:val="single" w:sz="4" w:space="0" w:color="FFFFFF"/>
          <w:left w:val="single" w:sz="4" w:space="0" w:color="FFFFFF"/>
          <w:bottom w:val="single" w:sz="4" w:space="30" w:color="FFFFFF"/>
          <w:right w:val="single" w:sz="4" w:space="0" w:color="FFFFFF"/>
        </w:pBdr>
        <w:shd w:val="clear" w:color="auto" w:fill="FFFFFF"/>
        <w:spacing w:after="160" w:line="240" w:lineRule="auto"/>
        <w:ind w:firstLine="709"/>
        <w:contextualSpacing/>
        <w:rPr>
          <w:rFonts w:ascii="Times New Roman" w:eastAsia="Calibri" w:hAnsi="Times New Roman"/>
          <w:sz w:val="28"/>
          <w:szCs w:val="28"/>
        </w:rPr>
      </w:pPr>
      <w:r w:rsidRPr="00BD1BF2">
        <w:rPr>
          <w:rFonts w:ascii="Times New Roman" w:eastAsia="Calibri" w:hAnsi="Times New Roman"/>
          <w:sz w:val="28"/>
          <w:szCs w:val="28"/>
        </w:rPr>
        <w:t xml:space="preserve">2. Капитальный ремонт здания ГБУ РТ «Центр социальной помощи семье и детям </w:t>
      </w:r>
      <w:proofErr w:type="spellStart"/>
      <w:r w:rsidRPr="00BD1BF2">
        <w:rPr>
          <w:rFonts w:ascii="Times New Roman" w:eastAsia="Calibri" w:hAnsi="Times New Roman"/>
          <w:sz w:val="28"/>
          <w:szCs w:val="28"/>
        </w:rPr>
        <w:t>Тоджинского</w:t>
      </w:r>
      <w:proofErr w:type="spellEnd"/>
      <w:r w:rsidRPr="00BD1BF2">
        <w:rPr>
          <w:rFonts w:ascii="Times New Roman" w:eastAsia="Calibri" w:hAnsi="Times New Roman"/>
          <w:sz w:val="28"/>
          <w:szCs w:val="28"/>
        </w:rPr>
        <w:t xml:space="preserve"> </w:t>
      </w:r>
      <w:proofErr w:type="spellStart"/>
      <w:r w:rsidRPr="00BD1BF2">
        <w:rPr>
          <w:rFonts w:ascii="Times New Roman" w:eastAsia="Calibri" w:hAnsi="Times New Roman"/>
          <w:sz w:val="28"/>
          <w:szCs w:val="28"/>
        </w:rPr>
        <w:t>кожууна</w:t>
      </w:r>
      <w:proofErr w:type="spellEnd"/>
      <w:r w:rsidRPr="00BD1BF2">
        <w:rPr>
          <w:rFonts w:ascii="Times New Roman" w:eastAsia="Calibri" w:hAnsi="Times New Roman"/>
          <w:sz w:val="28"/>
          <w:szCs w:val="28"/>
        </w:rPr>
        <w:t>» на сумму 3 147,77 тыс. рублей;</w:t>
      </w:r>
    </w:p>
    <w:p w:rsidR="000E6E47" w:rsidRDefault="00BD1BF2" w:rsidP="000E6E47">
      <w:pPr>
        <w:pBdr>
          <w:top w:val="single" w:sz="4" w:space="0" w:color="FFFFFF"/>
          <w:left w:val="single" w:sz="4" w:space="0" w:color="FFFFFF"/>
          <w:bottom w:val="single" w:sz="4" w:space="30" w:color="FFFFFF"/>
          <w:right w:val="single" w:sz="4" w:space="0" w:color="FFFFFF"/>
        </w:pBdr>
        <w:shd w:val="clear" w:color="auto" w:fill="FFFFFF"/>
        <w:spacing w:after="160" w:line="240" w:lineRule="auto"/>
        <w:ind w:firstLine="709"/>
        <w:contextualSpacing/>
        <w:rPr>
          <w:rFonts w:ascii="Times New Roman" w:eastAsia="Calibri" w:hAnsi="Times New Roman"/>
          <w:sz w:val="28"/>
          <w:szCs w:val="28"/>
        </w:rPr>
      </w:pPr>
      <w:r w:rsidRPr="00BD1BF2">
        <w:rPr>
          <w:rFonts w:ascii="Times New Roman" w:eastAsia="Calibri" w:hAnsi="Times New Roman"/>
          <w:sz w:val="28"/>
          <w:szCs w:val="28"/>
        </w:rPr>
        <w:t>3. Капитальный ремонт ГБУ РТ «Центр социальной помощи семье и детям Бай-</w:t>
      </w:r>
      <w:proofErr w:type="spellStart"/>
      <w:r w:rsidRPr="00BD1BF2">
        <w:rPr>
          <w:rFonts w:ascii="Times New Roman" w:eastAsia="Calibri" w:hAnsi="Times New Roman"/>
          <w:sz w:val="28"/>
          <w:szCs w:val="28"/>
        </w:rPr>
        <w:t>Тайгинского</w:t>
      </w:r>
      <w:proofErr w:type="spellEnd"/>
      <w:r w:rsidRPr="00BD1BF2">
        <w:rPr>
          <w:rFonts w:ascii="Times New Roman" w:eastAsia="Calibri" w:hAnsi="Times New Roman"/>
          <w:sz w:val="28"/>
          <w:szCs w:val="28"/>
        </w:rPr>
        <w:t xml:space="preserve"> </w:t>
      </w:r>
      <w:proofErr w:type="spellStart"/>
      <w:r w:rsidRPr="00BD1BF2">
        <w:rPr>
          <w:rFonts w:ascii="Times New Roman" w:eastAsia="Calibri" w:hAnsi="Times New Roman"/>
          <w:sz w:val="28"/>
          <w:szCs w:val="28"/>
        </w:rPr>
        <w:t>кожууна</w:t>
      </w:r>
      <w:proofErr w:type="spellEnd"/>
      <w:r w:rsidRPr="00BD1BF2">
        <w:rPr>
          <w:rFonts w:ascii="Times New Roman" w:eastAsia="Calibri" w:hAnsi="Times New Roman"/>
          <w:sz w:val="28"/>
          <w:szCs w:val="28"/>
        </w:rPr>
        <w:t>» на сумму 3 060,82 тыс. рублей;</w:t>
      </w:r>
    </w:p>
    <w:p w:rsidR="00DC7D13" w:rsidRPr="00671DAB" w:rsidRDefault="00BD1BF2" w:rsidP="000E6E47">
      <w:pPr>
        <w:pBdr>
          <w:top w:val="single" w:sz="4" w:space="0" w:color="FFFFFF"/>
          <w:left w:val="single" w:sz="4" w:space="0" w:color="FFFFFF"/>
          <w:bottom w:val="single" w:sz="4" w:space="30" w:color="FFFFFF"/>
          <w:right w:val="single" w:sz="4" w:space="0" w:color="FFFFFF"/>
        </w:pBdr>
        <w:shd w:val="clear" w:color="auto" w:fill="FFFFFF"/>
        <w:spacing w:after="160" w:line="240" w:lineRule="auto"/>
        <w:ind w:firstLine="709"/>
        <w:contextualSpacing/>
        <w:rPr>
          <w:rFonts w:ascii="Times New Roman CYR" w:hAnsi="Times New Roman CYR"/>
          <w:b/>
          <w:sz w:val="8"/>
          <w:szCs w:val="26"/>
          <w:lang w:eastAsia="ru-RU"/>
        </w:rPr>
      </w:pPr>
      <w:r w:rsidRPr="00BD1BF2">
        <w:rPr>
          <w:rFonts w:ascii="Times New Roman" w:eastAsia="Calibri" w:hAnsi="Times New Roman"/>
          <w:sz w:val="28"/>
          <w:szCs w:val="28"/>
        </w:rPr>
        <w:t xml:space="preserve">4. Капитальный ремонт здания ГБУ РТ «Центр социальной помощи семье и детям </w:t>
      </w:r>
      <w:proofErr w:type="spellStart"/>
      <w:r w:rsidRPr="00BD1BF2">
        <w:rPr>
          <w:rFonts w:ascii="Times New Roman" w:eastAsia="Calibri" w:hAnsi="Times New Roman"/>
          <w:sz w:val="28"/>
          <w:szCs w:val="28"/>
        </w:rPr>
        <w:t>Кызылского</w:t>
      </w:r>
      <w:proofErr w:type="spellEnd"/>
      <w:r w:rsidRPr="00BD1BF2">
        <w:rPr>
          <w:rFonts w:ascii="Times New Roman" w:eastAsia="Calibri" w:hAnsi="Times New Roman"/>
          <w:sz w:val="28"/>
          <w:szCs w:val="28"/>
        </w:rPr>
        <w:t xml:space="preserve"> </w:t>
      </w:r>
      <w:proofErr w:type="spellStart"/>
      <w:r w:rsidRPr="00BD1BF2">
        <w:rPr>
          <w:rFonts w:ascii="Times New Roman" w:eastAsia="Calibri" w:hAnsi="Times New Roman"/>
          <w:sz w:val="28"/>
          <w:szCs w:val="28"/>
        </w:rPr>
        <w:t>кожууна</w:t>
      </w:r>
      <w:proofErr w:type="spellEnd"/>
      <w:r w:rsidRPr="00BD1BF2">
        <w:rPr>
          <w:rFonts w:ascii="Times New Roman" w:eastAsia="Calibri" w:hAnsi="Times New Roman"/>
          <w:sz w:val="28"/>
          <w:szCs w:val="28"/>
        </w:rPr>
        <w:t xml:space="preserve">» 4 362,92 тыс. рублей.  </w:t>
      </w:r>
    </w:p>
    <w:p w:rsidR="008163EE" w:rsidRPr="008163EE" w:rsidRDefault="008163EE" w:rsidP="008163EE">
      <w:pPr>
        <w:autoSpaceDE w:val="0"/>
        <w:autoSpaceDN w:val="0"/>
        <w:adjustRightInd w:val="0"/>
        <w:spacing w:after="0" w:line="240" w:lineRule="auto"/>
        <w:ind w:left="142" w:firstLine="567"/>
        <w:jc w:val="center"/>
        <w:rPr>
          <w:rFonts w:ascii="Times New Roman" w:eastAsia="Calibri" w:hAnsi="Times New Roman"/>
          <w:b/>
          <w:bCs/>
          <w:i/>
          <w:sz w:val="28"/>
          <w:szCs w:val="28"/>
        </w:rPr>
      </w:pPr>
      <w:r w:rsidRPr="0098382D">
        <w:rPr>
          <w:rFonts w:ascii="Times New Roman" w:hAnsi="Times New Roman"/>
          <w:b/>
          <w:sz w:val="28"/>
          <w:szCs w:val="28"/>
        </w:rPr>
        <w:t xml:space="preserve">РАЗДЕЛ </w:t>
      </w:r>
      <w:r w:rsidRPr="0098382D">
        <w:rPr>
          <w:rFonts w:ascii="Times New Roman" w:hAnsi="Times New Roman"/>
          <w:b/>
          <w:sz w:val="28"/>
          <w:szCs w:val="28"/>
          <w:lang w:val="en-US"/>
        </w:rPr>
        <w:t>X</w:t>
      </w:r>
      <w:r>
        <w:rPr>
          <w:rFonts w:ascii="Times New Roman" w:hAnsi="Times New Roman"/>
          <w:b/>
          <w:sz w:val="28"/>
          <w:szCs w:val="28"/>
          <w:lang w:val="en-US"/>
        </w:rPr>
        <w:t>II</w:t>
      </w:r>
      <w:r w:rsidRPr="0098382D">
        <w:rPr>
          <w:rFonts w:ascii="Times New Roman" w:hAnsi="Times New Roman"/>
          <w:b/>
          <w:sz w:val="28"/>
          <w:szCs w:val="28"/>
        </w:rPr>
        <w:t>.</w:t>
      </w:r>
      <w:r w:rsidRPr="008163EE">
        <w:rPr>
          <w:rFonts w:ascii="Times New Roman" w:hAnsi="Times New Roman"/>
          <w:b/>
          <w:sz w:val="28"/>
          <w:szCs w:val="28"/>
        </w:rPr>
        <w:t xml:space="preserve"> </w:t>
      </w:r>
      <w:r w:rsidRPr="008163EE">
        <w:rPr>
          <w:rFonts w:ascii="Times New Roman" w:eastAsia="Calibri" w:hAnsi="Times New Roman"/>
          <w:b/>
          <w:bCs/>
          <w:sz w:val="28"/>
          <w:szCs w:val="28"/>
        </w:rPr>
        <w:t xml:space="preserve">ИСПОЛНЕНИЕ ПЕРЕЧНЕЙ ПОРУЧЕНИЙ ГЛАВЫ РСЕПУБЛИКИ ТЫВА </w:t>
      </w:r>
    </w:p>
    <w:p w:rsidR="008163EE" w:rsidRPr="008163EE" w:rsidRDefault="008163EE" w:rsidP="008163EE">
      <w:pPr>
        <w:autoSpaceDE w:val="0"/>
        <w:autoSpaceDN w:val="0"/>
        <w:adjustRightInd w:val="0"/>
        <w:spacing w:after="0" w:line="240" w:lineRule="auto"/>
        <w:ind w:firstLine="851"/>
        <w:jc w:val="both"/>
        <w:rPr>
          <w:rFonts w:ascii="Times New Roman" w:eastAsia="Calibri" w:hAnsi="Times New Roman"/>
          <w:bCs/>
          <w:i/>
          <w:sz w:val="27"/>
          <w:szCs w:val="27"/>
        </w:rPr>
      </w:pPr>
      <w:r w:rsidRPr="008163EE">
        <w:rPr>
          <w:rFonts w:ascii="Times New Roman" w:eastAsia="Calibri" w:hAnsi="Times New Roman"/>
          <w:bCs/>
          <w:sz w:val="27"/>
          <w:szCs w:val="27"/>
        </w:rPr>
        <w:t>Всего за 2021 год Минтрудом РТ осуществлялся контроль</w:t>
      </w:r>
      <w:r w:rsidR="00024777" w:rsidRPr="00D1064A">
        <w:rPr>
          <w:rFonts w:ascii="Times New Roman" w:eastAsia="Calibri" w:hAnsi="Times New Roman"/>
          <w:bCs/>
          <w:sz w:val="27"/>
          <w:szCs w:val="27"/>
        </w:rPr>
        <w:t xml:space="preserve"> и организация исполнения</w:t>
      </w:r>
      <w:r w:rsidRPr="008163EE">
        <w:rPr>
          <w:rFonts w:ascii="Times New Roman" w:eastAsia="Calibri" w:hAnsi="Times New Roman"/>
          <w:bCs/>
          <w:sz w:val="27"/>
          <w:szCs w:val="27"/>
        </w:rPr>
        <w:t xml:space="preserve"> </w:t>
      </w:r>
      <w:r w:rsidRPr="008163EE">
        <w:rPr>
          <w:rFonts w:ascii="Times New Roman" w:eastAsia="Calibri" w:hAnsi="Times New Roman"/>
          <w:b/>
          <w:bCs/>
          <w:sz w:val="27"/>
          <w:szCs w:val="27"/>
        </w:rPr>
        <w:t>414 поручений</w:t>
      </w:r>
      <w:r w:rsidR="00024777" w:rsidRPr="00D1064A">
        <w:rPr>
          <w:rFonts w:ascii="Times New Roman" w:eastAsia="Calibri" w:hAnsi="Times New Roman"/>
          <w:b/>
          <w:bCs/>
          <w:sz w:val="27"/>
          <w:szCs w:val="27"/>
        </w:rPr>
        <w:t xml:space="preserve"> Главы Республики Тыва </w:t>
      </w:r>
      <w:r w:rsidRPr="008163EE">
        <w:rPr>
          <w:rFonts w:ascii="Times New Roman" w:eastAsia="Calibri" w:hAnsi="Times New Roman"/>
          <w:b/>
          <w:bCs/>
          <w:i/>
          <w:sz w:val="27"/>
          <w:szCs w:val="27"/>
        </w:rPr>
        <w:t>(по сравнению с 2020 годом увеличение в 1,6 раза, было 358  поручений)</w:t>
      </w:r>
      <w:r w:rsidRPr="008163EE">
        <w:rPr>
          <w:rFonts w:ascii="Times New Roman" w:eastAsia="Calibri" w:hAnsi="Times New Roman"/>
          <w:bCs/>
          <w:i/>
          <w:sz w:val="27"/>
          <w:szCs w:val="27"/>
        </w:rPr>
        <w:t>. Всего из 414 поручений:</w:t>
      </w:r>
    </w:p>
    <w:p w:rsidR="008163EE" w:rsidRPr="008163EE" w:rsidRDefault="008163EE" w:rsidP="008163EE">
      <w:pPr>
        <w:autoSpaceDE w:val="0"/>
        <w:autoSpaceDN w:val="0"/>
        <w:adjustRightInd w:val="0"/>
        <w:spacing w:after="0" w:line="240" w:lineRule="auto"/>
        <w:ind w:firstLine="851"/>
        <w:jc w:val="both"/>
        <w:rPr>
          <w:rFonts w:ascii="Times New Roman" w:eastAsia="Calibri" w:hAnsi="Times New Roman"/>
          <w:color w:val="000000"/>
          <w:sz w:val="27"/>
          <w:szCs w:val="27"/>
        </w:rPr>
      </w:pPr>
      <w:r w:rsidRPr="008163EE">
        <w:rPr>
          <w:rFonts w:ascii="Times New Roman" w:eastAsia="Calibri" w:hAnsi="Times New Roman"/>
          <w:bCs/>
          <w:color w:val="000000"/>
          <w:sz w:val="27"/>
          <w:szCs w:val="27"/>
        </w:rPr>
        <w:t>- выполнены – 347 поручений или 84% от всего количества (в 2020 году было – 67%),</w:t>
      </w:r>
      <w:r w:rsidRPr="008163EE">
        <w:rPr>
          <w:rFonts w:ascii="Times New Roman" w:eastAsia="Calibri" w:hAnsi="Times New Roman"/>
          <w:color w:val="000000"/>
          <w:sz w:val="27"/>
          <w:szCs w:val="27"/>
        </w:rPr>
        <w:t xml:space="preserve"> </w:t>
      </w:r>
    </w:p>
    <w:p w:rsidR="008163EE" w:rsidRPr="008163EE" w:rsidRDefault="008163EE" w:rsidP="008163EE">
      <w:pPr>
        <w:autoSpaceDE w:val="0"/>
        <w:autoSpaceDN w:val="0"/>
        <w:adjustRightInd w:val="0"/>
        <w:spacing w:after="0" w:line="240" w:lineRule="auto"/>
        <w:ind w:firstLine="851"/>
        <w:jc w:val="both"/>
        <w:rPr>
          <w:rFonts w:ascii="Times New Roman" w:eastAsia="Calibri" w:hAnsi="Times New Roman"/>
          <w:color w:val="000000"/>
          <w:sz w:val="27"/>
          <w:szCs w:val="27"/>
        </w:rPr>
      </w:pPr>
      <w:r w:rsidRPr="008163EE">
        <w:rPr>
          <w:rFonts w:ascii="Times New Roman" w:eastAsia="Calibri" w:hAnsi="Times New Roman"/>
          <w:color w:val="000000"/>
          <w:sz w:val="27"/>
          <w:szCs w:val="27"/>
        </w:rPr>
        <w:t xml:space="preserve">- находятся на контроле и в исполнении – 67 или 16%, </w:t>
      </w:r>
    </w:p>
    <w:p w:rsidR="008163EE" w:rsidRPr="008163EE" w:rsidRDefault="008163EE" w:rsidP="008163EE">
      <w:pPr>
        <w:autoSpaceDE w:val="0"/>
        <w:autoSpaceDN w:val="0"/>
        <w:adjustRightInd w:val="0"/>
        <w:spacing w:after="0" w:line="240" w:lineRule="auto"/>
        <w:ind w:firstLine="851"/>
        <w:jc w:val="both"/>
        <w:rPr>
          <w:rFonts w:ascii="Times New Roman" w:eastAsia="Calibri" w:hAnsi="Times New Roman"/>
          <w:color w:val="000000"/>
          <w:sz w:val="27"/>
          <w:szCs w:val="27"/>
        </w:rPr>
      </w:pPr>
      <w:r w:rsidRPr="008163EE">
        <w:rPr>
          <w:rFonts w:ascii="Times New Roman" w:eastAsia="Calibri" w:hAnsi="Times New Roman"/>
          <w:color w:val="000000"/>
          <w:sz w:val="27"/>
          <w:szCs w:val="27"/>
        </w:rPr>
        <w:t>- срок исполнения не наступил – 3 или 1%;</w:t>
      </w:r>
    </w:p>
    <w:p w:rsidR="008163EE" w:rsidRPr="008163EE" w:rsidRDefault="008163EE" w:rsidP="008163EE">
      <w:pPr>
        <w:spacing w:after="0" w:line="240" w:lineRule="auto"/>
        <w:ind w:firstLine="708"/>
        <w:jc w:val="both"/>
        <w:rPr>
          <w:rFonts w:ascii="Times New Roman" w:eastAsia="Calibri" w:hAnsi="Times New Roman"/>
          <w:bCs/>
          <w:sz w:val="27"/>
          <w:szCs w:val="27"/>
        </w:rPr>
      </w:pPr>
      <w:r w:rsidRPr="008163EE">
        <w:rPr>
          <w:rFonts w:ascii="Times New Roman" w:eastAsia="Calibri" w:hAnsi="Times New Roman"/>
          <w:bCs/>
          <w:sz w:val="27"/>
          <w:szCs w:val="27"/>
        </w:rPr>
        <w:t>В течени</w:t>
      </w:r>
      <w:proofErr w:type="gramStart"/>
      <w:r w:rsidRPr="008163EE">
        <w:rPr>
          <w:rFonts w:ascii="Times New Roman" w:eastAsia="Calibri" w:hAnsi="Times New Roman"/>
          <w:bCs/>
          <w:sz w:val="27"/>
          <w:szCs w:val="27"/>
        </w:rPr>
        <w:t>и</w:t>
      </w:r>
      <w:proofErr w:type="gramEnd"/>
      <w:r w:rsidRPr="008163EE">
        <w:rPr>
          <w:rFonts w:ascii="Times New Roman" w:eastAsia="Calibri" w:hAnsi="Times New Roman"/>
          <w:bCs/>
          <w:sz w:val="27"/>
          <w:szCs w:val="27"/>
        </w:rPr>
        <w:t xml:space="preserve"> 2021 года принимались меры по исполнению поручений:</w:t>
      </w:r>
    </w:p>
    <w:p w:rsidR="008163EE" w:rsidRPr="008163EE" w:rsidRDefault="008163EE" w:rsidP="008163EE">
      <w:pPr>
        <w:spacing w:after="0" w:line="240" w:lineRule="auto"/>
        <w:ind w:firstLine="708"/>
        <w:jc w:val="both"/>
        <w:rPr>
          <w:rFonts w:ascii="Times New Roman" w:eastAsia="Calibri" w:hAnsi="Times New Roman"/>
          <w:bCs/>
          <w:sz w:val="27"/>
          <w:szCs w:val="27"/>
        </w:rPr>
      </w:pPr>
      <w:r w:rsidRPr="008163EE">
        <w:rPr>
          <w:rFonts w:ascii="Times New Roman" w:eastAsia="Calibri" w:hAnsi="Times New Roman"/>
          <w:bCs/>
          <w:sz w:val="27"/>
          <w:szCs w:val="27"/>
        </w:rPr>
        <w:t>- проведены 46 выезда с муниципальные образования с целью проверки хода капитального ремонта, хода строительства подведомственных учреждений;</w:t>
      </w:r>
    </w:p>
    <w:p w:rsidR="008163EE" w:rsidRPr="008163EE" w:rsidRDefault="008163EE" w:rsidP="008163EE">
      <w:pPr>
        <w:spacing w:after="0" w:line="240" w:lineRule="auto"/>
        <w:ind w:firstLine="708"/>
        <w:jc w:val="both"/>
        <w:rPr>
          <w:rFonts w:ascii="Times New Roman" w:eastAsia="Calibri" w:hAnsi="Times New Roman"/>
          <w:bCs/>
          <w:sz w:val="27"/>
          <w:szCs w:val="27"/>
        </w:rPr>
      </w:pPr>
      <w:r w:rsidRPr="008163EE">
        <w:rPr>
          <w:rFonts w:ascii="Times New Roman" w:eastAsia="Calibri" w:hAnsi="Times New Roman"/>
          <w:bCs/>
          <w:sz w:val="27"/>
          <w:szCs w:val="27"/>
        </w:rPr>
        <w:t>- проведены 24 совещаний</w:t>
      </w:r>
      <w:r w:rsidR="00D1064A" w:rsidRPr="00D1064A">
        <w:rPr>
          <w:rFonts w:ascii="Times New Roman" w:eastAsia="Calibri" w:hAnsi="Times New Roman"/>
          <w:bCs/>
          <w:sz w:val="27"/>
          <w:szCs w:val="27"/>
        </w:rPr>
        <w:t xml:space="preserve">, часов контроля, муниципальных часов </w:t>
      </w:r>
      <w:r w:rsidRPr="008163EE">
        <w:rPr>
          <w:rFonts w:ascii="Times New Roman" w:eastAsia="Calibri" w:hAnsi="Times New Roman"/>
          <w:bCs/>
          <w:sz w:val="27"/>
          <w:szCs w:val="27"/>
        </w:rPr>
        <w:t xml:space="preserve">на уровне заместителей Председателя Правительства Республики Тыва с целью организации исполнения поручения совместно с руководителями органов исполнительной власти и председателями муниципальных образований республики. </w:t>
      </w:r>
    </w:p>
    <w:p w:rsidR="008163EE" w:rsidRPr="008163EE" w:rsidRDefault="008163EE" w:rsidP="008163EE">
      <w:pPr>
        <w:spacing w:after="0" w:line="240" w:lineRule="auto"/>
        <w:ind w:firstLine="708"/>
        <w:jc w:val="both"/>
        <w:rPr>
          <w:rFonts w:ascii="Times New Roman" w:eastAsia="Calibri" w:hAnsi="Times New Roman"/>
          <w:bCs/>
          <w:sz w:val="27"/>
          <w:szCs w:val="27"/>
        </w:rPr>
      </w:pPr>
      <w:r w:rsidRPr="008163EE">
        <w:rPr>
          <w:rFonts w:ascii="Times New Roman" w:eastAsia="Calibri" w:hAnsi="Times New Roman"/>
          <w:bCs/>
          <w:sz w:val="27"/>
          <w:szCs w:val="27"/>
        </w:rPr>
        <w:t>- направлены 37 писем на имя Главы Республики Тыва о ходе исполнения поручений и о невозможности исполнения некоторых поручений, требующих большого финансового вложения из бюджета республики.</w:t>
      </w:r>
    </w:p>
    <w:p w:rsidR="008163EE" w:rsidRPr="008163EE" w:rsidRDefault="008163EE" w:rsidP="008163EE">
      <w:pPr>
        <w:spacing w:after="0" w:line="240" w:lineRule="auto"/>
        <w:ind w:firstLine="708"/>
        <w:jc w:val="both"/>
        <w:rPr>
          <w:rFonts w:ascii="Times New Roman" w:eastAsia="Calibri" w:hAnsi="Times New Roman"/>
          <w:bCs/>
          <w:sz w:val="27"/>
          <w:szCs w:val="27"/>
        </w:rPr>
      </w:pPr>
      <w:r w:rsidRPr="008163EE">
        <w:rPr>
          <w:rFonts w:ascii="Times New Roman" w:eastAsia="Calibri" w:hAnsi="Times New Roman"/>
          <w:bCs/>
          <w:sz w:val="27"/>
          <w:szCs w:val="27"/>
        </w:rPr>
        <w:lastRenderedPageBreak/>
        <w:t xml:space="preserve">- направлены </w:t>
      </w:r>
      <w:r w:rsidR="00D1064A" w:rsidRPr="00D1064A">
        <w:rPr>
          <w:rFonts w:ascii="Times New Roman" w:eastAsia="Calibri" w:hAnsi="Times New Roman"/>
          <w:bCs/>
          <w:sz w:val="27"/>
          <w:szCs w:val="27"/>
        </w:rPr>
        <w:t>12</w:t>
      </w:r>
      <w:r w:rsidRPr="008163EE">
        <w:rPr>
          <w:rFonts w:ascii="Times New Roman" w:eastAsia="Calibri" w:hAnsi="Times New Roman"/>
          <w:bCs/>
          <w:sz w:val="27"/>
          <w:szCs w:val="27"/>
        </w:rPr>
        <w:t xml:space="preserve"> писем на имя руководителей федеральных органов исполнительной власти об оказании содействия в положительном решении вопросов, влияющих на социально-экономическое развитие республики.</w:t>
      </w:r>
    </w:p>
    <w:p w:rsidR="008163EE" w:rsidRPr="00D1064A" w:rsidRDefault="008163EE" w:rsidP="00AC5513">
      <w:pPr>
        <w:pBdr>
          <w:top w:val="single" w:sz="4" w:space="0" w:color="FFFFFF"/>
          <w:left w:val="single" w:sz="4" w:space="0" w:color="FFFFFF"/>
          <w:bottom w:val="single" w:sz="4" w:space="13" w:color="FFFFFF"/>
          <w:right w:val="single" w:sz="4" w:space="4" w:color="FFFFFF"/>
        </w:pBdr>
        <w:shd w:val="clear" w:color="auto" w:fill="FFFFFF"/>
        <w:spacing w:after="0" w:line="240" w:lineRule="auto"/>
        <w:ind w:right="-1" w:firstLine="851"/>
        <w:jc w:val="center"/>
        <w:rPr>
          <w:rFonts w:ascii="Times New Roman" w:hAnsi="Times New Roman"/>
          <w:b/>
          <w:sz w:val="27"/>
          <w:szCs w:val="27"/>
        </w:rPr>
      </w:pPr>
    </w:p>
    <w:p w:rsidR="00682583" w:rsidRPr="0098382D" w:rsidRDefault="00CB7D9F" w:rsidP="00AC5513">
      <w:pPr>
        <w:pBdr>
          <w:top w:val="single" w:sz="4" w:space="0" w:color="FFFFFF"/>
          <w:left w:val="single" w:sz="4" w:space="0" w:color="FFFFFF"/>
          <w:bottom w:val="single" w:sz="4" w:space="13" w:color="FFFFFF"/>
          <w:right w:val="single" w:sz="4" w:space="4" w:color="FFFFFF"/>
        </w:pBdr>
        <w:shd w:val="clear" w:color="auto" w:fill="FFFFFF"/>
        <w:spacing w:after="0" w:line="240" w:lineRule="auto"/>
        <w:ind w:right="-1" w:firstLine="851"/>
        <w:jc w:val="center"/>
        <w:rPr>
          <w:rFonts w:ascii="Times New Roman" w:hAnsi="Times New Roman"/>
          <w:b/>
          <w:sz w:val="28"/>
          <w:szCs w:val="28"/>
        </w:rPr>
      </w:pPr>
      <w:r w:rsidRPr="0098382D">
        <w:rPr>
          <w:rFonts w:ascii="Times New Roman" w:hAnsi="Times New Roman"/>
          <w:b/>
          <w:sz w:val="28"/>
          <w:szCs w:val="28"/>
        </w:rPr>
        <w:t xml:space="preserve">РАЗДЕЛ </w:t>
      </w:r>
      <w:r w:rsidR="005303F3" w:rsidRPr="0098382D">
        <w:rPr>
          <w:rFonts w:ascii="Times New Roman" w:hAnsi="Times New Roman"/>
          <w:b/>
          <w:sz w:val="28"/>
          <w:szCs w:val="28"/>
          <w:lang w:val="en-US"/>
        </w:rPr>
        <w:t>X</w:t>
      </w:r>
      <w:r w:rsidR="008163EE">
        <w:rPr>
          <w:rFonts w:ascii="Times New Roman" w:hAnsi="Times New Roman"/>
          <w:b/>
          <w:sz w:val="28"/>
          <w:szCs w:val="28"/>
          <w:lang w:val="en-US"/>
        </w:rPr>
        <w:t>I</w:t>
      </w:r>
      <w:r w:rsidR="00671DAB">
        <w:rPr>
          <w:rFonts w:ascii="Times New Roman" w:hAnsi="Times New Roman"/>
          <w:b/>
          <w:sz w:val="28"/>
          <w:szCs w:val="28"/>
          <w:lang w:val="en-US"/>
        </w:rPr>
        <w:t>II</w:t>
      </w:r>
      <w:r w:rsidRPr="0098382D">
        <w:rPr>
          <w:rFonts w:ascii="Times New Roman" w:hAnsi="Times New Roman"/>
          <w:b/>
          <w:sz w:val="28"/>
          <w:szCs w:val="28"/>
        </w:rPr>
        <w:t>. ФИНАНСОВО-ЭКОНОМИЧЕСКАЯ ДЕЯТЕЛЬНОСТЬ</w:t>
      </w:r>
    </w:p>
    <w:p w:rsidR="00AC5513" w:rsidRPr="0098382D" w:rsidRDefault="00AC5513" w:rsidP="00AC5513">
      <w:pPr>
        <w:numPr>
          <w:ilvl w:val="0"/>
          <w:numId w:val="20"/>
        </w:numPr>
        <w:shd w:val="clear" w:color="auto" w:fill="FFFFFF" w:themeFill="background1"/>
        <w:spacing w:after="0" w:line="240" w:lineRule="auto"/>
        <w:jc w:val="center"/>
        <w:rPr>
          <w:rFonts w:ascii="Times New Roman" w:eastAsiaTheme="minorHAnsi" w:hAnsi="Times New Roman"/>
          <w:b/>
          <w:sz w:val="27"/>
          <w:szCs w:val="27"/>
        </w:rPr>
      </w:pPr>
      <w:r w:rsidRPr="0098382D">
        <w:rPr>
          <w:rFonts w:ascii="Times New Roman" w:eastAsiaTheme="minorHAnsi" w:hAnsi="Times New Roman"/>
          <w:b/>
          <w:sz w:val="27"/>
          <w:szCs w:val="27"/>
        </w:rPr>
        <w:t>Финансирование отрасли</w:t>
      </w:r>
    </w:p>
    <w:p w:rsidR="00AC5513" w:rsidRPr="0098382D" w:rsidRDefault="00AC5513" w:rsidP="00AC5513">
      <w:pPr>
        <w:shd w:val="clear" w:color="auto" w:fill="FFFFFF" w:themeFill="background1"/>
        <w:spacing w:after="0" w:line="240" w:lineRule="auto"/>
        <w:ind w:firstLine="567"/>
        <w:jc w:val="center"/>
        <w:rPr>
          <w:rFonts w:ascii="Times New Roman" w:eastAsiaTheme="minorHAnsi" w:hAnsi="Times New Roman"/>
          <w:sz w:val="27"/>
          <w:szCs w:val="27"/>
        </w:rPr>
      </w:pPr>
    </w:p>
    <w:p w:rsidR="004977DB" w:rsidRPr="0098382D" w:rsidRDefault="004977DB" w:rsidP="004977DB">
      <w:pPr>
        <w:shd w:val="clear" w:color="auto" w:fill="FFFFFF" w:themeFill="background1"/>
        <w:spacing w:after="0" w:line="240" w:lineRule="auto"/>
        <w:ind w:firstLine="567"/>
        <w:jc w:val="both"/>
        <w:rPr>
          <w:rFonts w:ascii="Times New Roman" w:eastAsiaTheme="minorHAnsi" w:hAnsi="Times New Roman"/>
          <w:sz w:val="27"/>
          <w:szCs w:val="27"/>
        </w:rPr>
      </w:pPr>
      <w:r w:rsidRPr="0098382D">
        <w:rPr>
          <w:rFonts w:ascii="Times New Roman" w:eastAsiaTheme="minorHAnsi" w:hAnsi="Times New Roman"/>
          <w:sz w:val="27"/>
          <w:szCs w:val="27"/>
        </w:rPr>
        <w:t xml:space="preserve">На реализацию государственной политики в области труда, занятости и социальной защиты населения </w:t>
      </w:r>
      <w:r w:rsidRPr="0098382D">
        <w:rPr>
          <w:rFonts w:ascii="Times New Roman" w:eastAsiaTheme="minorHAnsi" w:hAnsi="Times New Roman"/>
          <w:b/>
          <w:sz w:val="27"/>
          <w:szCs w:val="27"/>
        </w:rPr>
        <w:t xml:space="preserve">направлено 9 </w:t>
      </w:r>
      <w:proofErr w:type="gramStart"/>
      <w:r w:rsidRPr="0098382D">
        <w:rPr>
          <w:rFonts w:ascii="Times New Roman" w:eastAsiaTheme="minorHAnsi" w:hAnsi="Times New Roman"/>
          <w:b/>
          <w:sz w:val="27"/>
          <w:szCs w:val="27"/>
        </w:rPr>
        <w:t>млрд</w:t>
      </w:r>
      <w:proofErr w:type="gramEnd"/>
      <w:r w:rsidRPr="0098382D">
        <w:rPr>
          <w:rFonts w:ascii="Times New Roman" w:eastAsiaTheme="minorHAnsi" w:hAnsi="Times New Roman"/>
          <w:b/>
          <w:sz w:val="27"/>
          <w:szCs w:val="27"/>
        </w:rPr>
        <w:t xml:space="preserve"> 019,3 млн. рублей</w:t>
      </w:r>
      <w:r w:rsidRPr="0098382D">
        <w:rPr>
          <w:rFonts w:ascii="Times New Roman" w:eastAsiaTheme="minorHAnsi" w:hAnsi="Times New Roman"/>
          <w:sz w:val="27"/>
          <w:szCs w:val="27"/>
        </w:rPr>
        <w:t>, что выше уровня соответствующих расходов 2020 года на 1 млрд. 140 млн. рублей, или на 12,8% больше чем за аналогичный период прошлого года.</w:t>
      </w:r>
    </w:p>
    <w:p w:rsidR="004977DB" w:rsidRPr="0098382D" w:rsidRDefault="004977DB" w:rsidP="004977DB">
      <w:pPr>
        <w:shd w:val="clear" w:color="auto" w:fill="FFFFFF" w:themeFill="background1"/>
        <w:spacing w:after="0" w:line="240" w:lineRule="auto"/>
        <w:ind w:firstLine="567"/>
        <w:jc w:val="both"/>
        <w:rPr>
          <w:rFonts w:ascii="Times New Roman" w:eastAsiaTheme="minorHAnsi" w:hAnsi="Times New Roman"/>
          <w:sz w:val="27"/>
          <w:szCs w:val="27"/>
        </w:rPr>
      </w:pPr>
      <w:r w:rsidRPr="0098382D">
        <w:rPr>
          <w:rFonts w:ascii="Times New Roman" w:eastAsiaTheme="minorHAnsi" w:hAnsi="Times New Roman"/>
          <w:sz w:val="27"/>
          <w:szCs w:val="27"/>
        </w:rPr>
        <w:t>Общие кассовые расходы составили 8</w:t>
      </w:r>
      <w:r w:rsidRPr="0098382D">
        <w:rPr>
          <w:rFonts w:ascii="Times New Roman" w:eastAsiaTheme="minorHAnsi" w:hAnsi="Times New Roman"/>
          <w:b/>
          <w:sz w:val="27"/>
          <w:szCs w:val="27"/>
        </w:rPr>
        <w:t xml:space="preserve"> млрд. 932,1 млн. рублей или 86,2 % </w:t>
      </w:r>
      <w:r w:rsidRPr="0098382D">
        <w:rPr>
          <w:rFonts w:ascii="Times New Roman" w:eastAsiaTheme="minorHAnsi" w:hAnsi="Times New Roman"/>
          <w:sz w:val="27"/>
          <w:szCs w:val="27"/>
        </w:rPr>
        <w:t>от плановых назначений.</w:t>
      </w:r>
    </w:p>
    <w:p w:rsidR="004977DB" w:rsidRPr="0098382D" w:rsidRDefault="004977DB" w:rsidP="004977DB">
      <w:pPr>
        <w:shd w:val="clear" w:color="auto" w:fill="FFFFFF" w:themeFill="background1"/>
        <w:spacing w:after="0" w:line="240" w:lineRule="auto"/>
        <w:ind w:firstLine="567"/>
        <w:jc w:val="both"/>
        <w:rPr>
          <w:rFonts w:ascii="Times New Roman" w:eastAsiaTheme="minorHAnsi" w:hAnsi="Times New Roman"/>
          <w:sz w:val="27"/>
          <w:szCs w:val="27"/>
        </w:rPr>
      </w:pPr>
      <w:r w:rsidRPr="0098382D">
        <w:rPr>
          <w:rFonts w:ascii="Times New Roman" w:eastAsiaTheme="minorHAnsi" w:hAnsi="Times New Roman"/>
          <w:sz w:val="27"/>
          <w:szCs w:val="27"/>
        </w:rPr>
        <w:t>В 2021 году финансирование Министерства осуществлялось:</w:t>
      </w:r>
    </w:p>
    <w:p w:rsidR="004977DB" w:rsidRPr="0098382D" w:rsidRDefault="004977DB" w:rsidP="004977DB">
      <w:pPr>
        <w:shd w:val="clear" w:color="auto" w:fill="FFFFFF" w:themeFill="background1"/>
        <w:spacing w:after="0" w:line="240" w:lineRule="auto"/>
        <w:ind w:firstLine="567"/>
        <w:jc w:val="both"/>
        <w:rPr>
          <w:rFonts w:ascii="Times New Roman" w:eastAsiaTheme="minorHAnsi" w:hAnsi="Times New Roman"/>
          <w:sz w:val="27"/>
          <w:szCs w:val="27"/>
        </w:rPr>
      </w:pPr>
      <w:r w:rsidRPr="0098382D">
        <w:rPr>
          <w:rFonts w:ascii="Times New Roman" w:eastAsiaTheme="minorHAnsi" w:hAnsi="Times New Roman"/>
          <w:sz w:val="27"/>
          <w:szCs w:val="27"/>
        </w:rPr>
        <w:t xml:space="preserve"> - за счет средств бюджета Республики Тыва – 2 млрд. 213,3 млн. рублей, что составляет 24% от общего объема средств;</w:t>
      </w:r>
    </w:p>
    <w:p w:rsidR="004977DB" w:rsidRPr="0098382D" w:rsidRDefault="004977DB" w:rsidP="004977DB">
      <w:pPr>
        <w:shd w:val="clear" w:color="auto" w:fill="FFFFFF" w:themeFill="background1"/>
        <w:spacing w:after="0" w:line="240" w:lineRule="auto"/>
        <w:ind w:firstLine="567"/>
        <w:jc w:val="both"/>
        <w:rPr>
          <w:rFonts w:ascii="Times New Roman" w:eastAsiaTheme="minorHAnsi" w:hAnsi="Times New Roman"/>
          <w:sz w:val="27"/>
          <w:szCs w:val="27"/>
        </w:rPr>
      </w:pPr>
      <w:r w:rsidRPr="0098382D">
        <w:rPr>
          <w:rFonts w:ascii="Times New Roman" w:eastAsiaTheme="minorHAnsi" w:hAnsi="Times New Roman"/>
          <w:sz w:val="27"/>
          <w:szCs w:val="27"/>
        </w:rPr>
        <w:t xml:space="preserve"> - за счет средств федерального бюджета – 6 млрд. 649,5 млн. рублей (74%);</w:t>
      </w:r>
    </w:p>
    <w:p w:rsidR="004977DB" w:rsidRPr="0098382D" w:rsidRDefault="004977DB" w:rsidP="004977DB">
      <w:pPr>
        <w:shd w:val="clear" w:color="auto" w:fill="FFFFFF" w:themeFill="background1"/>
        <w:spacing w:after="0" w:line="240" w:lineRule="auto"/>
        <w:ind w:firstLine="567"/>
        <w:jc w:val="both"/>
        <w:rPr>
          <w:rFonts w:ascii="Times New Roman" w:eastAsiaTheme="minorHAnsi" w:hAnsi="Times New Roman"/>
          <w:sz w:val="27"/>
          <w:szCs w:val="27"/>
        </w:rPr>
      </w:pPr>
      <w:r w:rsidRPr="0098382D">
        <w:rPr>
          <w:rFonts w:ascii="Times New Roman" w:eastAsiaTheme="minorHAnsi" w:hAnsi="Times New Roman"/>
          <w:sz w:val="27"/>
          <w:szCs w:val="27"/>
        </w:rPr>
        <w:t xml:space="preserve"> - за счет </w:t>
      </w:r>
      <w:r w:rsidRPr="0098382D">
        <w:rPr>
          <w:rFonts w:ascii="Times New Roman" w:eastAsia="Calibri" w:hAnsi="Times New Roman"/>
          <w:color w:val="000000" w:themeColor="text1"/>
          <w:sz w:val="27"/>
          <w:szCs w:val="27"/>
        </w:rPr>
        <w:t>75% пенсии престарелых граждан</w:t>
      </w:r>
      <w:r w:rsidRPr="0098382D">
        <w:rPr>
          <w:rFonts w:ascii="Times New Roman" w:eastAsiaTheme="minorHAnsi" w:hAnsi="Times New Roman"/>
          <w:sz w:val="27"/>
          <w:szCs w:val="27"/>
        </w:rPr>
        <w:t xml:space="preserve"> (средства ПФР) – 109 млн. рублей (2%). </w:t>
      </w:r>
    </w:p>
    <w:p w:rsidR="004977DB" w:rsidRPr="0098382D" w:rsidRDefault="004977DB" w:rsidP="004977DB">
      <w:pPr>
        <w:shd w:val="clear" w:color="auto" w:fill="FFFFFF" w:themeFill="background1"/>
        <w:spacing w:after="0" w:line="240" w:lineRule="auto"/>
        <w:ind w:firstLine="567"/>
        <w:jc w:val="both"/>
        <w:rPr>
          <w:rFonts w:ascii="Times New Roman" w:hAnsi="Times New Roman"/>
          <w:sz w:val="27"/>
          <w:szCs w:val="27"/>
          <w:lang w:eastAsia="ru-RU"/>
        </w:rPr>
      </w:pPr>
    </w:p>
    <w:p w:rsidR="004977DB" w:rsidRPr="0098382D" w:rsidRDefault="004977DB" w:rsidP="004977DB">
      <w:pPr>
        <w:pStyle w:val="a5"/>
        <w:numPr>
          <w:ilvl w:val="0"/>
          <w:numId w:val="20"/>
        </w:numPr>
        <w:shd w:val="clear" w:color="auto" w:fill="FFFFFF" w:themeFill="background1"/>
        <w:autoSpaceDE w:val="0"/>
        <w:autoSpaceDN w:val="0"/>
        <w:adjustRightInd w:val="0"/>
        <w:spacing w:after="0" w:line="240" w:lineRule="auto"/>
        <w:jc w:val="center"/>
        <w:rPr>
          <w:rFonts w:ascii="Times New Roman" w:hAnsi="Times New Roman"/>
          <w:b/>
          <w:sz w:val="27"/>
          <w:szCs w:val="27"/>
          <w:lang w:eastAsia="ru-RU"/>
        </w:rPr>
      </w:pPr>
      <w:r w:rsidRPr="0098382D">
        <w:rPr>
          <w:rFonts w:ascii="Times New Roman" w:hAnsi="Times New Roman"/>
          <w:b/>
          <w:sz w:val="27"/>
          <w:szCs w:val="27"/>
          <w:lang w:eastAsia="ru-RU"/>
        </w:rPr>
        <w:t>Освоение федеральных средств</w:t>
      </w:r>
    </w:p>
    <w:p w:rsidR="004977DB" w:rsidRPr="0098382D" w:rsidRDefault="004977DB" w:rsidP="004977DB">
      <w:pPr>
        <w:shd w:val="clear" w:color="auto" w:fill="FFFFFF" w:themeFill="background1"/>
        <w:spacing w:after="0" w:line="240" w:lineRule="auto"/>
        <w:ind w:firstLine="567"/>
        <w:jc w:val="both"/>
        <w:rPr>
          <w:rFonts w:ascii="Times New Roman" w:hAnsi="Times New Roman"/>
          <w:sz w:val="14"/>
          <w:szCs w:val="27"/>
          <w:lang w:eastAsia="ru-RU"/>
        </w:rPr>
      </w:pPr>
    </w:p>
    <w:p w:rsidR="004977DB" w:rsidRPr="0098382D" w:rsidRDefault="004977DB" w:rsidP="004977DB">
      <w:pPr>
        <w:spacing w:after="0" w:line="240" w:lineRule="auto"/>
        <w:ind w:firstLine="708"/>
        <w:jc w:val="both"/>
        <w:rPr>
          <w:rFonts w:ascii="Times New Roman" w:eastAsiaTheme="minorHAnsi" w:hAnsi="Times New Roman" w:cstheme="minorBidi"/>
          <w:sz w:val="27"/>
          <w:szCs w:val="27"/>
        </w:rPr>
      </w:pPr>
      <w:proofErr w:type="gramStart"/>
      <w:r w:rsidRPr="0098382D">
        <w:rPr>
          <w:rFonts w:ascii="Times New Roman" w:eastAsiaTheme="minorHAnsi" w:hAnsi="Times New Roman" w:cstheme="minorBidi"/>
          <w:sz w:val="27"/>
          <w:szCs w:val="27"/>
        </w:rPr>
        <w:t xml:space="preserve">В 2021 году министерству уточненным планом из федерального бюджета доведено 6 690,2 млн. рублей, в том числе по 12 видам субвенций 2 150,2 млн. рублей, по 10 видам субсидий 4 525,7 млн. рублей и 1 (один) вид </w:t>
      </w:r>
      <w:r w:rsidRPr="0098382D">
        <w:rPr>
          <w:rFonts w:ascii="Times New Roman" w:eastAsiaTheme="minorHAnsi" w:hAnsi="Times New Roman" w:cstheme="minorBidi"/>
          <w:i/>
          <w:sz w:val="27"/>
          <w:szCs w:val="27"/>
        </w:rPr>
        <w:t>и</w:t>
      </w:r>
      <w:r w:rsidRPr="0098382D">
        <w:rPr>
          <w:rFonts w:ascii="Times New Roman" w:eastAsiaTheme="minorHAnsi" w:hAnsi="Times New Roman" w:cstheme="minorBidi"/>
          <w:i/>
          <w:color w:val="000000"/>
          <w:sz w:val="27"/>
          <w:szCs w:val="27"/>
        </w:rPr>
        <w:t xml:space="preserve">ного межбюджетного трансферта на оплату стимулирующих выплат к заработной плате за особые условия в связи с новой </w:t>
      </w:r>
      <w:proofErr w:type="spellStart"/>
      <w:r w:rsidRPr="0098382D">
        <w:rPr>
          <w:rFonts w:ascii="Times New Roman" w:eastAsiaTheme="minorHAnsi" w:hAnsi="Times New Roman" w:cstheme="minorBidi"/>
          <w:i/>
          <w:color w:val="000000"/>
          <w:sz w:val="27"/>
          <w:szCs w:val="27"/>
        </w:rPr>
        <w:t>коронавирусной</w:t>
      </w:r>
      <w:proofErr w:type="spellEnd"/>
      <w:r w:rsidRPr="0098382D">
        <w:rPr>
          <w:rFonts w:ascii="Times New Roman" w:eastAsiaTheme="minorHAnsi" w:hAnsi="Times New Roman" w:cstheme="minorBidi"/>
          <w:i/>
          <w:color w:val="000000"/>
          <w:sz w:val="27"/>
          <w:szCs w:val="27"/>
        </w:rPr>
        <w:t xml:space="preserve"> инфекции  </w:t>
      </w:r>
      <w:r w:rsidRPr="0098382D">
        <w:rPr>
          <w:rFonts w:ascii="Times New Roman" w:eastAsiaTheme="minorHAnsi" w:hAnsi="Times New Roman" w:cstheme="minorBidi"/>
          <w:sz w:val="27"/>
          <w:szCs w:val="27"/>
        </w:rPr>
        <w:t>в сумме 14,3 млн</w:t>
      </w:r>
      <w:proofErr w:type="gramEnd"/>
      <w:r w:rsidRPr="0098382D">
        <w:rPr>
          <w:rFonts w:ascii="Times New Roman" w:eastAsiaTheme="minorHAnsi" w:hAnsi="Times New Roman" w:cstheme="minorBidi"/>
          <w:sz w:val="27"/>
          <w:szCs w:val="27"/>
        </w:rPr>
        <w:t xml:space="preserve">. рублей. </w:t>
      </w:r>
    </w:p>
    <w:p w:rsidR="004977DB" w:rsidRPr="0098382D" w:rsidRDefault="004977DB" w:rsidP="004977DB">
      <w:pPr>
        <w:spacing w:after="0" w:line="240" w:lineRule="auto"/>
        <w:ind w:firstLine="708"/>
        <w:jc w:val="both"/>
        <w:rPr>
          <w:rFonts w:ascii="Times New Roman" w:eastAsiaTheme="minorHAnsi" w:hAnsi="Times New Roman" w:cstheme="minorBidi"/>
          <w:sz w:val="27"/>
          <w:szCs w:val="27"/>
        </w:rPr>
      </w:pPr>
      <w:r w:rsidRPr="0098382D">
        <w:rPr>
          <w:rFonts w:ascii="Times New Roman" w:eastAsiaTheme="minorHAnsi" w:hAnsi="Times New Roman" w:cstheme="minorBidi"/>
          <w:sz w:val="27"/>
          <w:szCs w:val="27"/>
        </w:rPr>
        <w:t xml:space="preserve">Процент кассового освоения федеральных средств от плана составил 99,6%, из них по субвенциям 98,5%, субсидиям 99,9%, ИМБТ 79,2 %. </w:t>
      </w:r>
    </w:p>
    <w:p w:rsidR="004977DB" w:rsidRPr="0098382D" w:rsidRDefault="004977DB" w:rsidP="004977DB">
      <w:pPr>
        <w:spacing w:after="0" w:line="240" w:lineRule="auto"/>
        <w:ind w:firstLine="708"/>
        <w:jc w:val="both"/>
        <w:rPr>
          <w:rFonts w:ascii="Times New Roman" w:eastAsiaTheme="minorHAnsi" w:hAnsi="Times New Roman" w:cstheme="minorBidi"/>
          <w:sz w:val="27"/>
          <w:szCs w:val="27"/>
        </w:rPr>
      </w:pPr>
      <w:r w:rsidRPr="0098382D">
        <w:rPr>
          <w:rFonts w:ascii="Times New Roman" w:eastAsiaTheme="minorHAnsi" w:hAnsi="Times New Roman" w:cstheme="minorBidi"/>
          <w:sz w:val="27"/>
          <w:szCs w:val="27"/>
        </w:rPr>
        <w:t>Остаток денежных средств на лицевых счетах министерства 9,7 млн. рублей, остаток бюджетных средств от годового плана 33,3 млн. рублей.</w:t>
      </w:r>
    </w:p>
    <w:p w:rsidR="004977DB" w:rsidRPr="0098382D" w:rsidRDefault="004977DB" w:rsidP="004977DB">
      <w:pPr>
        <w:spacing w:after="0" w:line="240" w:lineRule="auto"/>
        <w:ind w:firstLine="708"/>
        <w:jc w:val="both"/>
        <w:rPr>
          <w:rFonts w:ascii="Times New Roman" w:eastAsiaTheme="minorHAnsi" w:hAnsi="Times New Roman" w:cstheme="minorBidi"/>
          <w:sz w:val="27"/>
          <w:szCs w:val="27"/>
        </w:rPr>
      </w:pPr>
      <w:r w:rsidRPr="0098382D">
        <w:rPr>
          <w:rFonts w:ascii="Times New Roman" w:eastAsiaTheme="minorHAnsi" w:hAnsi="Times New Roman" w:cstheme="minorBidi"/>
          <w:sz w:val="27"/>
          <w:szCs w:val="27"/>
        </w:rPr>
        <w:t>По структуре кассового освоения наименьший процент у следующих межбюджетных трансфертов:</w:t>
      </w:r>
    </w:p>
    <w:p w:rsidR="004977DB" w:rsidRPr="0098382D" w:rsidRDefault="004977DB" w:rsidP="004977DB">
      <w:pPr>
        <w:spacing w:after="0" w:line="240" w:lineRule="auto"/>
        <w:ind w:firstLine="708"/>
        <w:jc w:val="both"/>
        <w:rPr>
          <w:rFonts w:ascii="Times New Roman" w:eastAsiaTheme="minorHAnsi" w:hAnsi="Times New Roman" w:cstheme="minorBidi"/>
          <w:b/>
          <w:i/>
          <w:sz w:val="27"/>
          <w:szCs w:val="27"/>
        </w:rPr>
      </w:pPr>
      <w:r w:rsidRPr="0098382D">
        <w:rPr>
          <w:rFonts w:ascii="Times New Roman" w:eastAsiaTheme="minorHAnsi" w:hAnsi="Times New Roman" w:cstheme="minorBidi"/>
          <w:b/>
          <w:i/>
          <w:sz w:val="27"/>
          <w:szCs w:val="27"/>
        </w:rPr>
        <w:t>1) в связи с заявительным характером выплаты и фактической потребностью, образовался остаток по субвенциям:</w:t>
      </w:r>
    </w:p>
    <w:p w:rsidR="004977DB" w:rsidRPr="0098382D" w:rsidRDefault="004977DB" w:rsidP="004977DB">
      <w:pPr>
        <w:spacing w:after="0" w:line="240" w:lineRule="auto"/>
        <w:ind w:firstLine="708"/>
        <w:jc w:val="both"/>
        <w:rPr>
          <w:rFonts w:ascii="Times New Roman" w:eastAsiaTheme="minorHAnsi" w:hAnsi="Times New Roman" w:cstheme="minorBidi"/>
          <w:sz w:val="27"/>
          <w:szCs w:val="27"/>
        </w:rPr>
      </w:pPr>
      <w:r w:rsidRPr="0098382D">
        <w:rPr>
          <w:rFonts w:ascii="Times New Roman" w:eastAsiaTheme="minorHAnsi" w:hAnsi="Times New Roman" w:cstheme="minorBidi"/>
          <w:sz w:val="27"/>
          <w:szCs w:val="27"/>
        </w:rPr>
        <w:t xml:space="preserve">- </w:t>
      </w:r>
      <w:r w:rsidRPr="0098382D">
        <w:rPr>
          <w:rFonts w:ascii="Times New Roman" w:eastAsiaTheme="minorHAnsi" w:hAnsi="Times New Roman" w:cstheme="minorBidi"/>
          <w:b/>
          <w:sz w:val="27"/>
          <w:szCs w:val="27"/>
        </w:rPr>
        <w:t>единовременное пособие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r w:rsidRPr="0098382D">
        <w:rPr>
          <w:rFonts w:ascii="Times New Roman" w:eastAsiaTheme="minorHAnsi" w:hAnsi="Times New Roman" w:cstheme="minorBidi"/>
          <w:sz w:val="27"/>
          <w:szCs w:val="27"/>
        </w:rPr>
        <w:t>, процент освоения 63,2%, или освоено 24,9 млн. рублей при плане 39,5 млн. рублей;</w:t>
      </w:r>
    </w:p>
    <w:p w:rsidR="004977DB" w:rsidRPr="0098382D" w:rsidRDefault="004977DB" w:rsidP="004977DB">
      <w:pPr>
        <w:spacing w:after="0" w:line="240" w:lineRule="auto"/>
        <w:ind w:firstLine="708"/>
        <w:jc w:val="both"/>
        <w:rPr>
          <w:rFonts w:ascii="Times New Roman" w:eastAsiaTheme="minorHAnsi" w:hAnsi="Times New Roman" w:cstheme="minorBidi"/>
          <w:sz w:val="27"/>
          <w:szCs w:val="27"/>
        </w:rPr>
      </w:pPr>
      <w:r w:rsidRPr="0098382D">
        <w:rPr>
          <w:rFonts w:ascii="Times New Roman" w:eastAsiaTheme="minorHAnsi" w:hAnsi="Times New Roman" w:cstheme="minorBidi"/>
          <w:sz w:val="27"/>
          <w:szCs w:val="27"/>
        </w:rPr>
        <w:t xml:space="preserve">- </w:t>
      </w:r>
      <w:r w:rsidRPr="0098382D">
        <w:rPr>
          <w:rFonts w:ascii="Times New Roman" w:eastAsiaTheme="minorHAnsi" w:hAnsi="Times New Roman" w:cstheme="minorBidi"/>
          <w:b/>
          <w:sz w:val="27"/>
          <w:szCs w:val="27"/>
        </w:rPr>
        <w:t>компенсация инвалидам страховых премий по договорам обязательного страхования автогражданской ответственности владельцев транспортных средств</w:t>
      </w:r>
      <w:r w:rsidRPr="0098382D">
        <w:rPr>
          <w:rFonts w:ascii="Times New Roman" w:eastAsiaTheme="minorHAnsi" w:hAnsi="Times New Roman" w:cstheme="minorBidi"/>
          <w:sz w:val="27"/>
          <w:szCs w:val="27"/>
        </w:rPr>
        <w:t>, освоено 0,45 млн. рублей при плане 0,61 млн. рублей или процент освоения 73,7% от плана.</w:t>
      </w:r>
    </w:p>
    <w:p w:rsidR="004977DB" w:rsidRPr="0098382D" w:rsidRDefault="004977DB" w:rsidP="004977DB">
      <w:pPr>
        <w:spacing w:after="0" w:line="240" w:lineRule="auto"/>
        <w:ind w:firstLine="708"/>
        <w:jc w:val="both"/>
        <w:rPr>
          <w:rFonts w:ascii="Times New Roman" w:eastAsiaTheme="minorHAnsi" w:hAnsi="Times New Roman" w:cstheme="minorBidi"/>
          <w:sz w:val="27"/>
          <w:szCs w:val="27"/>
        </w:rPr>
      </w:pPr>
      <w:r w:rsidRPr="0098382D">
        <w:rPr>
          <w:rFonts w:ascii="Times New Roman" w:eastAsiaTheme="minorHAnsi" w:hAnsi="Times New Roman" w:cstheme="minorBidi"/>
          <w:sz w:val="27"/>
          <w:szCs w:val="27"/>
        </w:rPr>
        <w:lastRenderedPageBreak/>
        <w:t xml:space="preserve">- </w:t>
      </w:r>
      <w:r w:rsidRPr="0098382D">
        <w:rPr>
          <w:rFonts w:ascii="Times New Roman" w:eastAsiaTheme="minorHAnsi" w:hAnsi="Times New Roman" w:cstheme="minorBidi"/>
          <w:b/>
          <w:sz w:val="27"/>
          <w:szCs w:val="27"/>
        </w:rPr>
        <w:t>осуществление ежемесячной выплаты в связи с рождением (усыновлением) первого ребенка</w:t>
      </w:r>
      <w:r w:rsidRPr="0098382D">
        <w:rPr>
          <w:rFonts w:ascii="Times New Roman" w:eastAsiaTheme="minorHAnsi" w:hAnsi="Times New Roman" w:cstheme="minorBidi"/>
          <w:sz w:val="27"/>
          <w:szCs w:val="27"/>
        </w:rPr>
        <w:t xml:space="preserve">, освоено 631,8 млн. рублей при плане 637,28 </w:t>
      </w:r>
      <w:proofErr w:type="gramStart"/>
      <w:r w:rsidRPr="0098382D">
        <w:rPr>
          <w:rFonts w:ascii="Times New Roman" w:eastAsiaTheme="minorHAnsi" w:hAnsi="Times New Roman" w:cstheme="minorBidi"/>
          <w:sz w:val="27"/>
          <w:szCs w:val="27"/>
        </w:rPr>
        <w:t>млн</w:t>
      </w:r>
      <w:proofErr w:type="gramEnd"/>
      <w:r w:rsidRPr="0098382D">
        <w:rPr>
          <w:rFonts w:ascii="Times New Roman" w:eastAsiaTheme="minorHAnsi" w:hAnsi="Times New Roman" w:cstheme="minorBidi"/>
          <w:sz w:val="27"/>
          <w:szCs w:val="27"/>
        </w:rPr>
        <w:t xml:space="preserve"> рублей, процент освоения 99,1% от плана;</w:t>
      </w:r>
    </w:p>
    <w:p w:rsidR="004977DB" w:rsidRPr="0098382D" w:rsidRDefault="004977DB" w:rsidP="004977DB">
      <w:pPr>
        <w:spacing w:after="0" w:line="240" w:lineRule="auto"/>
        <w:ind w:firstLine="708"/>
        <w:jc w:val="both"/>
        <w:rPr>
          <w:rFonts w:ascii="Times New Roman" w:eastAsiaTheme="minorHAnsi" w:hAnsi="Times New Roman" w:cstheme="minorBidi"/>
          <w:sz w:val="27"/>
          <w:szCs w:val="27"/>
        </w:rPr>
      </w:pPr>
      <w:r w:rsidRPr="0098382D">
        <w:rPr>
          <w:rFonts w:ascii="Times New Roman" w:eastAsiaTheme="minorHAnsi" w:hAnsi="Times New Roman" w:cstheme="minorBidi"/>
          <w:sz w:val="27"/>
          <w:szCs w:val="27"/>
        </w:rPr>
        <w:t xml:space="preserve">- </w:t>
      </w:r>
      <w:r w:rsidRPr="0098382D">
        <w:rPr>
          <w:rFonts w:ascii="Times New Roman" w:eastAsiaTheme="minorHAnsi" w:hAnsi="Times New Roman" w:cstheme="minorBidi"/>
          <w:b/>
          <w:sz w:val="27"/>
          <w:szCs w:val="27"/>
        </w:rPr>
        <w:t xml:space="preserve">субвенции местным бюджетам на оплату жилищно-коммунальных услуг отдельным категориям граждан, </w:t>
      </w:r>
      <w:r w:rsidRPr="0098382D">
        <w:rPr>
          <w:rFonts w:ascii="Times New Roman" w:eastAsiaTheme="minorHAnsi" w:hAnsi="Times New Roman" w:cstheme="minorBidi"/>
          <w:sz w:val="27"/>
          <w:szCs w:val="27"/>
        </w:rPr>
        <w:t xml:space="preserve">освоено 197,2 млн. рублей при плане 204,9 </w:t>
      </w:r>
      <w:proofErr w:type="gramStart"/>
      <w:r w:rsidRPr="0098382D">
        <w:rPr>
          <w:rFonts w:ascii="Times New Roman" w:eastAsiaTheme="minorHAnsi" w:hAnsi="Times New Roman" w:cstheme="minorBidi"/>
          <w:sz w:val="27"/>
          <w:szCs w:val="27"/>
        </w:rPr>
        <w:t>млн</w:t>
      </w:r>
      <w:proofErr w:type="gramEnd"/>
      <w:r w:rsidRPr="0098382D">
        <w:rPr>
          <w:rFonts w:ascii="Times New Roman" w:eastAsiaTheme="minorHAnsi" w:hAnsi="Times New Roman" w:cstheme="minorBidi"/>
          <w:sz w:val="27"/>
          <w:szCs w:val="27"/>
        </w:rPr>
        <w:t xml:space="preserve"> рублей, процент освоения 96,2% от плана.</w:t>
      </w:r>
    </w:p>
    <w:p w:rsidR="004977DB" w:rsidRPr="0098382D" w:rsidRDefault="004977DB" w:rsidP="004977DB">
      <w:pPr>
        <w:spacing w:after="0" w:line="240" w:lineRule="auto"/>
        <w:ind w:firstLine="708"/>
        <w:jc w:val="both"/>
        <w:rPr>
          <w:rFonts w:ascii="Times New Roman" w:eastAsiaTheme="minorHAnsi" w:hAnsi="Times New Roman" w:cstheme="minorBidi"/>
          <w:sz w:val="27"/>
          <w:szCs w:val="27"/>
        </w:rPr>
      </w:pPr>
      <w:r w:rsidRPr="0098382D">
        <w:rPr>
          <w:rFonts w:ascii="Times New Roman" w:eastAsiaTheme="minorHAnsi" w:hAnsi="Times New Roman" w:cstheme="minorBidi"/>
          <w:b/>
          <w:sz w:val="27"/>
          <w:szCs w:val="27"/>
        </w:rPr>
        <w:t xml:space="preserve">2) </w:t>
      </w:r>
      <w:r w:rsidRPr="0098382D">
        <w:rPr>
          <w:rFonts w:ascii="Times New Roman" w:eastAsiaTheme="minorHAnsi" w:hAnsi="Times New Roman" w:cstheme="minorBidi"/>
          <w:sz w:val="27"/>
          <w:szCs w:val="27"/>
        </w:rPr>
        <w:t xml:space="preserve"> </w:t>
      </w:r>
      <w:r w:rsidRPr="0098382D">
        <w:rPr>
          <w:rFonts w:ascii="Times New Roman" w:eastAsiaTheme="minorHAnsi" w:hAnsi="Times New Roman" w:cstheme="minorBidi"/>
          <w:b/>
          <w:i/>
          <w:sz w:val="27"/>
          <w:szCs w:val="27"/>
        </w:rPr>
        <w:t>по следующим причинам образовался остаток по следующим видам субсидий из федерального бюджета:</w:t>
      </w:r>
    </w:p>
    <w:p w:rsidR="004977DB" w:rsidRPr="0098382D" w:rsidRDefault="004977DB" w:rsidP="004977DB">
      <w:pPr>
        <w:spacing w:after="0" w:line="240" w:lineRule="auto"/>
        <w:ind w:firstLine="708"/>
        <w:jc w:val="both"/>
        <w:rPr>
          <w:rFonts w:ascii="Times New Roman" w:eastAsiaTheme="minorHAnsi" w:hAnsi="Times New Roman" w:cstheme="minorBidi"/>
          <w:sz w:val="27"/>
          <w:szCs w:val="27"/>
        </w:rPr>
      </w:pPr>
      <w:r w:rsidRPr="0098382D">
        <w:rPr>
          <w:rFonts w:ascii="Times New Roman" w:eastAsiaTheme="minorHAnsi" w:hAnsi="Times New Roman" w:cstheme="minorBidi"/>
          <w:b/>
          <w:sz w:val="27"/>
          <w:szCs w:val="27"/>
        </w:rPr>
        <w:t xml:space="preserve">- по разделу «Миграционная политика» выделена субсидия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w:t>
      </w:r>
      <w:r w:rsidRPr="0098382D">
        <w:rPr>
          <w:rFonts w:ascii="Times New Roman" w:eastAsiaTheme="minorHAnsi" w:hAnsi="Times New Roman" w:cstheme="minorBidi"/>
          <w:sz w:val="27"/>
          <w:szCs w:val="27"/>
        </w:rPr>
        <w:t>на сегодня</w:t>
      </w:r>
      <w:r w:rsidRPr="0098382D">
        <w:rPr>
          <w:rFonts w:ascii="Times New Roman" w:eastAsiaTheme="minorHAnsi" w:hAnsi="Times New Roman" w:cstheme="minorBidi"/>
          <w:b/>
          <w:sz w:val="27"/>
          <w:szCs w:val="27"/>
        </w:rPr>
        <w:t xml:space="preserve"> </w:t>
      </w:r>
      <w:r w:rsidRPr="0098382D">
        <w:rPr>
          <w:rFonts w:ascii="Times New Roman" w:eastAsiaTheme="minorHAnsi" w:hAnsi="Times New Roman" w:cstheme="minorBidi"/>
          <w:sz w:val="27"/>
          <w:szCs w:val="27"/>
        </w:rPr>
        <w:t xml:space="preserve">остаток средств образовался в связи со сложившейся санитарно-эпидемиологической ситуацией в стране. МВД России и территориальные органы МВД РФ временно приостановили прием документов, оформление и выдачу приглашений на въезд в Российскую Федерацию иностранных граждан. Стоит </w:t>
      </w:r>
      <w:proofErr w:type="gramStart"/>
      <w:r w:rsidRPr="0098382D">
        <w:rPr>
          <w:rFonts w:ascii="Times New Roman" w:eastAsiaTheme="minorHAnsi" w:hAnsi="Times New Roman" w:cstheme="minorBidi"/>
          <w:sz w:val="27"/>
          <w:szCs w:val="27"/>
        </w:rPr>
        <w:t>отметить</w:t>
      </w:r>
      <w:proofErr w:type="gramEnd"/>
      <w:r w:rsidRPr="0098382D">
        <w:rPr>
          <w:rFonts w:ascii="Times New Roman" w:eastAsiaTheme="minorHAnsi" w:hAnsi="Times New Roman" w:cstheme="minorBidi"/>
          <w:sz w:val="27"/>
          <w:szCs w:val="27"/>
        </w:rPr>
        <w:t xml:space="preserve"> что в 2020 году по этому виду субсидии по этой же причине образовался остаток в сумме 108,7 тыс. рублей (</w:t>
      </w:r>
      <w:r w:rsidRPr="0098382D">
        <w:rPr>
          <w:rFonts w:ascii="Times New Roman" w:eastAsiaTheme="minorHAnsi" w:hAnsi="Times New Roman" w:cstheme="minorBidi"/>
          <w:i/>
          <w:sz w:val="27"/>
          <w:szCs w:val="27"/>
        </w:rPr>
        <w:t>при плане 123,5 тыс. рублей, факт 14,8 тыс. рублей или кассовое освоение составило 12%).</w:t>
      </w:r>
    </w:p>
    <w:p w:rsidR="004977DB" w:rsidRPr="0098382D" w:rsidRDefault="004977DB" w:rsidP="004977DB">
      <w:pPr>
        <w:spacing w:after="0" w:line="240" w:lineRule="auto"/>
        <w:ind w:firstLine="708"/>
        <w:jc w:val="both"/>
        <w:rPr>
          <w:rFonts w:ascii="Times New Roman" w:eastAsiaTheme="minorHAnsi" w:hAnsi="Times New Roman" w:cstheme="minorBidi"/>
          <w:i/>
          <w:sz w:val="27"/>
          <w:szCs w:val="27"/>
        </w:rPr>
      </w:pPr>
      <w:proofErr w:type="gramStart"/>
      <w:r w:rsidRPr="0098382D">
        <w:rPr>
          <w:rFonts w:ascii="Times New Roman" w:eastAsiaTheme="minorHAnsi" w:hAnsi="Times New Roman" w:cstheme="minorBidi"/>
          <w:b/>
          <w:sz w:val="27"/>
          <w:szCs w:val="27"/>
        </w:rPr>
        <w:t xml:space="preserve">3) в связи с фактической потребностью по иному межбюджетному трансферту на оплату  отпуска и выплаты компенсации за неиспользованные отпуска работникам стационарных организаций социального обслуживания, медицинским и иным работникам, рассчитанных с учетом получаемых работниками федеральных стимулирующих выплат к заработной плате за особые условия в связи с новой </w:t>
      </w:r>
      <w:proofErr w:type="spellStart"/>
      <w:r w:rsidRPr="0098382D">
        <w:rPr>
          <w:rFonts w:ascii="Times New Roman" w:eastAsiaTheme="minorHAnsi" w:hAnsi="Times New Roman" w:cstheme="minorBidi"/>
          <w:b/>
          <w:sz w:val="27"/>
          <w:szCs w:val="27"/>
        </w:rPr>
        <w:t>коронавирусной</w:t>
      </w:r>
      <w:proofErr w:type="spellEnd"/>
      <w:r w:rsidRPr="0098382D">
        <w:rPr>
          <w:rFonts w:ascii="Times New Roman" w:eastAsiaTheme="minorHAnsi" w:hAnsi="Times New Roman" w:cstheme="minorBidi"/>
          <w:b/>
          <w:sz w:val="27"/>
          <w:szCs w:val="27"/>
        </w:rPr>
        <w:t xml:space="preserve"> инфекцией </w:t>
      </w:r>
      <w:r w:rsidRPr="0098382D">
        <w:rPr>
          <w:rFonts w:ascii="Times New Roman" w:eastAsiaTheme="minorHAnsi" w:hAnsi="Times New Roman" w:cstheme="minorBidi"/>
          <w:sz w:val="27"/>
          <w:szCs w:val="27"/>
        </w:rPr>
        <w:t xml:space="preserve">образовался остаток в сумме </w:t>
      </w:r>
      <w:r w:rsidRPr="0098382D">
        <w:rPr>
          <w:rFonts w:ascii="Times New Roman" w:eastAsiaTheme="minorHAnsi" w:hAnsi="Times New Roman" w:cstheme="minorBidi"/>
          <w:b/>
          <w:sz w:val="27"/>
          <w:szCs w:val="27"/>
        </w:rPr>
        <w:t xml:space="preserve">2,9 млн. рублей </w:t>
      </w:r>
      <w:r w:rsidRPr="0098382D">
        <w:rPr>
          <w:rFonts w:ascii="Times New Roman" w:eastAsiaTheme="minorHAnsi" w:hAnsi="Times New Roman" w:cstheme="minorBidi"/>
          <w:sz w:val="27"/>
          <w:szCs w:val="27"/>
        </w:rPr>
        <w:t xml:space="preserve">или процент освоения составил </w:t>
      </w:r>
      <w:r w:rsidRPr="0098382D">
        <w:rPr>
          <w:rFonts w:ascii="Times New Roman" w:eastAsiaTheme="minorHAnsi" w:hAnsi="Times New Roman" w:cstheme="minorBidi"/>
          <w:b/>
          <w:sz w:val="27"/>
          <w:szCs w:val="27"/>
        </w:rPr>
        <w:t>79,2</w:t>
      </w:r>
      <w:proofErr w:type="gramEnd"/>
      <w:r w:rsidRPr="0098382D">
        <w:rPr>
          <w:rFonts w:ascii="Times New Roman" w:eastAsiaTheme="minorHAnsi" w:hAnsi="Times New Roman" w:cstheme="minorBidi"/>
          <w:b/>
          <w:sz w:val="27"/>
          <w:szCs w:val="27"/>
        </w:rPr>
        <w:t>%</w:t>
      </w:r>
      <w:r w:rsidRPr="0098382D">
        <w:rPr>
          <w:rFonts w:ascii="Times New Roman" w:eastAsiaTheme="minorHAnsi" w:hAnsi="Times New Roman" w:cstheme="minorBidi"/>
          <w:sz w:val="27"/>
          <w:szCs w:val="27"/>
        </w:rPr>
        <w:t xml:space="preserve"> </w:t>
      </w:r>
      <w:r w:rsidR="0078009E" w:rsidRPr="0078009E">
        <w:rPr>
          <w:rFonts w:ascii="Times New Roman" w:eastAsiaTheme="minorHAnsi" w:hAnsi="Times New Roman" w:cstheme="minorBidi"/>
          <w:i/>
          <w:sz w:val="27"/>
          <w:szCs w:val="27"/>
        </w:rPr>
        <w:t>(</w:t>
      </w:r>
      <w:r w:rsidRPr="0098382D">
        <w:rPr>
          <w:rFonts w:ascii="Times New Roman" w:eastAsiaTheme="minorHAnsi" w:hAnsi="Times New Roman" w:cstheme="minorBidi"/>
          <w:i/>
          <w:sz w:val="27"/>
          <w:szCs w:val="27"/>
        </w:rPr>
        <w:t>при плане 14,3 млн. рублей, кассовое освоение 11,4 млн. рублей).</w:t>
      </w:r>
    </w:p>
    <w:p w:rsidR="00B54F38" w:rsidRDefault="00B54F38" w:rsidP="004977DB">
      <w:pPr>
        <w:pBdr>
          <w:top w:val="single" w:sz="4" w:space="0" w:color="FFFFFF"/>
          <w:left w:val="single" w:sz="4" w:space="0" w:color="FFFFFF"/>
          <w:bottom w:val="single" w:sz="4" w:space="31" w:color="FFFFFF"/>
          <w:right w:val="single" w:sz="4" w:space="4" w:color="FFFFFF"/>
        </w:pBdr>
        <w:shd w:val="clear" w:color="auto" w:fill="FFFFFF"/>
        <w:spacing w:after="0" w:line="240" w:lineRule="auto"/>
        <w:ind w:right="-284" w:firstLine="709"/>
        <w:jc w:val="center"/>
        <w:rPr>
          <w:rFonts w:ascii="Times New Roman" w:hAnsi="Times New Roman"/>
          <w:b/>
          <w:sz w:val="28"/>
          <w:szCs w:val="28"/>
        </w:rPr>
      </w:pPr>
    </w:p>
    <w:p w:rsidR="004977DB" w:rsidRPr="00651B7F" w:rsidRDefault="007456A0" w:rsidP="004977DB">
      <w:pPr>
        <w:pBdr>
          <w:top w:val="single" w:sz="4" w:space="0" w:color="FFFFFF"/>
          <w:left w:val="single" w:sz="4" w:space="0" w:color="FFFFFF"/>
          <w:bottom w:val="single" w:sz="4" w:space="31" w:color="FFFFFF"/>
          <w:right w:val="single" w:sz="4" w:space="4" w:color="FFFFFF"/>
        </w:pBdr>
        <w:shd w:val="clear" w:color="auto" w:fill="FFFFFF"/>
        <w:spacing w:after="0" w:line="240" w:lineRule="auto"/>
        <w:ind w:right="-284" w:firstLine="709"/>
        <w:jc w:val="center"/>
        <w:rPr>
          <w:rFonts w:ascii="Times New Roman" w:hAnsi="Times New Roman"/>
          <w:b/>
          <w:sz w:val="28"/>
          <w:szCs w:val="28"/>
        </w:rPr>
      </w:pPr>
      <w:r>
        <w:rPr>
          <w:rFonts w:ascii="Times New Roman" w:hAnsi="Times New Roman"/>
          <w:b/>
          <w:sz w:val="28"/>
          <w:szCs w:val="28"/>
        </w:rPr>
        <w:t xml:space="preserve">РАЗДЕЛ </w:t>
      </w:r>
      <w:r>
        <w:rPr>
          <w:rFonts w:ascii="Times New Roman" w:hAnsi="Times New Roman"/>
          <w:b/>
          <w:sz w:val="28"/>
          <w:szCs w:val="28"/>
          <w:lang w:val="en-US"/>
        </w:rPr>
        <w:t>XI</w:t>
      </w:r>
      <w:r w:rsidR="00651B7F">
        <w:rPr>
          <w:rFonts w:ascii="Times New Roman" w:hAnsi="Times New Roman"/>
          <w:b/>
          <w:sz w:val="28"/>
          <w:szCs w:val="28"/>
          <w:lang w:val="en-US"/>
        </w:rPr>
        <w:t>II</w:t>
      </w:r>
      <w:r w:rsidRPr="007456A0">
        <w:rPr>
          <w:rFonts w:ascii="Times New Roman" w:hAnsi="Times New Roman"/>
          <w:b/>
          <w:sz w:val="28"/>
          <w:szCs w:val="28"/>
        </w:rPr>
        <w:t xml:space="preserve">. </w:t>
      </w:r>
      <w:r w:rsidR="004977DB" w:rsidRPr="0098382D">
        <w:rPr>
          <w:rFonts w:ascii="Times New Roman" w:hAnsi="Times New Roman"/>
          <w:b/>
          <w:sz w:val="28"/>
          <w:szCs w:val="28"/>
        </w:rPr>
        <w:t>ПРИОР</w:t>
      </w:r>
      <w:r w:rsidR="00651B7F">
        <w:rPr>
          <w:rFonts w:ascii="Times New Roman" w:hAnsi="Times New Roman"/>
          <w:b/>
          <w:sz w:val="28"/>
          <w:szCs w:val="28"/>
        </w:rPr>
        <w:t>ИТЕТНЫЕ НАПРАВЛЕНИЯ НА 2022 ГОД</w:t>
      </w:r>
    </w:p>
    <w:p w:rsidR="004977DB" w:rsidRPr="0098382D" w:rsidRDefault="004977DB" w:rsidP="004977DB">
      <w:pPr>
        <w:pBdr>
          <w:top w:val="single" w:sz="4" w:space="0" w:color="FFFFFF"/>
          <w:left w:val="single" w:sz="4" w:space="0" w:color="FFFFFF"/>
          <w:bottom w:val="single" w:sz="4" w:space="31" w:color="FFFFFF"/>
          <w:right w:val="single" w:sz="4" w:space="4" w:color="FFFFFF"/>
        </w:pBdr>
        <w:shd w:val="clear" w:color="auto" w:fill="FFFFFF"/>
        <w:spacing w:after="0" w:line="240" w:lineRule="auto"/>
        <w:ind w:right="-284" w:firstLine="709"/>
        <w:jc w:val="center"/>
        <w:rPr>
          <w:rFonts w:ascii="Times New Roman" w:hAnsi="Times New Roman"/>
          <w:b/>
          <w:i/>
          <w:sz w:val="10"/>
          <w:szCs w:val="28"/>
        </w:rPr>
      </w:pPr>
    </w:p>
    <w:p w:rsidR="004977DB" w:rsidRPr="0098382D" w:rsidRDefault="003A6605" w:rsidP="004977DB">
      <w:pPr>
        <w:pBdr>
          <w:top w:val="single" w:sz="4" w:space="0" w:color="FFFFFF"/>
          <w:left w:val="single" w:sz="4" w:space="0" w:color="FFFFFF"/>
          <w:bottom w:val="single" w:sz="4" w:space="31" w:color="FFFFFF"/>
          <w:right w:val="single" w:sz="4" w:space="4" w:color="FFFFFF"/>
        </w:pBdr>
        <w:shd w:val="clear" w:color="auto" w:fill="FFFFFF"/>
        <w:spacing w:after="0" w:line="240" w:lineRule="auto"/>
        <w:ind w:right="-284" w:firstLine="709"/>
        <w:jc w:val="both"/>
        <w:rPr>
          <w:rFonts w:ascii="Times New Roman" w:hAnsi="Times New Roman"/>
          <w:sz w:val="28"/>
          <w:szCs w:val="28"/>
        </w:rPr>
      </w:pPr>
      <w:r w:rsidRPr="0098382D">
        <w:rPr>
          <w:rFonts w:ascii="Times New Roman" w:hAnsi="Times New Roman"/>
          <w:sz w:val="28"/>
          <w:szCs w:val="28"/>
        </w:rPr>
        <w:t xml:space="preserve">В целях исполнения </w:t>
      </w:r>
      <w:r w:rsidR="004977DB" w:rsidRPr="0098382D">
        <w:rPr>
          <w:rFonts w:ascii="Times New Roman" w:hAnsi="Times New Roman"/>
          <w:sz w:val="28"/>
          <w:szCs w:val="28"/>
        </w:rPr>
        <w:t>задач</w:t>
      </w:r>
      <w:r w:rsidRPr="0098382D">
        <w:rPr>
          <w:rFonts w:ascii="Times New Roman" w:hAnsi="Times New Roman"/>
          <w:sz w:val="28"/>
          <w:szCs w:val="28"/>
        </w:rPr>
        <w:t>,</w:t>
      </w:r>
      <w:r w:rsidR="004977DB" w:rsidRPr="0098382D">
        <w:rPr>
          <w:rFonts w:ascii="Times New Roman" w:hAnsi="Times New Roman"/>
          <w:sz w:val="28"/>
          <w:szCs w:val="28"/>
        </w:rPr>
        <w:t xml:space="preserve"> поставленны</w:t>
      </w:r>
      <w:r w:rsidRPr="0098382D">
        <w:rPr>
          <w:rFonts w:ascii="Times New Roman" w:hAnsi="Times New Roman"/>
          <w:sz w:val="28"/>
          <w:szCs w:val="28"/>
        </w:rPr>
        <w:t>х</w:t>
      </w:r>
      <w:r w:rsidR="004977DB" w:rsidRPr="0098382D">
        <w:rPr>
          <w:rFonts w:ascii="Times New Roman" w:hAnsi="Times New Roman"/>
          <w:sz w:val="28"/>
          <w:szCs w:val="28"/>
        </w:rPr>
        <w:t xml:space="preserve"> Главой РТ в Послании Верховному Хуралу (парламенту) Республики Тыва на 2022 год приоритетными направлениями министерства на 2022 год следующие задачи:</w:t>
      </w:r>
    </w:p>
    <w:p w:rsidR="004977DB" w:rsidRPr="0098382D" w:rsidRDefault="00B54F38" w:rsidP="004977DB">
      <w:pPr>
        <w:pBdr>
          <w:top w:val="single" w:sz="4" w:space="0" w:color="FFFFFF"/>
          <w:left w:val="single" w:sz="4" w:space="0" w:color="FFFFFF"/>
          <w:bottom w:val="single" w:sz="4" w:space="31" w:color="FFFFFF"/>
          <w:right w:val="single" w:sz="4" w:space="4" w:color="FFFFFF"/>
        </w:pBdr>
        <w:shd w:val="clear" w:color="auto" w:fill="FFFFFF"/>
        <w:spacing w:after="0" w:line="240" w:lineRule="auto"/>
        <w:ind w:right="-284" w:firstLine="709"/>
        <w:jc w:val="both"/>
        <w:rPr>
          <w:rFonts w:ascii="Times New Roman" w:hAnsi="Times New Roman"/>
          <w:color w:val="000000"/>
          <w:sz w:val="28"/>
          <w:szCs w:val="28"/>
        </w:rPr>
      </w:pPr>
      <w:r>
        <w:rPr>
          <w:rFonts w:ascii="Times New Roman" w:hAnsi="Times New Roman"/>
          <w:color w:val="000000"/>
          <w:sz w:val="28"/>
          <w:szCs w:val="28"/>
        </w:rPr>
        <w:t>1</w:t>
      </w:r>
      <w:r w:rsidR="00154E86">
        <w:rPr>
          <w:rFonts w:ascii="Times New Roman" w:hAnsi="Times New Roman"/>
          <w:color w:val="000000"/>
          <w:sz w:val="28"/>
          <w:szCs w:val="28"/>
        </w:rPr>
        <w:t>. О</w:t>
      </w:r>
      <w:r w:rsidR="004977DB" w:rsidRPr="0098382D">
        <w:rPr>
          <w:rFonts w:ascii="Times New Roman" w:hAnsi="Times New Roman"/>
          <w:color w:val="000000"/>
          <w:sz w:val="28"/>
          <w:szCs w:val="28"/>
        </w:rPr>
        <w:t>ткрытие многофункционального семейного центра;</w:t>
      </w:r>
    </w:p>
    <w:p w:rsidR="00154E86" w:rsidRDefault="00B54F38" w:rsidP="004977DB">
      <w:pPr>
        <w:pBdr>
          <w:top w:val="single" w:sz="4" w:space="0" w:color="FFFFFF"/>
          <w:left w:val="single" w:sz="4" w:space="0" w:color="FFFFFF"/>
          <w:bottom w:val="single" w:sz="4" w:space="31" w:color="FFFFFF"/>
          <w:right w:val="single" w:sz="4" w:space="4" w:color="FFFFFF"/>
        </w:pBdr>
        <w:shd w:val="clear" w:color="auto" w:fill="FFFFFF"/>
        <w:spacing w:after="0" w:line="240" w:lineRule="auto"/>
        <w:ind w:right="-284" w:firstLine="709"/>
        <w:jc w:val="both"/>
        <w:rPr>
          <w:rFonts w:ascii="Times New Roman" w:hAnsi="Times New Roman"/>
          <w:color w:val="000000"/>
          <w:sz w:val="28"/>
          <w:szCs w:val="28"/>
        </w:rPr>
      </w:pPr>
      <w:r>
        <w:rPr>
          <w:rFonts w:ascii="Times New Roman" w:hAnsi="Times New Roman"/>
          <w:color w:val="000000"/>
          <w:sz w:val="28"/>
          <w:szCs w:val="28"/>
        </w:rPr>
        <w:t>2</w:t>
      </w:r>
      <w:r w:rsidR="004977DB" w:rsidRPr="0098382D">
        <w:rPr>
          <w:rFonts w:ascii="Times New Roman" w:hAnsi="Times New Roman"/>
          <w:color w:val="000000"/>
          <w:sz w:val="28"/>
          <w:szCs w:val="28"/>
        </w:rPr>
        <w:t xml:space="preserve">. </w:t>
      </w:r>
      <w:proofErr w:type="spellStart"/>
      <w:r w:rsidR="00154E86" w:rsidRPr="00154E86">
        <w:rPr>
          <w:rFonts w:ascii="Times New Roman" w:hAnsi="Times New Roman"/>
          <w:color w:val="000000"/>
          <w:sz w:val="28"/>
          <w:szCs w:val="28"/>
        </w:rPr>
        <w:t>Цифровизация</w:t>
      </w:r>
      <w:proofErr w:type="spellEnd"/>
      <w:r w:rsidR="00154E86" w:rsidRPr="00154E86">
        <w:rPr>
          <w:rFonts w:ascii="Times New Roman" w:hAnsi="Times New Roman"/>
          <w:color w:val="000000"/>
          <w:sz w:val="28"/>
          <w:szCs w:val="28"/>
        </w:rPr>
        <w:t xml:space="preserve"> социальных выплат</w:t>
      </w:r>
      <w:r w:rsidR="00154E86">
        <w:rPr>
          <w:rFonts w:ascii="Times New Roman" w:hAnsi="Times New Roman"/>
          <w:color w:val="000000"/>
          <w:sz w:val="28"/>
          <w:szCs w:val="28"/>
        </w:rPr>
        <w:t>;</w:t>
      </w:r>
    </w:p>
    <w:p w:rsidR="004977DB" w:rsidRDefault="00B54F38" w:rsidP="004977DB">
      <w:pPr>
        <w:pBdr>
          <w:top w:val="single" w:sz="4" w:space="0" w:color="FFFFFF"/>
          <w:left w:val="single" w:sz="4" w:space="0" w:color="FFFFFF"/>
          <w:bottom w:val="single" w:sz="4" w:space="31" w:color="FFFFFF"/>
          <w:right w:val="single" w:sz="4" w:space="4" w:color="FFFFFF"/>
        </w:pBdr>
        <w:shd w:val="clear" w:color="auto" w:fill="FFFFFF"/>
        <w:spacing w:after="0" w:line="240" w:lineRule="auto"/>
        <w:ind w:right="-284" w:firstLine="709"/>
        <w:jc w:val="both"/>
        <w:rPr>
          <w:rFonts w:ascii="Times New Roman" w:hAnsi="Times New Roman"/>
          <w:color w:val="000000"/>
          <w:sz w:val="28"/>
          <w:szCs w:val="28"/>
        </w:rPr>
      </w:pPr>
      <w:r>
        <w:rPr>
          <w:rFonts w:ascii="Times New Roman" w:hAnsi="Times New Roman"/>
          <w:color w:val="000000"/>
          <w:sz w:val="28"/>
          <w:szCs w:val="28"/>
        </w:rPr>
        <w:t>3</w:t>
      </w:r>
      <w:r w:rsidR="00154E86">
        <w:rPr>
          <w:rFonts w:ascii="Times New Roman" w:hAnsi="Times New Roman"/>
          <w:color w:val="000000"/>
          <w:sz w:val="28"/>
          <w:szCs w:val="28"/>
        </w:rPr>
        <w:t>. М</w:t>
      </w:r>
      <w:r w:rsidR="004977DB" w:rsidRPr="0098382D">
        <w:rPr>
          <w:rFonts w:ascii="Times New Roman" w:hAnsi="Times New Roman"/>
          <w:color w:val="000000"/>
          <w:sz w:val="28"/>
          <w:szCs w:val="28"/>
        </w:rPr>
        <w:t xml:space="preserve">одернизация </w:t>
      </w:r>
      <w:proofErr w:type="gramStart"/>
      <w:r w:rsidR="004977DB" w:rsidRPr="0098382D">
        <w:rPr>
          <w:rFonts w:ascii="Times New Roman" w:hAnsi="Times New Roman"/>
          <w:color w:val="000000"/>
          <w:sz w:val="28"/>
          <w:szCs w:val="28"/>
        </w:rPr>
        <w:t>органов Службы заня</w:t>
      </w:r>
      <w:r w:rsidR="00154E86">
        <w:rPr>
          <w:rFonts w:ascii="Times New Roman" w:hAnsi="Times New Roman"/>
          <w:color w:val="000000"/>
          <w:sz w:val="28"/>
          <w:szCs w:val="28"/>
        </w:rPr>
        <w:t>тости населения Республики</w:t>
      </w:r>
      <w:proofErr w:type="gramEnd"/>
      <w:r w:rsidR="00154E86">
        <w:rPr>
          <w:rFonts w:ascii="Times New Roman" w:hAnsi="Times New Roman"/>
          <w:color w:val="000000"/>
          <w:sz w:val="28"/>
          <w:szCs w:val="28"/>
        </w:rPr>
        <w:t xml:space="preserve"> Тыва;</w:t>
      </w:r>
    </w:p>
    <w:p w:rsidR="00275B83" w:rsidRDefault="00B54F38" w:rsidP="00B7722A">
      <w:pPr>
        <w:pBdr>
          <w:top w:val="single" w:sz="4" w:space="0" w:color="FFFFFF"/>
          <w:left w:val="single" w:sz="4" w:space="0" w:color="FFFFFF"/>
          <w:bottom w:val="single" w:sz="4" w:space="31" w:color="FFFFFF"/>
          <w:right w:val="single" w:sz="4" w:space="4" w:color="FFFFFF"/>
        </w:pBdr>
        <w:shd w:val="clear" w:color="auto" w:fill="FFFFFF"/>
        <w:spacing w:after="0" w:line="240" w:lineRule="auto"/>
        <w:ind w:right="-284" w:firstLine="709"/>
        <w:jc w:val="both"/>
        <w:rPr>
          <w:rFonts w:ascii="Times New Roman" w:hAnsi="Times New Roman"/>
          <w:sz w:val="28"/>
          <w:szCs w:val="28"/>
        </w:rPr>
      </w:pPr>
      <w:r>
        <w:rPr>
          <w:rFonts w:ascii="Times New Roman" w:hAnsi="Times New Roman"/>
          <w:color w:val="000000"/>
          <w:sz w:val="28"/>
          <w:szCs w:val="28"/>
        </w:rPr>
        <w:t>4</w:t>
      </w:r>
      <w:r w:rsidR="00545953">
        <w:rPr>
          <w:rFonts w:ascii="Times New Roman" w:hAnsi="Times New Roman"/>
          <w:color w:val="000000"/>
          <w:sz w:val="28"/>
          <w:szCs w:val="28"/>
        </w:rPr>
        <w:t>. Снижение</w:t>
      </w:r>
      <w:r w:rsidR="00154E86" w:rsidRPr="00154E86">
        <w:rPr>
          <w:rFonts w:ascii="Times New Roman" w:hAnsi="Times New Roman"/>
          <w:sz w:val="28"/>
          <w:szCs w:val="28"/>
        </w:rPr>
        <w:t xml:space="preserve"> задолженности по жилью детей-сирот и детей, оставшихся без попечения родителей.</w:t>
      </w:r>
    </w:p>
    <w:sectPr w:rsidR="00275B83" w:rsidSect="00660395">
      <w:headerReference w:type="default" r:id="rId29"/>
      <w:footerReference w:type="default" r:id="rId30"/>
      <w:pgSz w:w="11906" w:h="16838"/>
      <w:pgMar w:top="568" w:right="707" w:bottom="426"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A41" w:rsidRDefault="00A87A41" w:rsidP="000D5091">
      <w:pPr>
        <w:spacing w:after="0" w:line="240" w:lineRule="auto"/>
      </w:pPr>
      <w:r>
        <w:separator/>
      </w:r>
    </w:p>
  </w:endnote>
  <w:endnote w:type="continuationSeparator" w:id="0">
    <w:p w:rsidR="00A87A41" w:rsidRDefault="00A87A41" w:rsidP="000D5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62224"/>
      <w:docPartObj>
        <w:docPartGallery w:val="Page Numbers (Bottom of Page)"/>
        <w:docPartUnique/>
      </w:docPartObj>
    </w:sdtPr>
    <w:sdtContent>
      <w:p w:rsidR="00DF6284" w:rsidRDefault="00DF6284">
        <w:pPr>
          <w:pStyle w:val="af2"/>
          <w:jc w:val="right"/>
        </w:pPr>
        <w:r>
          <w:fldChar w:fldCharType="begin"/>
        </w:r>
        <w:r>
          <w:instrText>PAGE   \* MERGEFORMAT</w:instrText>
        </w:r>
        <w:r>
          <w:fldChar w:fldCharType="separate"/>
        </w:r>
        <w:r w:rsidR="003A0059">
          <w:rPr>
            <w:noProof/>
          </w:rPr>
          <w:t>44</w:t>
        </w:r>
        <w:r>
          <w:fldChar w:fldCharType="end"/>
        </w:r>
      </w:p>
    </w:sdtContent>
  </w:sdt>
  <w:p w:rsidR="00DF6284" w:rsidRDefault="00DF6284">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A41" w:rsidRDefault="00A87A41" w:rsidP="000D5091">
      <w:pPr>
        <w:spacing w:after="0" w:line="240" w:lineRule="auto"/>
      </w:pPr>
      <w:r>
        <w:separator/>
      </w:r>
    </w:p>
  </w:footnote>
  <w:footnote w:type="continuationSeparator" w:id="0">
    <w:p w:rsidR="00A87A41" w:rsidRDefault="00A87A41" w:rsidP="000D50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284" w:rsidRDefault="00DF6284" w:rsidP="00271B8E">
    <w:pPr>
      <w:pStyle w:val="ad"/>
      <w:tabs>
        <w:tab w:val="left" w:pos="6521"/>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AF741D"/>
    <w:multiLevelType w:val="hybridMultilevel"/>
    <w:tmpl w:val="E1529B08"/>
    <w:lvl w:ilvl="0" w:tplc="1CECE5F8">
      <w:start w:val="1"/>
      <w:numFmt w:val="decimal"/>
      <w:lvlText w:val="%1)"/>
      <w:lvlJc w:val="left"/>
      <w:pPr>
        <w:ind w:left="1843" w:hanging="1095"/>
      </w:pPr>
      <w:rPr>
        <w:rFonts w:hint="default"/>
        <w:b w:val="0"/>
        <w:i w:val="0"/>
      </w:rPr>
    </w:lvl>
    <w:lvl w:ilvl="1" w:tplc="04190019" w:tentative="1">
      <w:start w:val="1"/>
      <w:numFmt w:val="lowerLetter"/>
      <w:lvlText w:val="%2."/>
      <w:lvlJc w:val="left"/>
      <w:pPr>
        <w:ind w:left="1828" w:hanging="360"/>
      </w:pPr>
    </w:lvl>
    <w:lvl w:ilvl="2" w:tplc="0419001B" w:tentative="1">
      <w:start w:val="1"/>
      <w:numFmt w:val="lowerRoman"/>
      <w:lvlText w:val="%3."/>
      <w:lvlJc w:val="right"/>
      <w:pPr>
        <w:ind w:left="2548" w:hanging="180"/>
      </w:pPr>
    </w:lvl>
    <w:lvl w:ilvl="3" w:tplc="0419000F" w:tentative="1">
      <w:start w:val="1"/>
      <w:numFmt w:val="decimal"/>
      <w:lvlText w:val="%4."/>
      <w:lvlJc w:val="left"/>
      <w:pPr>
        <w:ind w:left="3268" w:hanging="360"/>
      </w:pPr>
    </w:lvl>
    <w:lvl w:ilvl="4" w:tplc="04190019" w:tentative="1">
      <w:start w:val="1"/>
      <w:numFmt w:val="lowerLetter"/>
      <w:lvlText w:val="%5."/>
      <w:lvlJc w:val="left"/>
      <w:pPr>
        <w:ind w:left="3988" w:hanging="360"/>
      </w:pPr>
    </w:lvl>
    <w:lvl w:ilvl="5" w:tplc="0419001B" w:tentative="1">
      <w:start w:val="1"/>
      <w:numFmt w:val="lowerRoman"/>
      <w:lvlText w:val="%6."/>
      <w:lvlJc w:val="right"/>
      <w:pPr>
        <w:ind w:left="4708" w:hanging="180"/>
      </w:pPr>
    </w:lvl>
    <w:lvl w:ilvl="6" w:tplc="0419000F" w:tentative="1">
      <w:start w:val="1"/>
      <w:numFmt w:val="decimal"/>
      <w:lvlText w:val="%7."/>
      <w:lvlJc w:val="left"/>
      <w:pPr>
        <w:ind w:left="5428" w:hanging="360"/>
      </w:pPr>
    </w:lvl>
    <w:lvl w:ilvl="7" w:tplc="04190019" w:tentative="1">
      <w:start w:val="1"/>
      <w:numFmt w:val="lowerLetter"/>
      <w:lvlText w:val="%8."/>
      <w:lvlJc w:val="left"/>
      <w:pPr>
        <w:ind w:left="6148" w:hanging="360"/>
      </w:pPr>
    </w:lvl>
    <w:lvl w:ilvl="8" w:tplc="0419001B" w:tentative="1">
      <w:start w:val="1"/>
      <w:numFmt w:val="lowerRoman"/>
      <w:lvlText w:val="%9."/>
      <w:lvlJc w:val="right"/>
      <w:pPr>
        <w:ind w:left="6868" w:hanging="180"/>
      </w:pPr>
    </w:lvl>
  </w:abstractNum>
  <w:abstractNum w:abstractNumId="2">
    <w:nsid w:val="01DC7BA1"/>
    <w:multiLevelType w:val="hybridMultilevel"/>
    <w:tmpl w:val="0E1C9866"/>
    <w:lvl w:ilvl="0" w:tplc="E8DE254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042B22AA"/>
    <w:multiLevelType w:val="hybridMultilevel"/>
    <w:tmpl w:val="E6F6EF0E"/>
    <w:lvl w:ilvl="0" w:tplc="59F226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AF85691"/>
    <w:multiLevelType w:val="hybridMultilevel"/>
    <w:tmpl w:val="76CA981E"/>
    <w:lvl w:ilvl="0" w:tplc="56045FB6">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CEB1946"/>
    <w:multiLevelType w:val="hybridMultilevel"/>
    <w:tmpl w:val="84A2A5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E0C7C63"/>
    <w:multiLevelType w:val="hybridMultilevel"/>
    <w:tmpl w:val="20BE5DF6"/>
    <w:lvl w:ilvl="0" w:tplc="9BF6C3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F256118"/>
    <w:multiLevelType w:val="hybridMultilevel"/>
    <w:tmpl w:val="02E467A4"/>
    <w:lvl w:ilvl="0" w:tplc="ECD2BD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1360217"/>
    <w:multiLevelType w:val="hybridMultilevel"/>
    <w:tmpl w:val="29E6DA34"/>
    <w:lvl w:ilvl="0" w:tplc="D668EEA8">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452F5A7B"/>
    <w:multiLevelType w:val="hybridMultilevel"/>
    <w:tmpl w:val="B86204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7DB5218"/>
    <w:multiLevelType w:val="hybridMultilevel"/>
    <w:tmpl w:val="68B43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9F57734"/>
    <w:multiLevelType w:val="hybridMultilevel"/>
    <w:tmpl w:val="165C14B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2">
    <w:nsid w:val="4D3A601B"/>
    <w:multiLevelType w:val="hybridMultilevel"/>
    <w:tmpl w:val="EB42D93C"/>
    <w:lvl w:ilvl="0" w:tplc="EC90FD0A">
      <w:numFmt w:val="bullet"/>
      <w:lvlText w:val=""/>
      <w:lvlJc w:val="left"/>
      <w:pPr>
        <w:ind w:left="1211" w:hanging="360"/>
      </w:pPr>
      <w:rPr>
        <w:rFonts w:ascii="Symbol" w:eastAsiaTheme="minorHAnsi" w:hAnsi="Symbol"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3">
    <w:nsid w:val="58E811AD"/>
    <w:multiLevelType w:val="hybridMultilevel"/>
    <w:tmpl w:val="A2C85E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5D247556"/>
    <w:multiLevelType w:val="hybridMultilevel"/>
    <w:tmpl w:val="4A2496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665104C5"/>
    <w:multiLevelType w:val="hybridMultilevel"/>
    <w:tmpl w:val="57ACC780"/>
    <w:lvl w:ilvl="0" w:tplc="F1B2C7A6">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7FF6838"/>
    <w:multiLevelType w:val="hybridMultilevel"/>
    <w:tmpl w:val="0FF8E3B0"/>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17">
    <w:nsid w:val="6E0D335B"/>
    <w:multiLevelType w:val="hybridMultilevel"/>
    <w:tmpl w:val="CC5A408A"/>
    <w:lvl w:ilvl="0" w:tplc="0562DF08">
      <w:start w:val="1"/>
      <w:numFmt w:val="decimal"/>
      <w:lvlText w:val="%1)"/>
      <w:lvlJc w:val="left"/>
      <w:pPr>
        <w:ind w:left="273" w:hanging="390"/>
      </w:pPr>
      <w:rPr>
        <w:rFonts w:hint="default"/>
      </w:rPr>
    </w:lvl>
    <w:lvl w:ilvl="1" w:tplc="04190019" w:tentative="1">
      <w:start w:val="1"/>
      <w:numFmt w:val="lowerLetter"/>
      <w:lvlText w:val="%2."/>
      <w:lvlJc w:val="left"/>
      <w:pPr>
        <w:ind w:left="963" w:hanging="360"/>
      </w:pPr>
    </w:lvl>
    <w:lvl w:ilvl="2" w:tplc="0419001B" w:tentative="1">
      <w:start w:val="1"/>
      <w:numFmt w:val="lowerRoman"/>
      <w:lvlText w:val="%3."/>
      <w:lvlJc w:val="right"/>
      <w:pPr>
        <w:ind w:left="1683" w:hanging="180"/>
      </w:pPr>
    </w:lvl>
    <w:lvl w:ilvl="3" w:tplc="0419000F" w:tentative="1">
      <w:start w:val="1"/>
      <w:numFmt w:val="decimal"/>
      <w:lvlText w:val="%4."/>
      <w:lvlJc w:val="left"/>
      <w:pPr>
        <w:ind w:left="2403" w:hanging="360"/>
      </w:pPr>
    </w:lvl>
    <w:lvl w:ilvl="4" w:tplc="04190019" w:tentative="1">
      <w:start w:val="1"/>
      <w:numFmt w:val="lowerLetter"/>
      <w:lvlText w:val="%5."/>
      <w:lvlJc w:val="left"/>
      <w:pPr>
        <w:ind w:left="3123" w:hanging="360"/>
      </w:pPr>
    </w:lvl>
    <w:lvl w:ilvl="5" w:tplc="0419001B" w:tentative="1">
      <w:start w:val="1"/>
      <w:numFmt w:val="lowerRoman"/>
      <w:lvlText w:val="%6."/>
      <w:lvlJc w:val="right"/>
      <w:pPr>
        <w:ind w:left="3843" w:hanging="180"/>
      </w:pPr>
    </w:lvl>
    <w:lvl w:ilvl="6" w:tplc="0419000F" w:tentative="1">
      <w:start w:val="1"/>
      <w:numFmt w:val="decimal"/>
      <w:lvlText w:val="%7."/>
      <w:lvlJc w:val="left"/>
      <w:pPr>
        <w:ind w:left="4563" w:hanging="360"/>
      </w:pPr>
    </w:lvl>
    <w:lvl w:ilvl="7" w:tplc="04190019" w:tentative="1">
      <w:start w:val="1"/>
      <w:numFmt w:val="lowerLetter"/>
      <w:lvlText w:val="%8."/>
      <w:lvlJc w:val="left"/>
      <w:pPr>
        <w:ind w:left="5283" w:hanging="360"/>
      </w:pPr>
    </w:lvl>
    <w:lvl w:ilvl="8" w:tplc="0419001B" w:tentative="1">
      <w:start w:val="1"/>
      <w:numFmt w:val="lowerRoman"/>
      <w:lvlText w:val="%9."/>
      <w:lvlJc w:val="right"/>
      <w:pPr>
        <w:ind w:left="6003" w:hanging="180"/>
      </w:pPr>
    </w:lvl>
  </w:abstractNum>
  <w:abstractNum w:abstractNumId="18">
    <w:nsid w:val="6FD91EC9"/>
    <w:multiLevelType w:val="hybridMultilevel"/>
    <w:tmpl w:val="9EFA6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37E7820"/>
    <w:multiLevelType w:val="hybridMultilevel"/>
    <w:tmpl w:val="57D637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C09305D"/>
    <w:multiLevelType w:val="hybridMultilevel"/>
    <w:tmpl w:val="1E46A4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
  </w:num>
  <w:num w:numId="2">
    <w:abstractNumId w:val="13"/>
  </w:num>
  <w:num w:numId="3">
    <w:abstractNumId w:val="16"/>
  </w:num>
  <w:num w:numId="4">
    <w:abstractNumId w:val="1"/>
  </w:num>
  <w:num w:numId="5">
    <w:abstractNumId w:val="17"/>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9"/>
  </w:num>
  <w:num w:numId="9">
    <w:abstractNumId w:val="20"/>
  </w:num>
  <w:num w:numId="10">
    <w:abstractNumId w:val="5"/>
  </w:num>
  <w:num w:numId="11">
    <w:abstractNumId w:val="10"/>
  </w:num>
  <w:num w:numId="12">
    <w:abstractNumId w:val="18"/>
  </w:num>
  <w:num w:numId="13">
    <w:abstractNumId w:val="14"/>
  </w:num>
  <w:num w:numId="14">
    <w:abstractNumId w:val="12"/>
  </w:num>
  <w:num w:numId="15">
    <w:abstractNumId w:val="11"/>
  </w:num>
  <w:num w:numId="16">
    <w:abstractNumId w:val="3"/>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6"/>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F3A"/>
    <w:rsid w:val="000155ED"/>
    <w:rsid w:val="00024157"/>
    <w:rsid w:val="00024777"/>
    <w:rsid w:val="00045956"/>
    <w:rsid w:val="000547AB"/>
    <w:rsid w:val="00055547"/>
    <w:rsid w:val="000625ED"/>
    <w:rsid w:val="00091AC9"/>
    <w:rsid w:val="000A1668"/>
    <w:rsid w:val="000D5091"/>
    <w:rsid w:val="000E5BB4"/>
    <w:rsid w:val="000E6E47"/>
    <w:rsid w:val="001050F5"/>
    <w:rsid w:val="00107B05"/>
    <w:rsid w:val="0011227F"/>
    <w:rsid w:val="00116E81"/>
    <w:rsid w:val="001209B0"/>
    <w:rsid w:val="001278FD"/>
    <w:rsid w:val="001302D9"/>
    <w:rsid w:val="001434BD"/>
    <w:rsid w:val="00150108"/>
    <w:rsid w:val="00154E86"/>
    <w:rsid w:val="00162BF4"/>
    <w:rsid w:val="0016332E"/>
    <w:rsid w:val="0017581C"/>
    <w:rsid w:val="001779E4"/>
    <w:rsid w:val="00184D31"/>
    <w:rsid w:val="00186289"/>
    <w:rsid w:val="001907E8"/>
    <w:rsid w:val="001908B6"/>
    <w:rsid w:val="00197075"/>
    <w:rsid w:val="001A56FA"/>
    <w:rsid w:val="001A7506"/>
    <w:rsid w:val="001B5E8C"/>
    <w:rsid w:val="001B7E69"/>
    <w:rsid w:val="001D2C56"/>
    <w:rsid w:val="001D561B"/>
    <w:rsid w:val="001E0FAA"/>
    <w:rsid w:val="001E46E2"/>
    <w:rsid w:val="001F2000"/>
    <w:rsid w:val="00202D1E"/>
    <w:rsid w:val="00203057"/>
    <w:rsid w:val="00217088"/>
    <w:rsid w:val="002605EB"/>
    <w:rsid w:val="00264F29"/>
    <w:rsid w:val="00271B8E"/>
    <w:rsid w:val="00275B83"/>
    <w:rsid w:val="00281593"/>
    <w:rsid w:val="00287760"/>
    <w:rsid w:val="002925CF"/>
    <w:rsid w:val="002A0B5A"/>
    <w:rsid w:val="002B74E7"/>
    <w:rsid w:val="002C02B4"/>
    <w:rsid w:val="002D0335"/>
    <w:rsid w:val="002D4B1B"/>
    <w:rsid w:val="002E232D"/>
    <w:rsid w:val="002E2509"/>
    <w:rsid w:val="002F38B4"/>
    <w:rsid w:val="00301374"/>
    <w:rsid w:val="003042CE"/>
    <w:rsid w:val="0031629D"/>
    <w:rsid w:val="00320BA6"/>
    <w:rsid w:val="00323404"/>
    <w:rsid w:val="00323CE3"/>
    <w:rsid w:val="00326931"/>
    <w:rsid w:val="00343C42"/>
    <w:rsid w:val="00352028"/>
    <w:rsid w:val="0036051B"/>
    <w:rsid w:val="00365CB1"/>
    <w:rsid w:val="003A0059"/>
    <w:rsid w:val="003A6605"/>
    <w:rsid w:val="003B7240"/>
    <w:rsid w:val="003C50EC"/>
    <w:rsid w:val="003E2D98"/>
    <w:rsid w:val="003F44C5"/>
    <w:rsid w:val="004002B0"/>
    <w:rsid w:val="0040110D"/>
    <w:rsid w:val="00402ABC"/>
    <w:rsid w:val="0043263E"/>
    <w:rsid w:val="00437BDB"/>
    <w:rsid w:val="004426E2"/>
    <w:rsid w:val="00445923"/>
    <w:rsid w:val="004528CA"/>
    <w:rsid w:val="00453642"/>
    <w:rsid w:val="0045629E"/>
    <w:rsid w:val="0046032E"/>
    <w:rsid w:val="00462F56"/>
    <w:rsid w:val="00471506"/>
    <w:rsid w:val="0048456A"/>
    <w:rsid w:val="004907FB"/>
    <w:rsid w:val="00491C0B"/>
    <w:rsid w:val="004977DB"/>
    <w:rsid w:val="004E16FB"/>
    <w:rsid w:val="004E6F6E"/>
    <w:rsid w:val="004F2D6A"/>
    <w:rsid w:val="005025CD"/>
    <w:rsid w:val="0050515E"/>
    <w:rsid w:val="00507E60"/>
    <w:rsid w:val="005303F3"/>
    <w:rsid w:val="00536BFE"/>
    <w:rsid w:val="00545953"/>
    <w:rsid w:val="005517D7"/>
    <w:rsid w:val="0055345F"/>
    <w:rsid w:val="005834EB"/>
    <w:rsid w:val="005A30EB"/>
    <w:rsid w:val="005C1F81"/>
    <w:rsid w:val="005C5EEB"/>
    <w:rsid w:val="005C71BB"/>
    <w:rsid w:val="005D20E1"/>
    <w:rsid w:val="005D65A8"/>
    <w:rsid w:val="005F2666"/>
    <w:rsid w:val="005F6710"/>
    <w:rsid w:val="00651B7F"/>
    <w:rsid w:val="006555DF"/>
    <w:rsid w:val="00660395"/>
    <w:rsid w:val="0066457E"/>
    <w:rsid w:val="00670B6F"/>
    <w:rsid w:val="00671DAB"/>
    <w:rsid w:val="00674FC4"/>
    <w:rsid w:val="00682583"/>
    <w:rsid w:val="00686FE4"/>
    <w:rsid w:val="00692B39"/>
    <w:rsid w:val="006A26A6"/>
    <w:rsid w:val="006A35D4"/>
    <w:rsid w:val="006B43D3"/>
    <w:rsid w:val="006C5034"/>
    <w:rsid w:val="006C5734"/>
    <w:rsid w:val="006D7326"/>
    <w:rsid w:val="006E351F"/>
    <w:rsid w:val="006E7E12"/>
    <w:rsid w:val="006F4614"/>
    <w:rsid w:val="00706359"/>
    <w:rsid w:val="007214EF"/>
    <w:rsid w:val="00730ED4"/>
    <w:rsid w:val="00734040"/>
    <w:rsid w:val="00736EB6"/>
    <w:rsid w:val="00740751"/>
    <w:rsid w:val="007456A0"/>
    <w:rsid w:val="0078009E"/>
    <w:rsid w:val="007B0BF1"/>
    <w:rsid w:val="007B3BB1"/>
    <w:rsid w:val="007C1692"/>
    <w:rsid w:val="007C2880"/>
    <w:rsid w:val="007D7143"/>
    <w:rsid w:val="0080082D"/>
    <w:rsid w:val="00802D3C"/>
    <w:rsid w:val="0081044D"/>
    <w:rsid w:val="00810A03"/>
    <w:rsid w:val="008163EE"/>
    <w:rsid w:val="0085042A"/>
    <w:rsid w:val="0085065C"/>
    <w:rsid w:val="00873AFB"/>
    <w:rsid w:val="00880547"/>
    <w:rsid w:val="008805DC"/>
    <w:rsid w:val="008C6810"/>
    <w:rsid w:val="008E7220"/>
    <w:rsid w:val="008F53A2"/>
    <w:rsid w:val="009034E5"/>
    <w:rsid w:val="00914ADF"/>
    <w:rsid w:val="009156D6"/>
    <w:rsid w:val="009163DD"/>
    <w:rsid w:val="00930C11"/>
    <w:rsid w:val="009333C3"/>
    <w:rsid w:val="00965E90"/>
    <w:rsid w:val="00973D26"/>
    <w:rsid w:val="0098382D"/>
    <w:rsid w:val="009872B1"/>
    <w:rsid w:val="009932DE"/>
    <w:rsid w:val="009A35FC"/>
    <w:rsid w:val="009C3DAD"/>
    <w:rsid w:val="009D281D"/>
    <w:rsid w:val="009E6EED"/>
    <w:rsid w:val="009E7724"/>
    <w:rsid w:val="009F15BB"/>
    <w:rsid w:val="009F45CD"/>
    <w:rsid w:val="00A01EE0"/>
    <w:rsid w:val="00A11261"/>
    <w:rsid w:val="00A22A95"/>
    <w:rsid w:val="00A2658E"/>
    <w:rsid w:val="00A55BE5"/>
    <w:rsid w:val="00A607FD"/>
    <w:rsid w:val="00A6385B"/>
    <w:rsid w:val="00A6410A"/>
    <w:rsid w:val="00A80F8E"/>
    <w:rsid w:val="00A87A41"/>
    <w:rsid w:val="00A92C07"/>
    <w:rsid w:val="00AB7391"/>
    <w:rsid w:val="00AC5513"/>
    <w:rsid w:val="00AD5BBE"/>
    <w:rsid w:val="00AE5DE3"/>
    <w:rsid w:val="00AF05CB"/>
    <w:rsid w:val="00B10B36"/>
    <w:rsid w:val="00B2309B"/>
    <w:rsid w:val="00B233F4"/>
    <w:rsid w:val="00B2514C"/>
    <w:rsid w:val="00B3050C"/>
    <w:rsid w:val="00B30D3E"/>
    <w:rsid w:val="00B54B71"/>
    <w:rsid w:val="00B54F38"/>
    <w:rsid w:val="00B743D7"/>
    <w:rsid w:val="00B7722A"/>
    <w:rsid w:val="00BB2FE1"/>
    <w:rsid w:val="00BB300E"/>
    <w:rsid w:val="00BC64BE"/>
    <w:rsid w:val="00BD1BF2"/>
    <w:rsid w:val="00BF1834"/>
    <w:rsid w:val="00C07BC2"/>
    <w:rsid w:val="00C1457D"/>
    <w:rsid w:val="00C21A82"/>
    <w:rsid w:val="00C27C8D"/>
    <w:rsid w:val="00C31281"/>
    <w:rsid w:val="00C317C0"/>
    <w:rsid w:val="00C51729"/>
    <w:rsid w:val="00C65168"/>
    <w:rsid w:val="00C67669"/>
    <w:rsid w:val="00C70145"/>
    <w:rsid w:val="00C72A84"/>
    <w:rsid w:val="00CB55AD"/>
    <w:rsid w:val="00CB5A46"/>
    <w:rsid w:val="00CB7D9F"/>
    <w:rsid w:val="00CC010D"/>
    <w:rsid w:val="00CD2999"/>
    <w:rsid w:val="00CD45CF"/>
    <w:rsid w:val="00CE4449"/>
    <w:rsid w:val="00CF257D"/>
    <w:rsid w:val="00CF539E"/>
    <w:rsid w:val="00CF71BA"/>
    <w:rsid w:val="00D00264"/>
    <w:rsid w:val="00D038B5"/>
    <w:rsid w:val="00D05ABE"/>
    <w:rsid w:val="00D1064A"/>
    <w:rsid w:val="00D11E6F"/>
    <w:rsid w:val="00D2105C"/>
    <w:rsid w:val="00D30D92"/>
    <w:rsid w:val="00D53F7E"/>
    <w:rsid w:val="00D5522A"/>
    <w:rsid w:val="00D5672B"/>
    <w:rsid w:val="00D640FD"/>
    <w:rsid w:val="00D66FC7"/>
    <w:rsid w:val="00D71D5E"/>
    <w:rsid w:val="00D7243C"/>
    <w:rsid w:val="00D941EF"/>
    <w:rsid w:val="00DA2631"/>
    <w:rsid w:val="00DA53CA"/>
    <w:rsid w:val="00DA6627"/>
    <w:rsid w:val="00DC3F3A"/>
    <w:rsid w:val="00DC7D13"/>
    <w:rsid w:val="00DD53DA"/>
    <w:rsid w:val="00DF3045"/>
    <w:rsid w:val="00DF6284"/>
    <w:rsid w:val="00DF709E"/>
    <w:rsid w:val="00E0616D"/>
    <w:rsid w:val="00E0753F"/>
    <w:rsid w:val="00E24DB1"/>
    <w:rsid w:val="00E30684"/>
    <w:rsid w:val="00E3224B"/>
    <w:rsid w:val="00E44CC6"/>
    <w:rsid w:val="00E45A29"/>
    <w:rsid w:val="00E54984"/>
    <w:rsid w:val="00E54D76"/>
    <w:rsid w:val="00E60588"/>
    <w:rsid w:val="00E64D28"/>
    <w:rsid w:val="00E83A15"/>
    <w:rsid w:val="00E9473C"/>
    <w:rsid w:val="00EC0177"/>
    <w:rsid w:val="00ED2A23"/>
    <w:rsid w:val="00EE51B3"/>
    <w:rsid w:val="00EF122E"/>
    <w:rsid w:val="00F03DC0"/>
    <w:rsid w:val="00F145DC"/>
    <w:rsid w:val="00F334D3"/>
    <w:rsid w:val="00F36633"/>
    <w:rsid w:val="00F61B13"/>
    <w:rsid w:val="00F72410"/>
    <w:rsid w:val="00F85CC4"/>
    <w:rsid w:val="00F8704B"/>
    <w:rsid w:val="00F933A2"/>
    <w:rsid w:val="00FA08A6"/>
    <w:rsid w:val="00FA7AC7"/>
    <w:rsid w:val="00FB0085"/>
    <w:rsid w:val="00FB2940"/>
    <w:rsid w:val="00FE54F6"/>
    <w:rsid w:val="00FE6DB5"/>
    <w:rsid w:val="00FF390A"/>
    <w:rsid w:val="00FF3C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522A"/>
    <w:pPr>
      <w:spacing w:after="200"/>
    </w:pPr>
    <w:rPr>
      <w:rFonts w:ascii="Calibri" w:eastAsia="Times New Roman"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СИСМИ,No Spacing,Без интервала2,No Spacing1"/>
    <w:link w:val="a4"/>
    <w:uiPriority w:val="1"/>
    <w:qFormat/>
    <w:rsid w:val="00D66FC7"/>
    <w:pPr>
      <w:spacing w:line="240" w:lineRule="auto"/>
    </w:pPr>
  </w:style>
  <w:style w:type="paragraph" w:styleId="a5">
    <w:name w:val="List Paragraph"/>
    <w:aliases w:val="ПАРАГРАФ,Выделеный,Текст с номером,Абзац списка для документа,Абзац списка4,Абзац списка основной,Маркер"/>
    <w:basedOn w:val="a"/>
    <w:link w:val="a6"/>
    <w:uiPriority w:val="34"/>
    <w:qFormat/>
    <w:rsid w:val="004907FB"/>
    <w:pPr>
      <w:spacing w:after="160" w:line="259" w:lineRule="auto"/>
      <w:ind w:left="720"/>
      <w:contextualSpacing/>
    </w:pPr>
    <w:rPr>
      <w:rFonts w:asciiTheme="minorHAnsi" w:eastAsiaTheme="minorHAnsi" w:hAnsiTheme="minorHAnsi" w:cstheme="minorBidi"/>
    </w:rPr>
  </w:style>
  <w:style w:type="character" w:customStyle="1" w:styleId="FontStyle12">
    <w:name w:val="Font Style12"/>
    <w:basedOn w:val="a0"/>
    <w:uiPriority w:val="99"/>
    <w:rsid w:val="004907FB"/>
    <w:rPr>
      <w:rFonts w:ascii="Times New Roman" w:hAnsi="Times New Roman" w:cs="Times New Roman"/>
      <w:sz w:val="26"/>
      <w:szCs w:val="26"/>
    </w:rPr>
  </w:style>
  <w:style w:type="character" w:customStyle="1" w:styleId="a6">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Маркер Знак"/>
    <w:link w:val="a5"/>
    <w:uiPriority w:val="34"/>
    <w:locked/>
    <w:rsid w:val="004907FB"/>
  </w:style>
  <w:style w:type="table" w:styleId="a7">
    <w:name w:val="Table Grid"/>
    <w:basedOn w:val="a1"/>
    <w:uiPriority w:val="39"/>
    <w:rsid w:val="00B7722A"/>
    <w:pPr>
      <w:widowControl w:val="0"/>
      <w:spacing w:line="240" w:lineRule="auto"/>
    </w:pPr>
    <w:rPr>
      <w:rFonts w:ascii="Microsoft Sans Serif" w:eastAsia="Microsoft Sans Serif" w:hAnsi="Microsoft Sans Serif" w:cs="Microsoft Sans Serif"/>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uiPriority w:val="39"/>
    <w:rsid w:val="002D4B1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basedOn w:val="a"/>
    <w:link w:val="a9"/>
    <w:uiPriority w:val="99"/>
    <w:unhideWhenUsed/>
    <w:rsid w:val="000D5091"/>
    <w:pPr>
      <w:spacing w:after="0" w:line="240" w:lineRule="auto"/>
    </w:pPr>
    <w:rPr>
      <w:rFonts w:asciiTheme="minorHAnsi" w:hAnsiTheme="minorHAnsi" w:cstheme="minorBidi"/>
      <w:sz w:val="20"/>
      <w:szCs w:val="20"/>
      <w:lang w:eastAsia="ru-RU"/>
    </w:rPr>
  </w:style>
  <w:style w:type="character" w:customStyle="1" w:styleId="a9">
    <w:name w:val="Текст сноски Знак"/>
    <w:basedOn w:val="a0"/>
    <w:link w:val="a8"/>
    <w:uiPriority w:val="99"/>
    <w:rsid w:val="000D5091"/>
    <w:rPr>
      <w:rFonts w:eastAsia="Times New Roman"/>
      <w:sz w:val="20"/>
      <w:szCs w:val="20"/>
      <w:lang w:eastAsia="ru-RU"/>
    </w:rPr>
  </w:style>
  <w:style w:type="character" w:styleId="aa">
    <w:name w:val="footnote reference"/>
    <w:basedOn w:val="a0"/>
    <w:uiPriority w:val="99"/>
    <w:unhideWhenUsed/>
    <w:rsid w:val="000D5091"/>
    <w:rPr>
      <w:vertAlign w:val="superscript"/>
    </w:rPr>
  </w:style>
  <w:style w:type="table" w:customStyle="1" w:styleId="2">
    <w:name w:val="Сетка таблицы2"/>
    <w:basedOn w:val="a1"/>
    <w:next w:val="a7"/>
    <w:uiPriority w:val="39"/>
    <w:rsid w:val="0068258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Нет списка1"/>
    <w:next w:val="a2"/>
    <w:uiPriority w:val="99"/>
    <w:semiHidden/>
    <w:unhideWhenUsed/>
    <w:rsid w:val="00C27C8D"/>
  </w:style>
  <w:style w:type="character" w:customStyle="1" w:styleId="a4">
    <w:name w:val="Без интервала Знак"/>
    <w:aliases w:val="СИСМИ Знак,No Spacing Знак,Без интервала2 Знак,No Spacing1 Знак"/>
    <w:link w:val="a3"/>
    <w:uiPriority w:val="1"/>
    <w:locked/>
    <w:rsid w:val="00C27C8D"/>
  </w:style>
  <w:style w:type="paragraph" w:customStyle="1" w:styleId="ConsPlusNormal">
    <w:name w:val="ConsPlusNormal"/>
    <w:rsid w:val="00C27C8D"/>
    <w:pPr>
      <w:widowControl w:val="0"/>
      <w:autoSpaceDE w:val="0"/>
      <w:autoSpaceDN w:val="0"/>
      <w:spacing w:line="240" w:lineRule="auto"/>
    </w:pPr>
    <w:rPr>
      <w:rFonts w:ascii="Calibri" w:eastAsia="Times New Roman" w:hAnsi="Calibri" w:cs="Calibri"/>
      <w:szCs w:val="20"/>
      <w:lang w:eastAsia="ru-RU"/>
    </w:rPr>
  </w:style>
  <w:style w:type="table" w:customStyle="1" w:styleId="3">
    <w:name w:val="Сетка таблицы3"/>
    <w:basedOn w:val="a1"/>
    <w:next w:val="a7"/>
    <w:uiPriority w:val="59"/>
    <w:rsid w:val="00C27C8D"/>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Body Text"/>
    <w:basedOn w:val="a"/>
    <w:link w:val="ac"/>
    <w:rsid w:val="00C27C8D"/>
    <w:pPr>
      <w:spacing w:after="0" w:line="240" w:lineRule="auto"/>
      <w:jc w:val="both"/>
    </w:pPr>
    <w:rPr>
      <w:rFonts w:ascii="Times New Roman" w:hAnsi="Times New Roman"/>
      <w:sz w:val="24"/>
      <w:szCs w:val="20"/>
      <w:lang w:eastAsia="ru-RU"/>
    </w:rPr>
  </w:style>
  <w:style w:type="character" w:customStyle="1" w:styleId="ac">
    <w:name w:val="Основной текст Знак"/>
    <w:basedOn w:val="a0"/>
    <w:link w:val="ab"/>
    <w:rsid w:val="00C27C8D"/>
    <w:rPr>
      <w:rFonts w:ascii="Times New Roman" w:eastAsia="Times New Roman" w:hAnsi="Times New Roman" w:cs="Times New Roman"/>
      <w:sz w:val="24"/>
      <w:szCs w:val="20"/>
      <w:lang w:eastAsia="ru-RU"/>
    </w:rPr>
  </w:style>
  <w:style w:type="paragraph" w:styleId="ad">
    <w:name w:val="header"/>
    <w:basedOn w:val="a"/>
    <w:link w:val="ae"/>
    <w:uiPriority w:val="99"/>
    <w:unhideWhenUsed/>
    <w:rsid w:val="00C27C8D"/>
    <w:pPr>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e">
    <w:name w:val="Верхний колонтитул Знак"/>
    <w:basedOn w:val="a0"/>
    <w:link w:val="ad"/>
    <w:uiPriority w:val="99"/>
    <w:rsid w:val="00C27C8D"/>
    <w:rPr>
      <w:rFonts w:eastAsiaTheme="minorEastAsia"/>
      <w:lang w:eastAsia="ru-RU"/>
    </w:rPr>
  </w:style>
  <w:style w:type="paragraph" w:styleId="af">
    <w:name w:val="Balloon Text"/>
    <w:basedOn w:val="a"/>
    <w:link w:val="af0"/>
    <w:uiPriority w:val="99"/>
    <w:semiHidden/>
    <w:unhideWhenUsed/>
    <w:rsid w:val="00C27C8D"/>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semiHidden/>
    <w:rsid w:val="00C27C8D"/>
    <w:rPr>
      <w:rFonts w:ascii="Tahoma" w:eastAsia="Calibri" w:hAnsi="Tahoma" w:cs="Tahoma"/>
      <w:sz w:val="16"/>
      <w:szCs w:val="16"/>
      <w:lang w:eastAsia="ru-RU"/>
    </w:rPr>
  </w:style>
  <w:style w:type="paragraph" w:styleId="af1">
    <w:name w:val="Normal (Web)"/>
    <w:basedOn w:val="a"/>
    <w:uiPriority w:val="99"/>
    <w:unhideWhenUsed/>
    <w:rsid w:val="00C27C8D"/>
    <w:pPr>
      <w:spacing w:before="100" w:beforeAutospacing="1" w:after="100" w:afterAutospacing="1" w:line="240" w:lineRule="auto"/>
    </w:pPr>
    <w:rPr>
      <w:rFonts w:ascii="Times New Roman" w:hAnsi="Times New Roman"/>
      <w:sz w:val="24"/>
      <w:szCs w:val="24"/>
      <w:lang w:eastAsia="ru-RU"/>
    </w:rPr>
  </w:style>
  <w:style w:type="numbering" w:customStyle="1" w:styleId="20">
    <w:name w:val="Нет списка2"/>
    <w:next w:val="a2"/>
    <w:uiPriority w:val="99"/>
    <w:semiHidden/>
    <w:unhideWhenUsed/>
    <w:rsid w:val="00F145DC"/>
  </w:style>
  <w:style w:type="table" w:customStyle="1" w:styleId="4">
    <w:name w:val="Сетка таблицы4"/>
    <w:basedOn w:val="a1"/>
    <w:next w:val="a7"/>
    <w:uiPriority w:val="59"/>
    <w:rsid w:val="00F145DC"/>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2">
    <w:name w:val="footer"/>
    <w:basedOn w:val="a"/>
    <w:link w:val="af3"/>
    <w:uiPriority w:val="99"/>
    <w:unhideWhenUsed/>
    <w:rsid w:val="00271B8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71B8E"/>
    <w:rPr>
      <w:rFonts w:ascii="Calibri" w:eastAsia="Times New Roman" w:hAnsi="Calibri" w:cs="Times New Roman"/>
    </w:rPr>
  </w:style>
  <w:style w:type="numbering" w:customStyle="1" w:styleId="30">
    <w:name w:val="Нет списка3"/>
    <w:next w:val="a2"/>
    <w:uiPriority w:val="99"/>
    <w:semiHidden/>
    <w:unhideWhenUsed/>
    <w:rsid w:val="00E54D76"/>
  </w:style>
  <w:style w:type="table" w:customStyle="1" w:styleId="5">
    <w:name w:val="Сетка таблицы5"/>
    <w:basedOn w:val="a1"/>
    <w:next w:val="a7"/>
    <w:uiPriority w:val="59"/>
    <w:rsid w:val="0043263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522A"/>
    <w:pPr>
      <w:spacing w:after="200"/>
    </w:pPr>
    <w:rPr>
      <w:rFonts w:ascii="Calibri" w:eastAsia="Times New Roman"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СИСМИ,No Spacing,Без интервала2,No Spacing1"/>
    <w:link w:val="a4"/>
    <w:uiPriority w:val="1"/>
    <w:qFormat/>
    <w:rsid w:val="00D66FC7"/>
    <w:pPr>
      <w:spacing w:line="240" w:lineRule="auto"/>
    </w:pPr>
  </w:style>
  <w:style w:type="paragraph" w:styleId="a5">
    <w:name w:val="List Paragraph"/>
    <w:aliases w:val="ПАРАГРАФ,Выделеный,Текст с номером,Абзац списка для документа,Абзац списка4,Абзац списка основной,Маркер"/>
    <w:basedOn w:val="a"/>
    <w:link w:val="a6"/>
    <w:uiPriority w:val="34"/>
    <w:qFormat/>
    <w:rsid w:val="004907FB"/>
    <w:pPr>
      <w:spacing w:after="160" w:line="259" w:lineRule="auto"/>
      <w:ind w:left="720"/>
      <w:contextualSpacing/>
    </w:pPr>
    <w:rPr>
      <w:rFonts w:asciiTheme="minorHAnsi" w:eastAsiaTheme="minorHAnsi" w:hAnsiTheme="minorHAnsi" w:cstheme="minorBidi"/>
    </w:rPr>
  </w:style>
  <w:style w:type="character" w:customStyle="1" w:styleId="FontStyle12">
    <w:name w:val="Font Style12"/>
    <w:basedOn w:val="a0"/>
    <w:uiPriority w:val="99"/>
    <w:rsid w:val="004907FB"/>
    <w:rPr>
      <w:rFonts w:ascii="Times New Roman" w:hAnsi="Times New Roman" w:cs="Times New Roman"/>
      <w:sz w:val="26"/>
      <w:szCs w:val="26"/>
    </w:rPr>
  </w:style>
  <w:style w:type="character" w:customStyle="1" w:styleId="a6">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Маркер Знак"/>
    <w:link w:val="a5"/>
    <w:uiPriority w:val="34"/>
    <w:locked/>
    <w:rsid w:val="004907FB"/>
  </w:style>
  <w:style w:type="table" w:styleId="a7">
    <w:name w:val="Table Grid"/>
    <w:basedOn w:val="a1"/>
    <w:uiPriority w:val="39"/>
    <w:rsid w:val="00B7722A"/>
    <w:pPr>
      <w:widowControl w:val="0"/>
      <w:spacing w:line="240" w:lineRule="auto"/>
    </w:pPr>
    <w:rPr>
      <w:rFonts w:ascii="Microsoft Sans Serif" w:eastAsia="Microsoft Sans Serif" w:hAnsi="Microsoft Sans Serif" w:cs="Microsoft Sans Serif"/>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uiPriority w:val="39"/>
    <w:rsid w:val="002D4B1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basedOn w:val="a"/>
    <w:link w:val="a9"/>
    <w:uiPriority w:val="99"/>
    <w:unhideWhenUsed/>
    <w:rsid w:val="000D5091"/>
    <w:pPr>
      <w:spacing w:after="0" w:line="240" w:lineRule="auto"/>
    </w:pPr>
    <w:rPr>
      <w:rFonts w:asciiTheme="minorHAnsi" w:hAnsiTheme="minorHAnsi" w:cstheme="minorBidi"/>
      <w:sz w:val="20"/>
      <w:szCs w:val="20"/>
      <w:lang w:eastAsia="ru-RU"/>
    </w:rPr>
  </w:style>
  <w:style w:type="character" w:customStyle="1" w:styleId="a9">
    <w:name w:val="Текст сноски Знак"/>
    <w:basedOn w:val="a0"/>
    <w:link w:val="a8"/>
    <w:uiPriority w:val="99"/>
    <w:rsid w:val="000D5091"/>
    <w:rPr>
      <w:rFonts w:eastAsia="Times New Roman"/>
      <w:sz w:val="20"/>
      <w:szCs w:val="20"/>
      <w:lang w:eastAsia="ru-RU"/>
    </w:rPr>
  </w:style>
  <w:style w:type="character" w:styleId="aa">
    <w:name w:val="footnote reference"/>
    <w:basedOn w:val="a0"/>
    <w:uiPriority w:val="99"/>
    <w:unhideWhenUsed/>
    <w:rsid w:val="000D5091"/>
    <w:rPr>
      <w:vertAlign w:val="superscript"/>
    </w:rPr>
  </w:style>
  <w:style w:type="table" w:customStyle="1" w:styleId="2">
    <w:name w:val="Сетка таблицы2"/>
    <w:basedOn w:val="a1"/>
    <w:next w:val="a7"/>
    <w:uiPriority w:val="39"/>
    <w:rsid w:val="0068258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Нет списка1"/>
    <w:next w:val="a2"/>
    <w:uiPriority w:val="99"/>
    <w:semiHidden/>
    <w:unhideWhenUsed/>
    <w:rsid w:val="00C27C8D"/>
  </w:style>
  <w:style w:type="character" w:customStyle="1" w:styleId="a4">
    <w:name w:val="Без интервала Знак"/>
    <w:aliases w:val="СИСМИ Знак,No Spacing Знак,Без интервала2 Знак,No Spacing1 Знак"/>
    <w:link w:val="a3"/>
    <w:uiPriority w:val="1"/>
    <w:locked/>
    <w:rsid w:val="00C27C8D"/>
  </w:style>
  <w:style w:type="paragraph" w:customStyle="1" w:styleId="ConsPlusNormal">
    <w:name w:val="ConsPlusNormal"/>
    <w:rsid w:val="00C27C8D"/>
    <w:pPr>
      <w:widowControl w:val="0"/>
      <w:autoSpaceDE w:val="0"/>
      <w:autoSpaceDN w:val="0"/>
      <w:spacing w:line="240" w:lineRule="auto"/>
    </w:pPr>
    <w:rPr>
      <w:rFonts w:ascii="Calibri" w:eastAsia="Times New Roman" w:hAnsi="Calibri" w:cs="Calibri"/>
      <w:szCs w:val="20"/>
      <w:lang w:eastAsia="ru-RU"/>
    </w:rPr>
  </w:style>
  <w:style w:type="table" w:customStyle="1" w:styleId="3">
    <w:name w:val="Сетка таблицы3"/>
    <w:basedOn w:val="a1"/>
    <w:next w:val="a7"/>
    <w:uiPriority w:val="59"/>
    <w:rsid w:val="00C27C8D"/>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Body Text"/>
    <w:basedOn w:val="a"/>
    <w:link w:val="ac"/>
    <w:rsid w:val="00C27C8D"/>
    <w:pPr>
      <w:spacing w:after="0" w:line="240" w:lineRule="auto"/>
      <w:jc w:val="both"/>
    </w:pPr>
    <w:rPr>
      <w:rFonts w:ascii="Times New Roman" w:hAnsi="Times New Roman"/>
      <w:sz w:val="24"/>
      <w:szCs w:val="20"/>
      <w:lang w:eastAsia="ru-RU"/>
    </w:rPr>
  </w:style>
  <w:style w:type="character" w:customStyle="1" w:styleId="ac">
    <w:name w:val="Основной текст Знак"/>
    <w:basedOn w:val="a0"/>
    <w:link w:val="ab"/>
    <w:rsid w:val="00C27C8D"/>
    <w:rPr>
      <w:rFonts w:ascii="Times New Roman" w:eastAsia="Times New Roman" w:hAnsi="Times New Roman" w:cs="Times New Roman"/>
      <w:sz w:val="24"/>
      <w:szCs w:val="20"/>
      <w:lang w:eastAsia="ru-RU"/>
    </w:rPr>
  </w:style>
  <w:style w:type="paragraph" w:styleId="ad">
    <w:name w:val="header"/>
    <w:basedOn w:val="a"/>
    <w:link w:val="ae"/>
    <w:uiPriority w:val="99"/>
    <w:unhideWhenUsed/>
    <w:rsid w:val="00C27C8D"/>
    <w:pPr>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e">
    <w:name w:val="Верхний колонтитул Знак"/>
    <w:basedOn w:val="a0"/>
    <w:link w:val="ad"/>
    <w:uiPriority w:val="99"/>
    <w:rsid w:val="00C27C8D"/>
    <w:rPr>
      <w:rFonts w:eastAsiaTheme="minorEastAsia"/>
      <w:lang w:eastAsia="ru-RU"/>
    </w:rPr>
  </w:style>
  <w:style w:type="paragraph" w:styleId="af">
    <w:name w:val="Balloon Text"/>
    <w:basedOn w:val="a"/>
    <w:link w:val="af0"/>
    <w:uiPriority w:val="99"/>
    <w:semiHidden/>
    <w:unhideWhenUsed/>
    <w:rsid w:val="00C27C8D"/>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semiHidden/>
    <w:rsid w:val="00C27C8D"/>
    <w:rPr>
      <w:rFonts w:ascii="Tahoma" w:eastAsia="Calibri" w:hAnsi="Tahoma" w:cs="Tahoma"/>
      <w:sz w:val="16"/>
      <w:szCs w:val="16"/>
      <w:lang w:eastAsia="ru-RU"/>
    </w:rPr>
  </w:style>
  <w:style w:type="paragraph" w:styleId="af1">
    <w:name w:val="Normal (Web)"/>
    <w:basedOn w:val="a"/>
    <w:uiPriority w:val="99"/>
    <w:unhideWhenUsed/>
    <w:rsid w:val="00C27C8D"/>
    <w:pPr>
      <w:spacing w:before="100" w:beforeAutospacing="1" w:after="100" w:afterAutospacing="1" w:line="240" w:lineRule="auto"/>
    </w:pPr>
    <w:rPr>
      <w:rFonts w:ascii="Times New Roman" w:hAnsi="Times New Roman"/>
      <w:sz w:val="24"/>
      <w:szCs w:val="24"/>
      <w:lang w:eastAsia="ru-RU"/>
    </w:rPr>
  </w:style>
  <w:style w:type="numbering" w:customStyle="1" w:styleId="20">
    <w:name w:val="Нет списка2"/>
    <w:next w:val="a2"/>
    <w:uiPriority w:val="99"/>
    <w:semiHidden/>
    <w:unhideWhenUsed/>
    <w:rsid w:val="00F145DC"/>
  </w:style>
  <w:style w:type="table" w:customStyle="1" w:styleId="4">
    <w:name w:val="Сетка таблицы4"/>
    <w:basedOn w:val="a1"/>
    <w:next w:val="a7"/>
    <w:uiPriority w:val="59"/>
    <w:rsid w:val="00F145DC"/>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2">
    <w:name w:val="footer"/>
    <w:basedOn w:val="a"/>
    <w:link w:val="af3"/>
    <w:uiPriority w:val="99"/>
    <w:unhideWhenUsed/>
    <w:rsid w:val="00271B8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71B8E"/>
    <w:rPr>
      <w:rFonts w:ascii="Calibri" w:eastAsia="Times New Roman" w:hAnsi="Calibri" w:cs="Times New Roman"/>
    </w:rPr>
  </w:style>
  <w:style w:type="numbering" w:customStyle="1" w:styleId="30">
    <w:name w:val="Нет списка3"/>
    <w:next w:val="a2"/>
    <w:uiPriority w:val="99"/>
    <w:semiHidden/>
    <w:unhideWhenUsed/>
    <w:rsid w:val="00E54D76"/>
  </w:style>
  <w:style w:type="table" w:customStyle="1" w:styleId="5">
    <w:name w:val="Сетка таблицы5"/>
    <w:basedOn w:val="a1"/>
    <w:next w:val="a7"/>
    <w:uiPriority w:val="59"/>
    <w:rsid w:val="0043263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194924">
      <w:bodyDiv w:val="1"/>
      <w:marLeft w:val="0"/>
      <w:marRight w:val="0"/>
      <w:marTop w:val="0"/>
      <w:marBottom w:val="0"/>
      <w:divBdr>
        <w:top w:val="none" w:sz="0" w:space="0" w:color="auto"/>
        <w:left w:val="none" w:sz="0" w:space="0" w:color="auto"/>
        <w:bottom w:val="none" w:sz="0" w:space="0" w:color="auto"/>
        <w:right w:val="none" w:sz="0" w:space="0" w:color="auto"/>
      </w:divBdr>
    </w:div>
    <w:div w:id="743721464">
      <w:bodyDiv w:val="1"/>
      <w:marLeft w:val="0"/>
      <w:marRight w:val="0"/>
      <w:marTop w:val="0"/>
      <w:marBottom w:val="0"/>
      <w:divBdr>
        <w:top w:val="none" w:sz="0" w:space="0" w:color="auto"/>
        <w:left w:val="none" w:sz="0" w:space="0" w:color="auto"/>
        <w:bottom w:val="none" w:sz="0" w:space="0" w:color="auto"/>
        <w:right w:val="none" w:sz="0" w:space="0" w:color="auto"/>
      </w:divBdr>
    </w:div>
    <w:div w:id="165538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0.xml"/><Relationship Id="rId26" Type="http://schemas.openxmlformats.org/officeDocument/2006/relationships/image" Target="media/image7.jpeg"/><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1.png"/><Relationship Id="rId25"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2.xm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5.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image" Target="media/image4.jpeg"/><Relationship Id="rId28" Type="http://schemas.openxmlformats.org/officeDocument/2006/relationships/image" Target="media/image9.jpeg"/><Relationship Id="rId10" Type="http://schemas.openxmlformats.org/officeDocument/2006/relationships/chart" Target="charts/chart3.xml"/><Relationship Id="rId19" Type="http://schemas.openxmlformats.org/officeDocument/2006/relationships/chart" Target="charts/chart1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image" Target="media/image3.jpg"/><Relationship Id="rId27" Type="http://schemas.openxmlformats.org/officeDocument/2006/relationships/image" Target="media/image8.png"/><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Число обслуженных детей в стационарной форме</a:t>
            </a:r>
          </a:p>
        </c:rich>
      </c:tx>
      <c:layout>
        <c:manualLayout>
          <c:xMode val="edge"/>
          <c:yMode val="edge"/>
          <c:x val="0.19312824560414435"/>
          <c:y val="2.7777738545013708E-2"/>
        </c:manualLayout>
      </c:layout>
      <c:overlay val="0"/>
      <c:spPr>
        <a:noFill/>
        <a:ln>
          <a:noFill/>
        </a:ln>
        <a:effectLst/>
      </c:spPr>
    </c:title>
    <c:autoTitleDeleted val="0"/>
    <c:plotArea>
      <c:layout/>
      <c:barChart>
        <c:barDir val="col"/>
        <c:grouping val="clustered"/>
        <c:varyColors val="0"/>
        <c:ser>
          <c:idx val="0"/>
          <c:order val="0"/>
          <c:tx>
            <c:strRef>
              <c:f>Лист1!$B$2</c:f>
              <c:strCache>
                <c:ptCount val="1"/>
                <c:pt idx="0">
                  <c:v>Число обслуженных лиц в стационарной форме</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Лист1!$A$4:$A$9</c:f>
              <c:strCache>
                <c:ptCount val="6"/>
                <c:pt idx="0">
                  <c:v>2016 год</c:v>
                </c:pt>
                <c:pt idx="1">
                  <c:v>2017 год</c:v>
                </c:pt>
                <c:pt idx="2">
                  <c:v>2018 год</c:v>
                </c:pt>
                <c:pt idx="3">
                  <c:v>2019 год</c:v>
                </c:pt>
                <c:pt idx="4">
                  <c:v>2020 год</c:v>
                </c:pt>
                <c:pt idx="5">
                  <c:v>2021 год</c:v>
                </c:pt>
              </c:strCache>
            </c:strRef>
          </c:cat>
          <c:val>
            <c:numRef>
              <c:f>Лист1!$B$4:$B$9</c:f>
              <c:numCache>
                <c:formatCode>General</c:formatCode>
                <c:ptCount val="6"/>
                <c:pt idx="0">
                  <c:v>1946</c:v>
                </c:pt>
                <c:pt idx="1">
                  <c:v>1892</c:v>
                </c:pt>
                <c:pt idx="2">
                  <c:v>1965</c:v>
                </c:pt>
                <c:pt idx="3">
                  <c:v>2114</c:v>
                </c:pt>
                <c:pt idx="4">
                  <c:v>1886</c:v>
                </c:pt>
                <c:pt idx="5">
                  <c:v>1949</c:v>
                </c:pt>
              </c:numCache>
            </c:numRef>
          </c:val>
        </c:ser>
        <c:dLbls>
          <c:showLegendKey val="0"/>
          <c:showVal val="0"/>
          <c:showCatName val="0"/>
          <c:showSerName val="0"/>
          <c:showPercent val="0"/>
          <c:showBubbleSize val="0"/>
        </c:dLbls>
        <c:gapWidth val="219"/>
        <c:overlap val="-27"/>
        <c:axId val="226990720"/>
        <c:axId val="197177728"/>
      </c:barChart>
      <c:catAx>
        <c:axId val="226990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7177728"/>
        <c:crosses val="autoZero"/>
        <c:auto val="1"/>
        <c:lblAlgn val="ctr"/>
        <c:lblOffset val="100"/>
        <c:noMultiLvlLbl val="0"/>
      </c:catAx>
      <c:valAx>
        <c:axId val="197177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6990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Работа</a:t>
            </a:r>
            <a:r>
              <a:rPr lang="ru-RU" baseline="0">
                <a:latin typeface="Times New Roman" panose="02020603050405020304" pitchFamily="18" charset="0"/>
                <a:cs typeface="Times New Roman" panose="02020603050405020304" pitchFamily="18" charset="0"/>
              </a:rPr>
              <a:t> по жизнеустройству детей</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strRef>
              <c:f>Лист1!$B$1</c:f>
              <c:strCache>
                <c:ptCount val="1"/>
                <c:pt idx="0">
                  <c:v>в родные семьи</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Lbls>
            <c:dLbl>
              <c:idx val="0"/>
              <c:layout>
                <c:manualLayout>
                  <c:x val="0"/>
                  <c:y val="7.8771403574553547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
                  <c:y val="1.1845394325709286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
                  <c:y val="7.8771403574552992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6.9444085882707784E-3"/>
                  <c:y val="2.9056776824829982E-3"/>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6.9444085882707784E-3"/>
                  <c:y val="-9.9577515635824333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Лист1!$A$2:$A$6</c:f>
              <c:strCache>
                <c:ptCount val="5"/>
                <c:pt idx="0">
                  <c:v>2017 год</c:v>
                </c:pt>
                <c:pt idx="1">
                  <c:v>2018 год</c:v>
                </c:pt>
                <c:pt idx="2">
                  <c:v>2019 год</c:v>
                </c:pt>
                <c:pt idx="3">
                  <c:v>2020 год</c:v>
                </c:pt>
                <c:pt idx="4">
                  <c:v>2021 год</c:v>
                </c:pt>
              </c:strCache>
            </c:strRef>
          </c:cat>
          <c:val>
            <c:numRef>
              <c:f>Лист1!$B$2:$B$6</c:f>
              <c:numCache>
                <c:formatCode>General</c:formatCode>
                <c:ptCount val="5"/>
                <c:pt idx="0">
                  <c:v>1503</c:v>
                </c:pt>
                <c:pt idx="1">
                  <c:v>1501</c:v>
                </c:pt>
                <c:pt idx="2">
                  <c:v>1632</c:v>
                </c:pt>
                <c:pt idx="3">
                  <c:v>1373</c:v>
                </c:pt>
                <c:pt idx="4">
                  <c:v>1542</c:v>
                </c:pt>
              </c:numCache>
            </c:numRef>
          </c:val>
        </c:ser>
        <c:ser>
          <c:idx val="1"/>
          <c:order val="1"/>
          <c:tx>
            <c:strRef>
              <c:f>Лист1!$C$1</c:f>
              <c:strCache>
                <c:ptCount val="1"/>
                <c:pt idx="0">
                  <c:v>на усыновление</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dLbls>
            <c:delete val="1"/>
          </c:dLbls>
          <c:cat>
            <c:strRef>
              <c:f>Лист1!$A$2:$A$6</c:f>
              <c:strCache>
                <c:ptCount val="5"/>
                <c:pt idx="0">
                  <c:v>2017 год</c:v>
                </c:pt>
                <c:pt idx="1">
                  <c:v>2018 год</c:v>
                </c:pt>
                <c:pt idx="2">
                  <c:v>2019 год</c:v>
                </c:pt>
                <c:pt idx="3">
                  <c:v>2020 год</c:v>
                </c:pt>
                <c:pt idx="4">
                  <c:v>2021 год</c:v>
                </c:pt>
              </c:strCache>
            </c:strRef>
          </c:cat>
          <c:val>
            <c:numRef>
              <c:f>Лист1!$C$2:$C$6</c:f>
              <c:numCache>
                <c:formatCode>General</c:formatCode>
                <c:ptCount val="5"/>
                <c:pt idx="0">
                  <c:v>0</c:v>
                </c:pt>
                <c:pt idx="1">
                  <c:v>7</c:v>
                </c:pt>
                <c:pt idx="2">
                  <c:v>1</c:v>
                </c:pt>
                <c:pt idx="3">
                  <c:v>0</c:v>
                </c:pt>
                <c:pt idx="4">
                  <c:v>1</c:v>
                </c:pt>
              </c:numCache>
            </c:numRef>
          </c:val>
        </c:ser>
        <c:ser>
          <c:idx val="2"/>
          <c:order val="2"/>
          <c:tx>
            <c:strRef>
              <c:f>Лист1!$D$1</c:f>
              <c:strCache>
                <c:ptCount val="1"/>
                <c:pt idx="0">
                  <c:v>опека и попеч</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dLbls>
            <c:delete val="1"/>
          </c:dLbls>
          <c:cat>
            <c:strRef>
              <c:f>Лист1!$A$2:$A$6</c:f>
              <c:strCache>
                <c:ptCount val="5"/>
                <c:pt idx="0">
                  <c:v>2017 год</c:v>
                </c:pt>
                <c:pt idx="1">
                  <c:v>2018 год</c:v>
                </c:pt>
                <c:pt idx="2">
                  <c:v>2019 год</c:v>
                </c:pt>
                <c:pt idx="3">
                  <c:v>2020 год</c:v>
                </c:pt>
                <c:pt idx="4">
                  <c:v>2021 год</c:v>
                </c:pt>
              </c:strCache>
            </c:strRef>
          </c:cat>
          <c:val>
            <c:numRef>
              <c:f>Лист1!$D$2:$D$6</c:f>
              <c:numCache>
                <c:formatCode>General</c:formatCode>
                <c:ptCount val="5"/>
                <c:pt idx="0">
                  <c:v>88</c:v>
                </c:pt>
                <c:pt idx="1">
                  <c:v>105</c:v>
                </c:pt>
                <c:pt idx="2">
                  <c:v>92</c:v>
                </c:pt>
                <c:pt idx="3">
                  <c:v>91</c:v>
                </c:pt>
                <c:pt idx="4">
                  <c:v>80</c:v>
                </c:pt>
              </c:numCache>
            </c:numRef>
          </c:val>
        </c:ser>
        <c:ser>
          <c:idx val="3"/>
          <c:order val="3"/>
          <c:tx>
            <c:strRef>
              <c:f>Лист1!$E$1</c:f>
              <c:strCache>
                <c:ptCount val="1"/>
                <c:pt idx="0">
                  <c:v>в приемные</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dLbls>
            <c:delete val="1"/>
          </c:dLbls>
          <c:cat>
            <c:strRef>
              <c:f>Лист1!$A$2:$A$6</c:f>
              <c:strCache>
                <c:ptCount val="5"/>
                <c:pt idx="0">
                  <c:v>2017 год</c:v>
                </c:pt>
                <c:pt idx="1">
                  <c:v>2018 год</c:v>
                </c:pt>
                <c:pt idx="2">
                  <c:v>2019 год</c:v>
                </c:pt>
                <c:pt idx="3">
                  <c:v>2020 год</c:v>
                </c:pt>
                <c:pt idx="4">
                  <c:v>2021 год</c:v>
                </c:pt>
              </c:strCache>
            </c:strRef>
          </c:cat>
          <c:val>
            <c:numRef>
              <c:f>Лист1!$E$2:$E$6</c:f>
              <c:numCache>
                <c:formatCode>General</c:formatCode>
                <c:ptCount val="5"/>
                <c:pt idx="0">
                  <c:v>21</c:v>
                </c:pt>
                <c:pt idx="1">
                  <c:v>40</c:v>
                </c:pt>
                <c:pt idx="2">
                  <c:v>27</c:v>
                </c:pt>
                <c:pt idx="3">
                  <c:v>10</c:v>
                </c:pt>
                <c:pt idx="4">
                  <c:v>20</c:v>
                </c:pt>
              </c:numCache>
            </c:numRef>
          </c:val>
        </c:ser>
        <c:ser>
          <c:idx val="4"/>
          <c:order val="4"/>
          <c:tx>
            <c:strRef>
              <c:f>Лист1!$F$1</c:f>
              <c:strCache>
                <c:ptCount val="1"/>
                <c:pt idx="0">
                  <c:v>в госуд интерн учр</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dLbls>
            <c:delete val="1"/>
          </c:dLbls>
          <c:cat>
            <c:strRef>
              <c:f>Лист1!$A$2:$A$6</c:f>
              <c:strCache>
                <c:ptCount val="5"/>
                <c:pt idx="0">
                  <c:v>2017 год</c:v>
                </c:pt>
                <c:pt idx="1">
                  <c:v>2018 год</c:v>
                </c:pt>
                <c:pt idx="2">
                  <c:v>2019 год</c:v>
                </c:pt>
                <c:pt idx="3">
                  <c:v>2020 год</c:v>
                </c:pt>
                <c:pt idx="4">
                  <c:v>2021 год</c:v>
                </c:pt>
              </c:strCache>
            </c:strRef>
          </c:cat>
          <c:val>
            <c:numRef>
              <c:f>Лист1!$F$2:$F$6</c:f>
              <c:numCache>
                <c:formatCode>General</c:formatCode>
                <c:ptCount val="5"/>
                <c:pt idx="0">
                  <c:v>65</c:v>
                </c:pt>
                <c:pt idx="1">
                  <c:v>68</c:v>
                </c:pt>
                <c:pt idx="2">
                  <c:v>62</c:v>
                </c:pt>
                <c:pt idx="3">
                  <c:v>58</c:v>
                </c:pt>
                <c:pt idx="4">
                  <c:v>49</c:v>
                </c:pt>
              </c:numCache>
            </c:numRef>
          </c:val>
        </c:ser>
        <c:ser>
          <c:idx val="5"/>
          <c:order val="5"/>
          <c:tx>
            <c:strRef>
              <c:f>Лист1!$G$1</c:f>
              <c:strCache>
                <c:ptCount val="1"/>
                <c:pt idx="0">
                  <c:v>иные формы</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dLbls>
            <c:delete val="1"/>
          </c:dLbls>
          <c:cat>
            <c:strRef>
              <c:f>Лист1!$A$2:$A$6</c:f>
              <c:strCache>
                <c:ptCount val="5"/>
                <c:pt idx="0">
                  <c:v>2017 год</c:v>
                </c:pt>
                <c:pt idx="1">
                  <c:v>2018 год</c:v>
                </c:pt>
                <c:pt idx="2">
                  <c:v>2019 год</c:v>
                </c:pt>
                <c:pt idx="3">
                  <c:v>2020 год</c:v>
                </c:pt>
                <c:pt idx="4">
                  <c:v>2021 год</c:v>
                </c:pt>
              </c:strCache>
            </c:strRef>
          </c:cat>
          <c:val>
            <c:numRef>
              <c:f>Лист1!$G$2:$G$6</c:f>
              <c:numCache>
                <c:formatCode>General</c:formatCode>
                <c:ptCount val="5"/>
                <c:pt idx="0">
                  <c:v>45</c:v>
                </c:pt>
                <c:pt idx="1">
                  <c:v>72</c:v>
                </c:pt>
                <c:pt idx="2">
                  <c:v>173</c:v>
                </c:pt>
                <c:pt idx="3">
                  <c:v>120</c:v>
                </c:pt>
                <c:pt idx="4">
                  <c:v>116</c:v>
                </c:pt>
              </c:numCache>
            </c:numRef>
          </c:val>
        </c:ser>
        <c:dLbls>
          <c:showLegendKey val="0"/>
          <c:showVal val="1"/>
          <c:showCatName val="0"/>
          <c:showSerName val="0"/>
          <c:showPercent val="0"/>
          <c:showBubbleSize val="0"/>
        </c:dLbls>
        <c:gapWidth val="100"/>
        <c:shape val="box"/>
        <c:axId val="196969600"/>
        <c:axId val="196971136"/>
        <c:axId val="0"/>
      </c:bar3DChart>
      <c:catAx>
        <c:axId val="19696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196971136"/>
        <c:crosses val="autoZero"/>
        <c:auto val="1"/>
        <c:lblAlgn val="ctr"/>
        <c:lblOffset val="100"/>
        <c:noMultiLvlLbl val="0"/>
      </c:catAx>
      <c:valAx>
        <c:axId val="1969711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19696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latin typeface="Times New Roman" panose="02020603050405020304" pitchFamily="18" charset="0"/>
                <a:cs typeface="Times New Roman" panose="02020603050405020304" pitchFamily="18" charset="0"/>
              </a:rPr>
              <a:t>Число</a:t>
            </a:r>
            <a:r>
              <a:rPr lang="ru-RU" sz="1200" baseline="0">
                <a:latin typeface="Times New Roman" panose="02020603050405020304" pitchFamily="18" charset="0"/>
                <a:cs typeface="Times New Roman" panose="02020603050405020304" pitchFamily="18" charset="0"/>
              </a:rPr>
              <a:t> обслуженных детей в полустационарной форме</a:t>
            </a:r>
            <a:endParaRPr lang="ru-RU" sz="12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2016 г.</c:v>
                </c:pt>
                <c:pt idx="1">
                  <c:v>2017 г.</c:v>
                </c:pt>
                <c:pt idx="2">
                  <c:v>2018 г.</c:v>
                </c:pt>
                <c:pt idx="3">
                  <c:v>2019 г.</c:v>
                </c:pt>
                <c:pt idx="4">
                  <c:v>2020 г.</c:v>
                </c:pt>
                <c:pt idx="5">
                  <c:v>2021 г.</c:v>
                </c:pt>
              </c:strCache>
            </c:strRef>
          </c:cat>
          <c:val>
            <c:numRef>
              <c:f>Лист1!$B$2:$B$7</c:f>
              <c:numCache>
                <c:formatCode>General</c:formatCode>
                <c:ptCount val="6"/>
                <c:pt idx="0">
                  <c:v>1745</c:v>
                </c:pt>
                <c:pt idx="1">
                  <c:v>1492</c:v>
                </c:pt>
                <c:pt idx="2">
                  <c:v>1473</c:v>
                </c:pt>
                <c:pt idx="3">
                  <c:v>1711</c:v>
                </c:pt>
                <c:pt idx="4">
                  <c:v>1374</c:v>
                </c:pt>
                <c:pt idx="5">
                  <c:v>1588</c:v>
                </c:pt>
              </c:numCache>
            </c:numRef>
          </c:val>
        </c:ser>
        <c:dLbls>
          <c:showLegendKey val="0"/>
          <c:showVal val="0"/>
          <c:showCatName val="0"/>
          <c:showSerName val="0"/>
          <c:showPercent val="0"/>
          <c:showBubbleSize val="0"/>
        </c:dLbls>
        <c:gapWidth val="219"/>
        <c:overlap val="-27"/>
        <c:axId val="197434368"/>
        <c:axId val="198361856"/>
      </c:barChart>
      <c:catAx>
        <c:axId val="197434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8361856"/>
        <c:crosses val="autoZero"/>
        <c:auto val="1"/>
        <c:lblAlgn val="ctr"/>
        <c:lblOffset val="100"/>
        <c:noMultiLvlLbl val="0"/>
      </c:catAx>
      <c:valAx>
        <c:axId val="198361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7434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latin typeface="Times New Roman" panose="02020603050405020304" pitchFamily="18" charset="0"/>
                <a:cs typeface="Times New Roman" panose="02020603050405020304" pitchFamily="18" charset="0"/>
              </a:rPr>
              <a:t>Число</a:t>
            </a:r>
            <a:r>
              <a:rPr lang="ru-RU" sz="1200" baseline="0">
                <a:latin typeface="Times New Roman" panose="02020603050405020304" pitchFamily="18" charset="0"/>
                <a:cs typeface="Times New Roman" panose="02020603050405020304" pitchFamily="18" charset="0"/>
              </a:rPr>
              <a:t> обслуженных в форме социального  обслуживания на дому</a:t>
            </a:r>
            <a:endParaRPr lang="ru-RU" sz="12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2016 г.</c:v>
                </c:pt>
                <c:pt idx="1">
                  <c:v>2017 г.</c:v>
                </c:pt>
                <c:pt idx="2">
                  <c:v>2018 г.</c:v>
                </c:pt>
                <c:pt idx="3">
                  <c:v>2019 г.</c:v>
                </c:pt>
                <c:pt idx="4">
                  <c:v>2020 г.</c:v>
                </c:pt>
                <c:pt idx="5">
                  <c:v>2021 г.</c:v>
                </c:pt>
              </c:strCache>
            </c:strRef>
          </c:cat>
          <c:val>
            <c:numRef>
              <c:f>Лист1!$B$2:$B$7</c:f>
              <c:numCache>
                <c:formatCode>General</c:formatCode>
                <c:ptCount val="6"/>
                <c:pt idx="0">
                  <c:v>373</c:v>
                </c:pt>
                <c:pt idx="1">
                  <c:v>433</c:v>
                </c:pt>
                <c:pt idx="2">
                  <c:v>395</c:v>
                </c:pt>
                <c:pt idx="3">
                  <c:v>394</c:v>
                </c:pt>
                <c:pt idx="4">
                  <c:v>436</c:v>
                </c:pt>
                <c:pt idx="5">
                  <c:v>409</c:v>
                </c:pt>
              </c:numCache>
            </c:numRef>
          </c:val>
        </c:ser>
        <c:dLbls>
          <c:showLegendKey val="0"/>
          <c:showVal val="0"/>
          <c:showCatName val="0"/>
          <c:showSerName val="0"/>
          <c:showPercent val="0"/>
          <c:showBubbleSize val="0"/>
        </c:dLbls>
        <c:gapWidth val="219"/>
        <c:overlap val="-27"/>
        <c:axId val="197010176"/>
        <c:axId val="197011712"/>
      </c:barChart>
      <c:catAx>
        <c:axId val="197010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7011712"/>
        <c:crosses val="autoZero"/>
        <c:auto val="1"/>
        <c:lblAlgn val="ctr"/>
        <c:lblOffset val="100"/>
        <c:noMultiLvlLbl val="0"/>
      </c:catAx>
      <c:valAx>
        <c:axId val="197011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7010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Количество семей на социальном сопровождении</c:v>
                </c:pt>
              </c:strCache>
            </c:strRef>
          </c:tx>
          <c:spPr>
            <a:solidFill>
              <a:schemeClr val="accent1"/>
            </a:solidFill>
            <a:ln>
              <a:noFill/>
            </a:ln>
            <a:effectLst/>
          </c:spPr>
          <c:invertIfNegative val="0"/>
          <c:dPt>
            <c:idx val="0"/>
            <c:invertIfNegative val="0"/>
            <c:bubble3D val="0"/>
            <c:spPr>
              <a:solidFill>
                <a:schemeClr val="accent4">
                  <a:lumMod val="40000"/>
                  <a:lumOff val="60000"/>
                </a:schemeClr>
              </a:solidFill>
              <a:ln>
                <a:noFill/>
              </a:ln>
              <a:effectLst/>
            </c:spPr>
          </c:dPt>
          <c:dPt>
            <c:idx val="1"/>
            <c:invertIfNegative val="0"/>
            <c:bubble3D val="0"/>
            <c:spPr>
              <a:solidFill>
                <a:schemeClr val="accent4">
                  <a:lumMod val="75000"/>
                </a:schemeClr>
              </a:solidFill>
              <a:ln>
                <a:noFill/>
              </a:ln>
              <a:effectLst/>
            </c:spPr>
          </c:dPt>
          <c:dPt>
            <c:idx val="2"/>
            <c:invertIfNegative val="0"/>
            <c:bubble3D val="0"/>
            <c:spPr>
              <a:solidFill>
                <a:srgbClr val="92D050"/>
              </a:soli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2016 г.</c:v>
                </c:pt>
                <c:pt idx="1">
                  <c:v>2017 г.</c:v>
                </c:pt>
                <c:pt idx="2">
                  <c:v>2018 г.</c:v>
                </c:pt>
                <c:pt idx="3">
                  <c:v>2019 г.</c:v>
                </c:pt>
                <c:pt idx="4">
                  <c:v>2020 г.</c:v>
                </c:pt>
                <c:pt idx="5">
                  <c:v>2021 г.</c:v>
                </c:pt>
              </c:strCache>
            </c:strRef>
          </c:cat>
          <c:val>
            <c:numRef>
              <c:f>Лист1!$B$2:$B$7</c:f>
              <c:numCache>
                <c:formatCode>General</c:formatCode>
                <c:ptCount val="6"/>
                <c:pt idx="0">
                  <c:v>3713</c:v>
                </c:pt>
                <c:pt idx="1">
                  <c:v>5589</c:v>
                </c:pt>
                <c:pt idx="2">
                  <c:v>4905</c:v>
                </c:pt>
                <c:pt idx="3">
                  <c:v>5470</c:v>
                </c:pt>
                <c:pt idx="4">
                  <c:v>7276</c:v>
                </c:pt>
                <c:pt idx="5">
                  <c:v>5401</c:v>
                </c:pt>
              </c:numCache>
            </c:numRef>
          </c:val>
        </c:ser>
        <c:dLbls>
          <c:showLegendKey val="0"/>
          <c:showVal val="0"/>
          <c:showCatName val="0"/>
          <c:showSerName val="0"/>
          <c:showPercent val="0"/>
          <c:showBubbleSize val="0"/>
        </c:dLbls>
        <c:gapWidth val="182"/>
        <c:axId val="198790528"/>
        <c:axId val="198792320"/>
      </c:barChart>
      <c:catAx>
        <c:axId val="198790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8792320"/>
        <c:crosses val="autoZero"/>
        <c:auto val="1"/>
        <c:lblAlgn val="ctr"/>
        <c:lblOffset val="100"/>
        <c:noMultiLvlLbl val="0"/>
      </c:catAx>
      <c:valAx>
        <c:axId val="198792320"/>
        <c:scaling>
          <c:orientation val="minMax"/>
        </c:scaling>
        <c:delete val="1"/>
        <c:axPos val="b"/>
        <c:numFmt formatCode="General" sourceLinked="1"/>
        <c:majorTickMark val="none"/>
        <c:minorTickMark val="none"/>
        <c:tickLblPos val="nextTo"/>
        <c:crossAx val="198790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solidFill>
                <a:latin typeface="+mn-lt"/>
                <a:ea typeface="+mn-ea"/>
                <a:cs typeface="+mn-cs"/>
              </a:defRPr>
            </a:pPr>
            <a:r>
              <a:rPr lang="ru-RU" sz="1200" dirty="0" smtClean="0">
                <a:solidFill>
                  <a:schemeClr val="tx1"/>
                </a:solidFill>
                <a:latin typeface="Times New Roman" panose="02020603050405020304" pitchFamily="18" charset="0"/>
                <a:cs typeface="Times New Roman" panose="02020603050405020304" pitchFamily="18" charset="0"/>
              </a:rPr>
              <a:t>Семьи,</a:t>
            </a:r>
            <a:r>
              <a:rPr lang="ru-RU" sz="1200" baseline="0" dirty="0" smtClean="0">
                <a:solidFill>
                  <a:schemeClr val="tx1"/>
                </a:solidFill>
                <a:latin typeface="Times New Roman" panose="02020603050405020304" pitchFamily="18" charset="0"/>
                <a:cs typeface="Times New Roman" panose="02020603050405020304" pitchFamily="18" charset="0"/>
              </a:rPr>
              <a:t> находящиеся в социально опасном положении                      </a:t>
            </a:r>
            <a:endParaRPr lang="ru-RU" sz="1200" dirty="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19477146814404434"/>
          <c:y val="3.5612535612535613E-2"/>
        </c:manualLayout>
      </c:layout>
      <c:overlay val="0"/>
      <c:spPr>
        <a:noFill/>
        <a:ln>
          <a:noFill/>
        </a:ln>
        <a:effectLst/>
      </c:spPr>
    </c:title>
    <c:autoTitleDeleted val="0"/>
    <c:plotArea>
      <c:layout/>
      <c:barChart>
        <c:barDir val="col"/>
        <c:grouping val="clustered"/>
        <c:varyColors val="0"/>
        <c:ser>
          <c:idx val="0"/>
          <c:order val="0"/>
          <c:tx>
            <c:strRef>
              <c:f>Лист1!$B$1</c:f>
              <c:strCache>
                <c:ptCount val="1"/>
                <c:pt idx="0">
                  <c:v>Семьи, находящиеся в социально опасном положении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2016 г.</c:v>
                </c:pt>
                <c:pt idx="1">
                  <c:v>2017 г.</c:v>
                </c:pt>
                <c:pt idx="2">
                  <c:v>2018 г.</c:v>
                </c:pt>
                <c:pt idx="3">
                  <c:v>2019 г.</c:v>
                </c:pt>
                <c:pt idx="4">
                  <c:v>2020 г.</c:v>
                </c:pt>
                <c:pt idx="5">
                  <c:v>2021 г.</c:v>
                </c:pt>
              </c:strCache>
            </c:strRef>
          </c:cat>
          <c:val>
            <c:numRef>
              <c:f>Лист1!$B$2:$B$7</c:f>
              <c:numCache>
                <c:formatCode>General</c:formatCode>
                <c:ptCount val="6"/>
                <c:pt idx="0">
                  <c:v>796</c:v>
                </c:pt>
                <c:pt idx="1">
                  <c:v>613</c:v>
                </c:pt>
                <c:pt idx="2">
                  <c:v>623</c:v>
                </c:pt>
                <c:pt idx="3">
                  <c:v>655</c:v>
                </c:pt>
                <c:pt idx="4">
                  <c:v>579</c:v>
                </c:pt>
                <c:pt idx="5">
                  <c:v>601</c:v>
                </c:pt>
              </c:numCache>
            </c:numRef>
          </c:val>
        </c:ser>
        <c:dLbls>
          <c:showLegendKey val="0"/>
          <c:showVal val="0"/>
          <c:showCatName val="0"/>
          <c:showSerName val="0"/>
          <c:showPercent val="0"/>
          <c:showBubbleSize val="0"/>
        </c:dLbls>
        <c:gapWidth val="219"/>
        <c:overlap val="-27"/>
        <c:axId val="199021312"/>
        <c:axId val="199022848"/>
      </c:barChart>
      <c:catAx>
        <c:axId val="199021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9022848"/>
        <c:crosses val="autoZero"/>
        <c:auto val="1"/>
        <c:lblAlgn val="ctr"/>
        <c:lblOffset val="100"/>
        <c:noMultiLvlLbl val="0"/>
      </c:catAx>
      <c:valAx>
        <c:axId val="19902284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99021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Всего</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2017 г.</c:v>
                </c:pt>
                <c:pt idx="1">
                  <c:v>2018 г.</c:v>
                </c:pt>
                <c:pt idx="2">
                  <c:v>2019 г.</c:v>
                </c:pt>
                <c:pt idx="3">
                  <c:v>2020 г.</c:v>
                </c:pt>
                <c:pt idx="4">
                  <c:v>2021 г.</c:v>
                </c:pt>
              </c:strCache>
            </c:strRef>
          </c:cat>
          <c:val>
            <c:numRef>
              <c:f>Лист1!$B$2:$B$6</c:f>
              <c:numCache>
                <c:formatCode>General</c:formatCode>
                <c:ptCount val="5"/>
                <c:pt idx="0">
                  <c:v>59630</c:v>
                </c:pt>
                <c:pt idx="1">
                  <c:v>64536</c:v>
                </c:pt>
                <c:pt idx="2">
                  <c:v>71717</c:v>
                </c:pt>
                <c:pt idx="3">
                  <c:v>80304</c:v>
                </c:pt>
                <c:pt idx="4">
                  <c:v>63568</c:v>
                </c:pt>
              </c:numCache>
            </c:numRef>
          </c:val>
        </c:ser>
        <c:ser>
          <c:idx val="1"/>
          <c:order val="1"/>
          <c:tx>
            <c:strRef>
              <c:f>Лист1!$C$1</c:f>
              <c:strCache>
                <c:ptCount val="1"/>
                <c:pt idx="0">
                  <c:v>Совместно с субъектами профилактики</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2017 г.</c:v>
                </c:pt>
                <c:pt idx="1">
                  <c:v>2018 г.</c:v>
                </c:pt>
                <c:pt idx="2">
                  <c:v>2019 г.</c:v>
                </c:pt>
                <c:pt idx="3">
                  <c:v>2020 г.</c:v>
                </c:pt>
                <c:pt idx="4">
                  <c:v>2021 г.</c:v>
                </c:pt>
              </c:strCache>
            </c:strRef>
          </c:cat>
          <c:val>
            <c:numRef>
              <c:f>Лист1!$C$2:$C$6</c:f>
              <c:numCache>
                <c:formatCode>General</c:formatCode>
                <c:ptCount val="5"/>
                <c:pt idx="0">
                  <c:v>21290</c:v>
                </c:pt>
                <c:pt idx="1">
                  <c:v>33084</c:v>
                </c:pt>
                <c:pt idx="2">
                  <c:v>33789</c:v>
                </c:pt>
                <c:pt idx="3">
                  <c:v>38474</c:v>
                </c:pt>
                <c:pt idx="4">
                  <c:v>34850</c:v>
                </c:pt>
              </c:numCache>
            </c:numRef>
          </c:val>
        </c:ser>
        <c:dLbls>
          <c:showLegendKey val="0"/>
          <c:showVal val="0"/>
          <c:showCatName val="0"/>
          <c:showSerName val="0"/>
          <c:showPercent val="0"/>
          <c:showBubbleSize val="0"/>
        </c:dLbls>
        <c:gapWidth val="182"/>
        <c:axId val="198184320"/>
        <c:axId val="198366336"/>
      </c:barChart>
      <c:catAx>
        <c:axId val="198184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8366336"/>
        <c:crosses val="autoZero"/>
        <c:auto val="1"/>
        <c:lblAlgn val="ctr"/>
        <c:lblOffset val="100"/>
        <c:noMultiLvlLbl val="0"/>
      </c:catAx>
      <c:valAx>
        <c:axId val="198366336"/>
        <c:scaling>
          <c:orientation val="minMax"/>
        </c:scaling>
        <c:delete val="1"/>
        <c:axPos val="b"/>
        <c:numFmt formatCode="General" sourceLinked="1"/>
        <c:majorTickMark val="none"/>
        <c:minorTickMark val="none"/>
        <c:tickLblPos val="nextTo"/>
        <c:crossAx val="198184320"/>
        <c:crosses val="autoZero"/>
        <c:crossBetween val="between"/>
      </c:valAx>
      <c:spPr>
        <a:noFill/>
        <a:ln>
          <a:noFill/>
        </a:ln>
        <a:effectLst/>
      </c:spPr>
    </c:plotArea>
    <c:legend>
      <c:legendPos val="b"/>
      <c:layout>
        <c:manualLayout>
          <c:xMode val="edge"/>
          <c:yMode val="edge"/>
          <c:x val="1.0657212407502639E-2"/>
          <c:y val="0.89189568215737736"/>
          <c:w val="0.81736352116622901"/>
          <c:h val="7.9509546600792541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latin typeface="Times New Roman" panose="02020603050405020304" pitchFamily="18" charset="0"/>
                <a:cs typeface="Times New Roman" panose="02020603050405020304" pitchFamily="18" charset="0"/>
              </a:rPr>
              <a:t>Число</a:t>
            </a:r>
            <a:r>
              <a:rPr lang="ru-RU" sz="1200" baseline="0">
                <a:latin typeface="Times New Roman" panose="02020603050405020304" pitchFamily="18" charset="0"/>
                <a:cs typeface="Times New Roman" panose="02020603050405020304" pitchFamily="18" charset="0"/>
              </a:rPr>
              <a:t> выявленных детей в рамках патронажной работы</a:t>
            </a:r>
            <a:endParaRPr lang="ru-RU" sz="12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2017 г.</c:v>
                </c:pt>
                <c:pt idx="1">
                  <c:v>2018 г.</c:v>
                </c:pt>
                <c:pt idx="2">
                  <c:v>2019 г.</c:v>
                </c:pt>
                <c:pt idx="3">
                  <c:v>2020 г.</c:v>
                </c:pt>
                <c:pt idx="4">
                  <c:v>2021 г.</c:v>
                </c:pt>
              </c:strCache>
            </c:strRef>
          </c:cat>
          <c:val>
            <c:numRef>
              <c:f>Лист1!$B$2:$B$6</c:f>
              <c:numCache>
                <c:formatCode>General</c:formatCode>
                <c:ptCount val="5"/>
                <c:pt idx="0">
                  <c:v>860</c:v>
                </c:pt>
                <c:pt idx="1">
                  <c:v>1015</c:v>
                </c:pt>
                <c:pt idx="2">
                  <c:v>1032</c:v>
                </c:pt>
                <c:pt idx="3">
                  <c:v>936</c:v>
                </c:pt>
                <c:pt idx="4">
                  <c:v>1143</c:v>
                </c:pt>
              </c:numCache>
            </c:numRef>
          </c:val>
        </c:ser>
        <c:dLbls>
          <c:showLegendKey val="0"/>
          <c:showVal val="0"/>
          <c:showCatName val="0"/>
          <c:showSerName val="0"/>
          <c:showPercent val="0"/>
          <c:showBubbleSize val="0"/>
        </c:dLbls>
        <c:gapWidth val="219"/>
        <c:overlap val="-27"/>
        <c:axId val="202208384"/>
        <c:axId val="202209920"/>
      </c:barChart>
      <c:catAx>
        <c:axId val="202208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2209920"/>
        <c:crosses val="autoZero"/>
        <c:auto val="1"/>
        <c:lblAlgn val="ctr"/>
        <c:lblOffset val="100"/>
        <c:noMultiLvlLbl val="0"/>
      </c:catAx>
      <c:valAx>
        <c:axId val="202209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2208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395089168917029"/>
          <c:y val="0"/>
          <c:w val="0.49209806495449604"/>
          <c:h val="0.83773909549980707"/>
        </c:manualLayout>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Лист1!$A$2:$A$4</c:f>
              <c:strCache>
                <c:ptCount val="3"/>
                <c:pt idx="0">
                  <c:v>14-17 лет</c:v>
                </c:pt>
                <c:pt idx="1">
                  <c:v>18-22 года</c:v>
                </c:pt>
                <c:pt idx="2">
                  <c:v>23 и старше</c:v>
                </c:pt>
              </c:strCache>
            </c:strRef>
          </c:cat>
          <c:val>
            <c:numRef>
              <c:f>Лист1!$B$2:$B$4</c:f>
              <c:numCache>
                <c:formatCode>General</c:formatCode>
                <c:ptCount val="3"/>
                <c:pt idx="0">
                  <c:v>584</c:v>
                </c:pt>
                <c:pt idx="1">
                  <c:v>1118</c:v>
                </c:pt>
                <c:pt idx="2">
                  <c:v>2947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noFill/>
    <a:ln>
      <a:noFill/>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2018</c:v>
                </c:pt>
              </c:strCache>
            </c:strRef>
          </c:tx>
          <c:spPr>
            <a:solidFill>
              <a:schemeClr val="accent1"/>
            </a:solidFill>
            <a:ln>
              <a:noFill/>
            </a:ln>
            <a:effectLst/>
            <a:sp3d/>
          </c:spPr>
          <c:invertIfNegative val="0"/>
          <c:dLbls>
            <c:dLbl>
              <c:idx val="0"/>
              <c:tx>
                <c:rich>
                  <a:bodyPr/>
                  <a:lstStyle/>
                  <a:p>
                    <a:r>
                      <a:rPr lang="ru-RU" b="1" dirty="0" smtClean="0"/>
                      <a:t>370</a:t>
                    </a:r>
                    <a:endParaRPr lang="ru-RU" dirty="0"/>
                  </a:p>
                </c:rich>
              </c:tx>
              <c:showLegendKey val="0"/>
              <c:showVal val="1"/>
              <c:showCatName val="0"/>
              <c:showSerName val="0"/>
              <c:showPercent val="0"/>
              <c:showBubbleSize val="0"/>
              <c:extLst>
                <c:ext xmlns:c15="http://schemas.microsoft.com/office/drawing/2012/chart" uri="{CE6537A1-D6FC-4f65-9D91-7224C49458BB}">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6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Лист1!$B$2</c:f>
              <c:numCache>
                <c:formatCode>General</c:formatCode>
                <c:ptCount val="1"/>
                <c:pt idx="0">
                  <c:v>370</c:v>
                </c:pt>
              </c:numCache>
            </c:numRef>
          </c:val>
        </c:ser>
        <c:ser>
          <c:idx val="1"/>
          <c:order val="1"/>
          <c:tx>
            <c:strRef>
              <c:f>Лист1!$C$1</c:f>
              <c:strCache>
                <c:ptCount val="1"/>
                <c:pt idx="0">
                  <c:v>2019</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Лист1!$C$2</c:f>
              <c:numCache>
                <c:formatCode>General</c:formatCode>
                <c:ptCount val="1"/>
                <c:pt idx="0">
                  <c:v>349</c:v>
                </c:pt>
              </c:numCache>
            </c:numRef>
          </c:val>
        </c:ser>
        <c:ser>
          <c:idx val="2"/>
          <c:order val="2"/>
          <c:tx>
            <c:strRef>
              <c:f>Лист1!$D$1</c:f>
              <c:strCache>
                <c:ptCount val="1"/>
                <c:pt idx="0">
                  <c:v>2020</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ru-RU" sz="16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Лист1!$D$2</c:f>
              <c:numCache>
                <c:formatCode>General</c:formatCode>
                <c:ptCount val="1"/>
                <c:pt idx="0">
                  <c:v>264</c:v>
                </c:pt>
              </c:numCache>
            </c:numRef>
          </c:val>
        </c:ser>
        <c:ser>
          <c:idx val="3"/>
          <c:order val="3"/>
          <c:tx>
            <c:strRef>
              <c:f>Лист1!$E$1</c:f>
              <c:strCache>
                <c:ptCount val="1"/>
                <c:pt idx="0">
                  <c:v>2021</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ru-RU" sz="16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Лист1!$E$2</c:f>
              <c:numCache>
                <c:formatCode>General</c:formatCode>
                <c:ptCount val="1"/>
                <c:pt idx="0">
                  <c:v>264</c:v>
                </c:pt>
              </c:numCache>
            </c:numRef>
          </c:val>
        </c:ser>
        <c:dLbls>
          <c:showLegendKey val="0"/>
          <c:showVal val="1"/>
          <c:showCatName val="0"/>
          <c:showSerName val="0"/>
          <c:showPercent val="0"/>
          <c:showBubbleSize val="0"/>
        </c:dLbls>
        <c:gapWidth val="150"/>
        <c:shape val="box"/>
        <c:axId val="202996352"/>
        <c:axId val="203014528"/>
        <c:axId val="0"/>
      </c:bar3DChart>
      <c:catAx>
        <c:axId val="202996352"/>
        <c:scaling>
          <c:orientation val="minMax"/>
        </c:scaling>
        <c:delete val="1"/>
        <c:axPos val="b"/>
        <c:numFmt formatCode="General" sourceLinked="1"/>
        <c:majorTickMark val="none"/>
        <c:minorTickMark val="none"/>
        <c:tickLblPos val="nextTo"/>
        <c:crossAx val="203014528"/>
        <c:crosses val="autoZero"/>
        <c:auto val="1"/>
        <c:lblAlgn val="ctr"/>
        <c:lblOffset val="100"/>
        <c:noMultiLvlLbl val="0"/>
      </c:catAx>
      <c:valAx>
        <c:axId val="2030145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20299635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6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Entry>
      <c:legendEntry>
        <c:idx val="1"/>
        <c:txPr>
          <a:bodyPr rot="0" spcFirstLastPara="1" vertOverflow="ellipsis" vert="horz" wrap="square" anchor="ctr" anchorCtr="1"/>
          <a:lstStyle/>
          <a:p>
            <a:pPr>
              <a:defRPr sz="16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Entry>
      <c:legendEntry>
        <c:idx val="2"/>
        <c:txPr>
          <a:bodyPr rot="0" spcFirstLastPara="1" vertOverflow="ellipsis" vert="horz" wrap="square" anchor="ctr" anchorCtr="1"/>
          <a:lstStyle/>
          <a:p>
            <a:pPr>
              <a:defRPr sz="16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Entry>
      <c:legendEntry>
        <c:idx val="3"/>
        <c:txPr>
          <a:bodyPr rot="0" spcFirstLastPara="1" vertOverflow="ellipsis" vert="horz" wrap="square" anchor="ctr" anchorCtr="1"/>
          <a:lstStyle/>
          <a:p>
            <a:pPr>
              <a:defRPr sz="16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Entry>
      <c:layout>
        <c:manualLayout>
          <c:xMode val="edge"/>
          <c:yMode val="edge"/>
          <c:x val="0.22593485356873957"/>
          <c:y val="0.90531561504100577"/>
          <c:w val="0.53470563057020226"/>
          <c:h val="7.1895136859011013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noFill/>
    <a:ln>
      <a:noFill/>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overlay val="0"/>
      <c:txPr>
        <a:bodyPr/>
        <a:lstStyle/>
        <a:p>
          <a:pPr>
            <a:defRPr sz="12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3.2407407407407489E-2"/>
          <c:y val="0.28998300082956013"/>
          <c:w val="0.76851851851851982"/>
          <c:h val="0.48562414154189282"/>
        </c:manualLayout>
      </c:layout>
      <c:barChart>
        <c:barDir val="col"/>
        <c:grouping val="clustered"/>
        <c:varyColors val="0"/>
        <c:ser>
          <c:idx val="0"/>
          <c:order val="0"/>
          <c:tx>
            <c:strRef>
              <c:f>Лист1!$B$1</c:f>
              <c:strCache>
                <c:ptCount val="1"/>
                <c:pt idx="0">
                  <c:v>Финасовое обеспечение 2016-2021 гг.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2016 г.</c:v>
                </c:pt>
                <c:pt idx="1">
                  <c:v>2017 г.</c:v>
                </c:pt>
                <c:pt idx="2">
                  <c:v>2018 г.</c:v>
                </c:pt>
                <c:pt idx="3">
                  <c:v>2019 г.</c:v>
                </c:pt>
                <c:pt idx="4">
                  <c:v>2020 г.</c:v>
                </c:pt>
                <c:pt idx="5">
                  <c:v>2021 г.</c:v>
                </c:pt>
              </c:strCache>
            </c:strRef>
          </c:cat>
          <c:val>
            <c:numRef>
              <c:f>Лист1!$B$2:$B$7</c:f>
              <c:numCache>
                <c:formatCode>General</c:formatCode>
                <c:ptCount val="6"/>
                <c:pt idx="0">
                  <c:v>5.5</c:v>
                </c:pt>
                <c:pt idx="1">
                  <c:v>5.9</c:v>
                </c:pt>
                <c:pt idx="2">
                  <c:v>9.2000000000000011</c:v>
                </c:pt>
                <c:pt idx="3">
                  <c:v>13.2</c:v>
                </c:pt>
                <c:pt idx="4">
                  <c:v>21.8</c:v>
                </c:pt>
                <c:pt idx="5">
                  <c:v>24.1</c:v>
                </c:pt>
              </c:numCache>
            </c:numRef>
          </c:val>
        </c:ser>
        <c:dLbls>
          <c:showLegendKey val="0"/>
          <c:showVal val="0"/>
          <c:showCatName val="0"/>
          <c:showSerName val="0"/>
          <c:showPercent val="0"/>
          <c:showBubbleSize val="0"/>
        </c:dLbls>
        <c:gapWidth val="150"/>
        <c:axId val="203118464"/>
        <c:axId val="203120000"/>
      </c:barChart>
      <c:catAx>
        <c:axId val="203118464"/>
        <c:scaling>
          <c:orientation val="minMax"/>
        </c:scaling>
        <c:delete val="0"/>
        <c:axPos val="b"/>
        <c:numFmt formatCode="General" sourceLinked="0"/>
        <c:majorTickMark val="out"/>
        <c:minorTickMark val="none"/>
        <c:tickLblPos val="nextTo"/>
        <c:crossAx val="203120000"/>
        <c:crosses val="autoZero"/>
        <c:auto val="1"/>
        <c:lblAlgn val="ctr"/>
        <c:lblOffset val="100"/>
        <c:noMultiLvlLbl val="0"/>
      </c:catAx>
      <c:valAx>
        <c:axId val="203120000"/>
        <c:scaling>
          <c:orientation val="minMax"/>
        </c:scaling>
        <c:delete val="1"/>
        <c:axPos val="l"/>
        <c:majorGridlines/>
        <c:numFmt formatCode="General" sourceLinked="1"/>
        <c:majorTickMark val="out"/>
        <c:minorTickMark val="none"/>
        <c:tickLblPos val="nextTo"/>
        <c:crossAx val="203118464"/>
        <c:crosses val="autoZero"/>
        <c:crossBetween val="between"/>
      </c:valAx>
    </c:plotArea>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overlay val="0"/>
      <c:txPr>
        <a:bodyPr/>
        <a:lstStyle/>
        <a:p>
          <a:pPr>
            <a:defRPr sz="12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9.3879228638087064E-2"/>
          <c:y val="0.27103097620043881"/>
          <c:w val="0.71533482793817571"/>
          <c:h val="0.51975249470627749"/>
        </c:manualLayout>
      </c:layout>
      <c:barChart>
        <c:barDir val="col"/>
        <c:grouping val="clustered"/>
        <c:varyColors val="0"/>
        <c:ser>
          <c:idx val="0"/>
          <c:order val="0"/>
          <c:tx>
            <c:strRef>
              <c:f>Лист1!$B$1</c:f>
              <c:strCache>
                <c:ptCount val="1"/>
                <c:pt idx="0">
                  <c:v>Всего получателей 2016-2021 гг.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2016 г.</c:v>
                </c:pt>
                <c:pt idx="1">
                  <c:v>2017 г.</c:v>
                </c:pt>
                <c:pt idx="2">
                  <c:v>2018 г.</c:v>
                </c:pt>
                <c:pt idx="3">
                  <c:v>2019 г.</c:v>
                </c:pt>
                <c:pt idx="4">
                  <c:v>2020 г.</c:v>
                </c:pt>
                <c:pt idx="5">
                  <c:v>2021 г.</c:v>
                </c:pt>
              </c:strCache>
            </c:strRef>
          </c:cat>
          <c:val>
            <c:numRef>
              <c:f>Лист1!$B$2:$B$7</c:f>
              <c:numCache>
                <c:formatCode>General</c:formatCode>
                <c:ptCount val="6"/>
                <c:pt idx="0">
                  <c:v>702</c:v>
                </c:pt>
                <c:pt idx="1">
                  <c:v>718</c:v>
                </c:pt>
                <c:pt idx="2">
                  <c:v>1061</c:v>
                </c:pt>
                <c:pt idx="3">
                  <c:v>2032</c:v>
                </c:pt>
                <c:pt idx="4">
                  <c:v>3222</c:v>
                </c:pt>
                <c:pt idx="5">
                  <c:v>3222</c:v>
                </c:pt>
              </c:numCache>
            </c:numRef>
          </c:val>
        </c:ser>
        <c:dLbls>
          <c:showLegendKey val="0"/>
          <c:showVal val="0"/>
          <c:showCatName val="0"/>
          <c:showSerName val="0"/>
          <c:showPercent val="0"/>
          <c:showBubbleSize val="0"/>
        </c:dLbls>
        <c:gapWidth val="150"/>
        <c:axId val="199118208"/>
        <c:axId val="202880128"/>
      </c:barChart>
      <c:catAx>
        <c:axId val="199118208"/>
        <c:scaling>
          <c:orientation val="minMax"/>
        </c:scaling>
        <c:delete val="0"/>
        <c:axPos val="b"/>
        <c:numFmt formatCode="General" sourceLinked="0"/>
        <c:majorTickMark val="out"/>
        <c:minorTickMark val="none"/>
        <c:tickLblPos val="nextTo"/>
        <c:crossAx val="202880128"/>
        <c:crosses val="autoZero"/>
        <c:auto val="1"/>
        <c:lblAlgn val="ctr"/>
        <c:lblOffset val="100"/>
        <c:noMultiLvlLbl val="0"/>
      </c:catAx>
      <c:valAx>
        <c:axId val="202880128"/>
        <c:scaling>
          <c:orientation val="minMax"/>
        </c:scaling>
        <c:delete val="1"/>
        <c:axPos val="l"/>
        <c:majorGridlines/>
        <c:numFmt formatCode="General" sourceLinked="1"/>
        <c:majorTickMark val="out"/>
        <c:minorTickMark val="none"/>
        <c:tickLblPos val="nextTo"/>
        <c:crossAx val="199118208"/>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171</TotalTime>
  <Pages>44</Pages>
  <Words>14326</Words>
  <Characters>81664</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Белла Кошкар-ооловна</cp:lastModifiedBy>
  <cp:revision>12</cp:revision>
  <cp:lastPrinted>2022-02-09T16:51:00Z</cp:lastPrinted>
  <dcterms:created xsi:type="dcterms:W3CDTF">2022-02-09T07:48:00Z</dcterms:created>
  <dcterms:modified xsi:type="dcterms:W3CDTF">2022-03-19T07:18:00Z</dcterms:modified>
</cp:coreProperties>
</file>